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6DE8" w14:textId="77777777" w:rsidR="00F902B7" w:rsidRPr="001972EB" w:rsidRDefault="00F902B7" w:rsidP="00983547">
      <w:pPr>
        <w:jc w:val="both"/>
        <w:rPr>
          <w:b/>
          <w:i/>
          <w:szCs w:val="24"/>
        </w:rPr>
      </w:pPr>
    </w:p>
    <w:p w14:paraId="6E5C05F7" w14:textId="77777777" w:rsidR="001C1F7D" w:rsidRPr="001C1F7D" w:rsidRDefault="001C1F7D" w:rsidP="001C1F7D">
      <w:pPr>
        <w:tabs>
          <w:tab w:val="left" w:pos="8231"/>
        </w:tabs>
        <w:ind w:firstLine="680"/>
        <w:jc w:val="center"/>
        <w:rPr>
          <w:b/>
          <w:iCs/>
          <w:szCs w:val="24"/>
        </w:rPr>
      </w:pPr>
      <w:r w:rsidRPr="001C1F7D">
        <w:rPr>
          <w:b/>
          <w:iCs/>
          <w:szCs w:val="24"/>
        </w:rPr>
        <w:t>Отчет о результатах самообследования</w:t>
      </w:r>
    </w:p>
    <w:p w14:paraId="714E3B74" w14:textId="6BB51CEF" w:rsidR="001C1F7D" w:rsidRDefault="001C1F7D" w:rsidP="001C1F7D">
      <w:pPr>
        <w:tabs>
          <w:tab w:val="left" w:pos="8231"/>
        </w:tabs>
        <w:ind w:firstLine="680"/>
        <w:jc w:val="center"/>
        <w:rPr>
          <w:b/>
          <w:iCs/>
          <w:szCs w:val="24"/>
        </w:rPr>
      </w:pPr>
      <w:r w:rsidRPr="001C1F7D">
        <w:rPr>
          <w:b/>
          <w:iCs/>
          <w:szCs w:val="24"/>
        </w:rPr>
        <w:t>МУНИЦИПАЛЬНОГО БЮДЖЕТНОГО ДОШКОЛЬНОГО ОБРАЗОВАТЕЛЬНОГО УЧРЕЖДЕНИЯ «ЯСЛИ-САД КОМБИНИРОВАННОГО ТИПА № 1</w:t>
      </w:r>
      <w:r>
        <w:rPr>
          <w:b/>
          <w:iCs/>
          <w:szCs w:val="24"/>
        </w:rPr>
        <w:t>50</w:t>
      </w:r>
      <w:r w:rsidRPr="001C1F7D">
        <w:rPr>
          <w:b/>
          <w:iCs/>
          <w:szCs w:val="24"/>
        </w:rPr>
        <w:t xml:space="preserve"> ГОРОДА ДОНЕЦКА»</w:t>
      </w:r>
    </w:p>
    <w:p w14:paraId="62B0071A" w14:textId="77777777" w:rsidR="001C1F7D" w:rsidRDefault="001C1F7D" w:rsidP="001C1F7D">
      <w:pPr>
        <w:tabs>
          <w:tab w:val="left" w:pos="8231"/>
        </w:tabs>
        <w:ind w:firstLine="680"/>
        <w:jc w:val="center"/>
        <w:rPr>
          <w:b/>
          <w:iCs/>
          <w:szCs w:val="24"/>
        </w:rPr>
      </w:pPr>
    </w:p>
    <w:p w14:paraId="5B5DC6C5" w14:textId="13424B44" w:rsidR="006071E0" w:rsidRPr="009B2502" w:rsidRDefault="006071E0" w:rsidP="001C1F7D">
      <w:pPr>
        <w:tabs>
          <w:tab w:val="left" w:pos="8231"/>
        </w:tabs>
        <w:ind w:firstLine="680"/>
        <w:jc w:val="both"/>
        <w:rPr>
          <w:szCs w:val="24"/>
        </w:rPr>
      </w:pPr>
      <w:r w:rsidRPr="009B2502">
        <w:rPr>
          <w:szCs w:val="24"/>
        </w:rPr>
        <w:t xml:space="preserve">МУНИЦИПАЛЬНОЕ </w:t>
      </w:r>
      <w:r w:rsidR="008A7C13">
        <w:rPr>
          <w:szCs w:val="24"/>
        </w:rPr>
        <w:t xml:space="preserve">БЮДЖЕТНОЕ </w:t>
      </w:r>
      <w:r w:rsidRPr="009B2502">
        <w:rPr>
          <w:szCs w:val="24"/>
        </w:rPr>
        <w:t>ДОШКОЛЬНОЕ ОБРАЗОВАТЕЛЬНОЕ УЧРЕЖДЕНИЕ «</w:t>
      </w:r>
      <w:r w:rsidR="00523F40" w:rsidRPr="009B2502">
        <w:rPr>
          <w:szCs w:val="24"/>
        </w:rPr>
        <w:t xml:space="preserve">КОМБИНИРОВАННОГО ТИПА </w:t>
      </w:r>
      <w:r w:rsidRPr="009B2502">
        <w:rPr>
          <w:szCs w:val="24"/>
        </w:rPr>
        <w:t>ЯСЛИ-САД № 150 ГОРОДА ДОНЕЦКА» начало работу в 1961 году.</w:t>
      </w:r>
    </w:p>
    <w:p w14:paraId="379F5F17" w14:textId="0894AD42" w:rsidR="006071E0" w:rsidRPr="009B2502" w:rsidRDefault="006071E0" w:rsidP="006071E0">
      <w:pPr>
        <w:tabs>
          <w:tab w:val="left" w:pos="8231"/>
        </w:tabs>
        <w:jc w:val="both"/>
        <w:rPr>
          <w:szCs w:val="24"/>
        </w:rPr>
      </w:pPr>
      <w:r w:rsidRPr="009B2502">
        <w:rPr>
          <w:szCs w:val="24"/>
        </w:rPr>
        <w:t xml:space="preserve">Место нахождения учреждения: ДНР 283061, город Донецк, Петровский район, ул. </w:t>
      </w:r>
      <w:proofErr w:type="spellStart"/>
      <w:r w:rsidRPr="009B2502">
        <w:rPr>
          <w:szCs w:val="24"/>
        </w:rPr>
        <w:t>Красногоровская</w:t>
      </w:r>
      <w:proofErr w:type="spellEnd"/>
      <w:r w:rsidRPr="009B2502">
        <w:rPr>
          <w:szCs w:val="24"/>
        </w:rPr>
        <w:t xml:space="preserve">, дом 9а. Телефон: </w:t>
      </w:r>
      <w:r w:rsidR="001C1F7D">
        <w:rPr>
          <w:szCs w:val="24"/>
        </w:rPr>
        <w:t>+7949</w:t>
      </w:r>
      <w:r w:rsidRPr="009B2502">
        <w:rPr>
          <w:szCs w:val="24"/>
        </w:rPr>
        <w:t xml:space="preserve"> 309 68 44.</w:t>
      </w:r>
    </w:p>
    <w:p w14:paraId="780FC1EE" w14:textId="11B8518B" w:rsidR="006071E0" w:rsidRPr="001C1F7D" w:rsidRDefault="006071E0" w:rsidP="006071E0">
      <w:pPr>
        <w:tabs>
          <w:tab w:val="left" w:pos="8231"/>
        </w:tabs>
        <w:ind w:firstLine="680"/>
        <w:jc w:val="both"/>
        <w:rPr>
          <w:szCs w:val="24"/>
        </w:rPr>
      </w:pPr>
      <w:r w:rsidRPr="009B2502">
        <w:rPr>
          <w:szCs w:val="24"/>
        </w:rPr>
        <w:t>Электронный адрес:</w:t>
      </w:r>
      <w:r w:rsidR="003A1E2E" w:rsidRPr="003A1E2E">
        <w:t xml:space="preserve"> </w:t>
      </w:r>
      <w:hyperlink r:id="rId8" w:history="1">
        <w:r w:rsidR="003A1E2E" w:rsidRPr="005766DD">
          <w:rPr>
            <w:rStyle w:val="a3"/>
          </w:rPr>
          <w:t>dnz150@mail.ru</w:t>
        </w:r>
      </w:hyperlink>
      <w:r w:rsidR="003A1E2E">
        <w:t xml:space="preserve"> </w:t>
      </w:r>
    </w:p>
    <w:p w14:paraId="0F8FB9BB" w14:textId="0B4C6163" w:rsidR="006071E0" w:rsidRPr="009B2502" w:rsidRDefault="006071E0" w:rsidP="006071E0">
      <w:pPr>
        <w:tabs>
          <w:tab w:val="left" w:pos="8231"/>
        </w:tabs>
        <w:ind w:firstLine="680"/>
        <w:jc w:val="both"/>
        <w:rPr>
          <w:szCs w:val="24"/>
        </w:rPr>
      </w:pPr>
      <w:r w:rsidRPr="009B2502">
        <w:rPr>
          <w:szCs w:val="24"/>
        </w:rPr>
        <w:t>Сайт детского сада:</w:t>
      </w:r>
      <w:r w:rsidR="003A1E2E" w:rsidRPr="003A1E2E">
        <w:t xml:space="preserve"> </w:t>
      </w:r>
      <w:hyperlink r:id="rId9" w:history="1">
        <w:r w:rsidR="003A1E2E" w:rsidRPr="005766DD">
          <w:rPr>
            <w:rStyle w:val="a3"/>
            <w:szCs w:val="24"/>
          </w:rPr>
          <w:t>https://ds150-doneck-r897.gosweb.gosuslugi.ru</w:t>
        </w:r>
      </w:hyperlink>
      <w:r w:rsidR="003A1E2E">
        <w:rPr>
          <w:szCs w:val="24"/>
        </w:rPr>
        <w:t xml:space="preserve"> </w:t>
      </w:r>
      <w:r w:rsidRPr="009B2502">
        <w:rPr>
          <w:szCs w:val="24"/>
        </w:rPr>
        <w:t xml:space="preserve"> </w:t>
      </w:r>
    </w:p>
    <w:p w14:paraId="17D4EE90" w14:textId="77777777" w:rsidR="006071E0" w:rsidRPr="009B2502" w:rsidRDefault="006071E0" w:rsidP="006071E0">
      <w:pPr>
        <w:tabs>
          <w:tab w:val="left" w:pos="8231"/>
        </w:tabs>
        <w:ind w:firstLine="680"/>
        <w:jc w:val="both"/>
        <w:rPr>
          <w:szCs w:val="24"/>
        </w:rPr>
      </w:pPr>
      <w:r w:rsidRPr="009B2502">
        <w:rPr>
          <w:szCs w:val="24"/>
        </w:rPr>
        <w:t>Режим работы учреждения: 12-часовое пребывание воспитанников в период с 7.00 до 19.00 при пятидневной рабочей неделе, выходные дни – суббота, воскресенье.</w:t>
      </w:r>
    </w:p>
    <w:p w14:paraId="5ED0C38E" w14:textId="77777777" w:rsidR="001972EB" w:rsidRPr="009B2502" w:rsidRDefault="001972EB" w:rsidP="001972EB">
      <w:pPr>
        <w:tabs>
          <w:tab w:val="left" w:pos="8231"/>
        </w:tabs>
        <w:ind w:firstLine="680"/>
        <w:jc w:val="both"/>
        <w:rPr>
          <w:szCs w:val="24"/>
        </w:rPr>
      </w:pPr>
      <w:r w:rsidRPr="009B2502">
        <w:rPr>
          <w:szCs w:val="24"/>
        </w:rPr>
        <w:t xml:space="preserve">Дошкольное образовательное учреждение зарегистрировано как юридическое </w:t>
      </w:r>
      <w:proofErr w:type="gramStart"/>
      <w:r w:rsidR="00CC6BE5" w:rsidRPr="009B2502">
        <w:rPr>
          <w:szCs w:val="24"/>
        </w:rPr>
        <w:t>лицо(</w:t>
      </w:r>
      <w:proofErr w:type="gramEnd"/>
      <w:r w:rsidRPr="009B2502">
        <w:rPr>
          <w:szCs w:val="24"/>
        </w:rPr>
        <w:t xml:space="preserve">Регистрационный номер </w:t>
      </w:r>
      <w:r w:rsidR="00CC6BE5" w:rsidRPr="009B2502">
        <w:rPr>
          <w:szCs w:val="24"/>
        </w:rPr>
        <w:t>свидетельства о</w:t>
      </w:r>
      <w:r w:rsidRPr="009B2502">
        <w:rPr>
          <w:szCs w:val="24"/>
        </w:rPr>
        <w:t xml:space="preserve"> регистрации: Серия АА03 №031851, номер регистрации записи в едином государственном реестре 01 01 06 005719, идентификационный код 36887693) и осуществляет образовательную деятельность в соответствии</w:t>
      </w:r>
    </w:p>
    <w:p w14:paraId="09EB161A" w14:textId="77777777" w:rsidR="001972EB" w:rsidRPr="009B2502" w:rsidRDefault="001972EB"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Конституции ДНР</w:t>
      </w:r>
    </w:p>
    <w:p w14:paraId="1ABB8C0F" w14:textId="77777777" w:rsidR="006071E0" w:rsidRPr="009B2502" w:rsidRDefault="001972EB"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Законом ДНР «Об образовании»</w:t>
      </w:r>
      <w:r w:rsidR="006071E0" w:rsidRPr="009B2502">
        <w:rPr>
          <w:rFonts w:ascii="Times New Roman" w:hAnsi="Times New Roman"/>
          <w:sz w:val="24"/>
          <w:szCs w:val="24"/>
        </w:rPr>
        <w:t xml:space="preserve"> (постановление Народного Совета Донецкой Народной Республики № 1-23311-НС от 19.06.2015);</w:t>
      </w:r>
    </w:p>
    <w:p w14:paraId="27F8E029" w14:textId="77777777" w:rsidR="006071E0" w:rsidRPr="009B2502" w:rsidRDefault="001972EB"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Государственным образовательным стандартом</w:t>
      </w:r>
      <w:r w:rsidR="006071E0" w:rsidRPr="009B2502">
        <w:rPr>
          <w:rFonts w:ascii="Times New Roman" w:hAnsi="Times New Roman"/>
          <w:sz w:val="24"/>
          <w:szCs w:val="24"/>
        </w:rPr>
        <w:t xml:space="preserve"> дошкольного образования Донецкой Н</w:t>
      </w:r>
      <w:r w:rsidR="004B0FED" w:rsidRPr="009B2502">
        <w:rPr>
          <w:rFonts w:ascii="Times New Roman" w:hAnsi="Times New Roman"/>
          <w:sz w:val="24"/>
          <w:szCs w:val="24"/>
        </w:rPr>
        <w:t>ародной Республики (</w:t>
      </w:r>
      <w:r w:rsidR="006071E0" w:rsidRPr="009B2502">
        <w:rPr>
          <w:rFonts w:ascii="Times New Roman" w:hAnsi="Times New Roman"/>
          <w:sz w:val="24"/>
          <w:szCs w:val="24"/>
        </w:rPr>
        <w:t>приказ МОН ДНР № 287 от 04.04.2018);</w:t>
      </w:r>
    </w:p>
    <w:p w14:paraId="11BC4E07" w14:textId="77777777" w:rsidR="004B0FED" w:rsidRPr="009B2502" w:rsidRDefault="004B0FED"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Уставом М</w:t>
      </w:r>
      <w:r w:rsidR="00A75620">
        <w:rPr>
          <w:rFonts w:ascii="Times New Roman" w:hAnsi="Times New Roman"/>
          <w:sz w:val="24"/>
          <w:szCs w:val="24"/>
        </w:rPr>
        <w:t>Б</w:t>
      </w:r>
      <w:r w:rsidRPr="009B2502">
        <w:rPr>
          <w:rFonts w:ascii="Times New Roman" w:hAnsi="Times New Roman"/>
          <w:sz w:val="24"/>
          <w:szCs w:val="24"/>
        </w:rPr>
        <w:t xml:space="preserve">ДОУ «ЯСЛИ–САД № 150 Г.ДОНЕЦКА», утвержденного </w:t>
      </w:r>
      <w:r w:rsidR="00666BFC" w:rsidRPr="009B2502">
        <w:rPr>
          <w:rFonts w:ascii="Times New Roman" w:hAnsi="Times New Roman"/>
          <w:sz w:val="24"/>
          <w:szCs w:val="24"/>
        </w:rPr>
        <w:t>24</w:t>
      </w:r>
      <w:r w:rsidRPr="009B2502">
        <w:rPr>
          <w:rFonts w:ascii="Times New Roman" w:hAnsi="Times New Roman"/>
          <w:sz w:val="24"/>
          <w:szCs w:val="24"/>
        </w:rPr>
        <w:t>. 0</w:t>
      </w:r>
      <w:r w:rsidR="00666BFC" w:rsidRPr="009B2502">
        <w:rPr>
          <w:rFonts w:ascii="Times New Roman" w:hAnsi="Times New Roman"/>
          <w:sz w:val="24"/>
          <w:szCs w:val="24"/>
        </w:rPr>
        <w:t>1</w:t>
      </w:r>
      <w:r w:rsidRPr="009B2502">
        <w:rPr>
          <w:rFonts w:ascii="Times New Roman" w:hAnsi="Times New Roman"/>
          <w:sz w:val="24"/>
          <w:szCs w:val="24"/>
        </w:rPr>
        <w:t>. 20</w:t>
      </w:r>
      <w:r w:rsidR="00666BFC" w:rsidRPr="009B2502">
        <w:rPr>
          <w:rFonts w:ascii="Times New Roman" w:hAnsi="Times New Roman"/>
          <w:sz w:val="24"/>
          <w:szCs w:val="24"/>
        </w:rPr>
        <w:t>20</w:t>
      </w:r>
      <w:r w:rsidRPr="009B2502">
        <w:rPr>
          <w:rFonts w:ascii="Times New Roman" w:hAnsi="Times New Roman"/>
          <w:sz w:val="24"/>
          <w:szCs w:val="24"/>
        </w:rPr>
        <w:t xml:space="preserve"> № </w:t>
      </w:r>
      <w:r w:rsidR="00666BFC" w:rsidRPr="009B2502">
        <w:rPr>
          <w:rFonts w:ascii="Times New Roman" w:hAnsi="Times New Roman"/>
          <w:sz w:val="24"/>
          <w:szCs w:val="24"/>
        </w:rPr>
        <w:t>6</w:t>
      </w:r>
      <w:r w:rsidRPr="009B2502">
        <w:rPr>
          <w:rFonts w:ascii="Times New Roman" w:hAnsi="Times New Roman"/>
          <w:sz w:val="24"/>
          <w:szCs w:val="24"/>
        </w:rPr>
        <w:t>6;</w:t>
      </w:r>
    </w:p>
    <w:p w14:paraId="000A20D0" w14:textId="77777777" w:rsidR="006071E0"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Типовой</w:t>
      </w:r>
      <w:r w:rsidR="00E40EE2" w:rsidRPr="009B2502">
        <w:rPr>
          <w:rFonts w:ascii="Times New Roman" w:hAnsi="Times New Roman"/>
          <w:sz w:val="24"/>
          <w:szCs w:val="24"/>
        </w:rPr>
        <w:t xml:space="preserve"> </w:t>
      </w:r>
      <w:r w:rsidRPr="009B2502">
        <w:rPr>
          <w:rFonts w:ascii="Times New Roman" w:hAnsi="Times New Roman"/>
          <w:sz w:val="24"/>
          <w:szCs w:val="24"/>
        </w:rPr>
        <w:t xml:space="preserve">образовательной </w:t>
      </w:r>
      <w:r w:rsidR="004B0FED" w:rsidRPr="009B2502">
        <w:rPr>
          <w:rFonts w:ascii="Times New Roman" w:hAnsi="Times New Roman"/>
          <w:sz w:val="24"/>
          <w:szCs w:val="24"/>
        </w:rPr>
        <w:t>программой дошкольного</w:t>
      </w:r>
      <w:r w:rsidRPr="009B2502">
        <w:rPr>
          <w:rFonts w:ascii="Times New Roman" w:hAnsi="Times New Roman"/>
          <w:sz w:val="24"/>
          <w:szCs w:val="24"/>
        </w:rPr>
        <w:t xml:space="preserve"> образования «</w:t>
      </w:r>
      <w:r w:rsidR="00391DCF" w:rsidRPr="009B2502">
        <w:rPr>
          <w:rFonts w:ascii="Times New Roman" w:hAnsi="Times New Roman"/>
          <w:sz w:val="24"/>
          <w:szCs w:val="24"/>
        </w:rPr>
        <w:t>Растим личность</w:t>
      </w:r>
      <w:r w:rsidRPr="009B2502">
        <w:rPr>
          <w:rFonts w:ascii="Times New Roman" w:hAnsi="Times New Roman"/>
          <w:sz w:val="24"/>
          <w:szCs w:val="24"/>
        </w:rPr>
        <w:t>» (</w:t>
      </w:r>
      <w:r w:rsidR="00391DCF" w:rsidRPr="009B2502">
        <w:rPr>
          <w:rFonts w:ascii="Times New Roman" w:hAnsi="Times New Roman"/>
          <w:sz w:val="24"/>
          <w:szCs w:val="24"/>
        </w:rPr>
        <w:t>приказ МОН ДНР №725 от 23.08.2018</w:t>
      </w:r>
      <w:r w:rsidRPr="009B2502">
        <w:rPr>
          <w:rFonts w:ascii="Times New Roman" w:hAnsi="Times New Roman"/>
          <w:sz w:val="24"/>
          <w:szCs w:val="24"/>
        </w:rPr>
        <w:t>г) по</w:t>
      </w:r>
      <w:r w:rsidR="004B0FED" w:rsidRPr="009B2502">
        <w:rPr>
          <w:rFonts w:ascii="Times New Roman" w:hAnsi="Times New Roman"/>
          <w:sz w:val="24"/>
          <w:szCs w:val="24"/>
        </w:rPr>
        <w:t>д</w:t>
      </w:r>
      <w:r w:rsidRPr="009B2502">
        <w:rPr>
          <w:rFonts w:ascii="Times New Roman" w:hAnsi="Times New Roman"/>
          <w:sz w:val="24"/>
          <w:szCs w:val="24"/>
        </w:rPr>
        <w:t xml:space="preserve"> редакцией Арутюнян</w:t>
      </w:r>
      <w:r w:rsidR="00391DCF" w:rsidRPr="009B2502">
        <w:rPr>
          <w:rFonts w:ascii="Times New Roman" w:hAnsi="Times New Roman"/>
          <w:sz w:val="24"/>
          <w:szCs w:val="24"/>
        </w:rPr>
        <w:t xml:space="preserve"> Л.Н.</w:t>
      </w:r>
      <w:r w:rsidRPr="009B2502">
        <w:rPr>
          <w:rFonts w:ascii="Times New Roman" w:hAnsi="Times New Roman"/>
          <w:sz w:val="24"/>
          <w:szCs w:val="24"/>
        </w:rPr>
        <w:t>;</w:t>
      </w:r>
    </w:p>
    <w:p w14:paraId="1F997CDE" w14:textId="77777777" w:rsidR="006071E0"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Воспитательно-образовательной программой для дошкольного возраста «Донбасс - мой край родной», Донецк: Истоки.2016.- 48с;</w:t>
      </w:r>
    </w:p>
    <w:p w14:paraId="5E58180E" w14:textId="77777777" w:rsidR="006071E0"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Концепцией патриотического воспитания детей и учащейся молодёжи Донецкой Народной Республики (приказ Министерства образования и науки ДНР № 94 от 22.06.2015);</w:t>
      </w:r>
    </w:p>
    <w:p w14:paraId="749FBC88" w14:textId="77777777" w:rsidR="006071E0"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 xml:space="preserve">Коллективного договора, утвержденного 31.05.2017 общим собрание трудового </w:t>
      </w:r>
      <w:r w:rsidR="004B0FED" w:rsidRPr="009B2502">
        <w:rPr>
          <w:rFonts w:ascii="Times New Roman" w:hAnsi="Times New Roman"/>
          <w:sz w:val="24"/>
          <w:szCs w:val="24"/>
        </w:rPr>
        <w:t>коллектива М</w:t>
      </w:r>
      <w:r w:rsidR="008A7C13">
        <w:rPr>
          <w:rFonts w:ascii="Times New Roman" w:hAnsi="Times New Roman"/>
          <w:sz w:val="24"/>
          <w:szCs w:val="24"/>
        </w:rPr>
        <w:t>Б</w:t>
      </w:r>
      <w:r w:rsidR="004B0FED" w:rsidRPr="009B2502">
        <w:rPr>
          <w:rFonts w:ascii="Times New Roman" w:hAnsi="Times New Roman"/>
          <w:sz w:val="24"/>
          <w:szCs w:val="24"/>
        </w:rPr>
        <w:t>ДОУ</w:t>
      </w:r>
      <w:r w:rsidRPr="009B2502">
        <w:rPr>
          <w:rFonts w:ascii="Times New Roman" w:hAnsi="Times New Roman"/>
          <w:sz w:val="24"/>
          <w:szCs w:val="24"/>
        </w:rPr>
        <w:t xml:space="preserve"> «ЯСЛИ–САД №150 Г. ДОНЕЦКА»;</w:t>
      </w:r>
    </w:p>
    <w:p w14:paraId="2F109961" w14:textId="77777777" w:rsidR="006071E0" w:rsidRPr="009B2502" w:rsidRDefault="004B0FED"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Программой развития МУНИЦИПАЛЬНОГО</w:t>
      </w:r>
      <w:r w:rsidR="008A7C13">
        <w:rPr>
          <w:rFonts w:ascii="Times New Roman" w:hAnsi="Times New Roman"/>
          <w:sz w:val="24"/>
          <w:szCs w:val="24"/>
        </w:rPr>
        <w:t xml:space="preserve"> БЮДЖЕТНОГО</w:t>
      </w:r>
      <w:r w:rsidRPr="009B2502">
        <w:rPr>
          <w:rFonts w:ascii="Times New Roman" w:hAnsi="Times New Roman"/>
          <w:sz w:val="24"/>
          <w:szCs w:val="24"/>
        </w:rPr>
        <w:t xml:space="preserve"> ДОШКОЛЬНОГО ОБРАЗОВАТЕЛЬНОГО УЧРЕЖДЕНИЯ «ЯСЛ –САД № 150 Г. ДОНЕЦКА» «МИР ТВОРЧЕСКИХ ОТКРЫТИЙ»;</w:t>
      </w:r>
    </w:p>
    <w:p w14:paraId="2AD8EE57" w14:textId="77777777" w:rsidR="006071E0"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 xml:space="preserve">«Программой по преодолению общего недоразвития речи </w:t>
      </w:r>
      <w:r w:rsidRPr="009B2502">
        <w:rPr>
          <w:rFonts w:ascii="Times New Roman" w:hAnsi="Times New Roman"/>
          <w:sz w:val="24"/>
          <w:szCs w:val="24"/>
          <w:lang w:val="en-US"/>
        </w:rPr>
        <w:t>III</w:t>
      </w:r>
      <w:r w:rsidRPr="009B2502">
        <w:rPr>
          <w:rFonts w:ascii="Times New Roman" w:hAnsi="Times New Roman"/>
          <w:sz w:val="24"/>
          <w:szCs w:val="24"/>
        </w:rPr>
        <w:t xml:space="preserve"> уровня» Рудяк Л.В., Морозова К.В.;</w:t>
      </w:r>
    </w:p>
    <w:p w14:paraId="5F3C39C0" w14:textId="77777777" w:rsidR="00AC0848" w:rsidRPr="009B2502" w:rsidRDefault="006071E0" w:rsidP="00CC6BE5">
      <w:pPr>
        <w:pStyle w:val="a4"/>
        <w:numPr>
          <w:ilvl w:val="0"/>
          <w:numId w:val="36"/>
        </w:numPr>
        <w:jc w:val="both"/>
        <w:rPr>
          <w:rFonts w:ascii="Times New Roman" w:hAnsi="Times New Roman"/>
          <w:sz w:val="24"/>
          <w:szCs w:val="24"/>
        </w:rPr>
      </w:pPr>
      <w:r w:rsidRPr="009B2502">
        <w:rPr>
          <w:rFonts w:ascii="Times New Roman" w:hAnsi="Times New Roman"/>
          <w:sz w:val="24"/>
          <w:szCs w:val="24"/>
        </w:rPr>
        <w:t>«Программой логопедической работы по преодолению общего недоразвития речи детей» Филичева Т. Б.</w:t>
      </w:r>
      <w:r w:rsidR="004B0FED" w:rsidRPr="009B2502">
        <w:rPr>
          <w:rFonts w:ascii="Times New Roman" w:hAnsi="Times New Roman"/>
          <w:sz w:val="24"/>
          <w:szCs w:val="24"/>
        </w:rPr>
        <w:t>, Чиркина Г. В., Туманова Т. В.</w:t>
      </w:r>
    </w:p>
    <w:p w14:paraId="248052CB" w14:textId="77777777" w:rsidR="006071E0" w:rsidRPr="009B2502" w:rsidRDefault="006071E0" w:rsidP="006071E0">
      <w:pPr>
        <w:tabs>
          <w:tab w:val="left" w:pos="426"/>
        </w:tabs>
        <w:ind w:firstLine="680"/>
        <w:jc w:val="both"/>
        <w:rPr>
          <w:szCs w:val="24"/>
        </w:rPr>
      </w:pPr>
      <w:r w:rsidRPr="009B2502">
        <w:rPr>
          <w:szCs w:val="24"/>
        </w:rPr>
        <w:t xml:space="preserve">      Дошкольное учреждение расположено в типовом двухэтажном здании, рассчитано на 110 мест. </w:t>
      </w:r>
      <w:r w:rsidRPr="009B2502">
        <w:rPr>
          <w:szCs w:val="24"/>
        </w:rPr>
        <w:tab/>
        <w:t xml:space="preserve">В детском саду </w:t>
      </w:r>
      <w:r w:rsidR="00AC0848" w:rsidRPr="009B2502">
        <w:rPr>
          <w:szCs w:val="24"/>
        </w:rPr>
        <w:t>имеется кабинет</w:t>
      </w:r>
      <w:r w:rsidRPr="009B2502">
        <w:rPr>
          <w:szCs w:val="24"/>
        </w:rPr>
        <w:t xml:space="preserve"> медсестры, музыкальный зал, физкультурный зал приспособленный, методический кабинет, логопедический </w:t>
      </w:r>
      <w:r w:rsidR="00AC0848" w:rsidRPr="009B2502">
        <w:rPr>
          <w:szCs w:val="24"/>
        </w:rPr>
        <w:t>кабинет, кабинет</w:t>
      </w:r>
      <w:r w:rsidRPr="009B2502">
        <w:rPr>
          <w:szCs w:val="24"/>
        </w:rPr>
        <w:t xml:space="preserve"> психологической разгрузки, кабинет охраны труда.</w:t>
      </w:r>
    </w:p>
    <w:p w14:paraId="69F4F9A1" w14:textId="77777777" w:rsidR="006071E0" w:rsidRPr="009B2502" w:rsidRDefault="006071E0" w:rsidP="006071E0">
      <w:pPr>
        <w:tabs>
          <w:tab w:val="left" w:pos="426"/>
        </w:tabs>
        <w:ind w:firstLine="680"/>
        <w:jc w:val="both"/>
        <w:rPr>
          <w:szCs w:val="24"/>
        </w:rPr>
      </w:pPr>
      <w:r w:rsidRPr="009B2502">
        <w:rPr>
          <w:szCs w:val="24"/>
        </w:rPr>
        <w:t>Содержание образовательной деятельности обеспечивает развитие детей в возрасте от 1.5 до 7 лет с учётом их возрастных и индивидуальных особенностей по основным</w:t>
      </w:r>
      <w:r w:rsidRPr="009B2502">
        <w:rPr>
          <w:szCs w:val="24"/>
        </w:rPr>
        <w:br/>
        <w:t>взаимодополняющим образовательным областям: социально – коммуникативное</w:t>
      </w:r>
      <w:r w:rsidRPr="009B2502">
        <w:rPr>
          <w:szCs w:val="24"/>
        </w:rPr>
        <w:br/>
        <w:t>развитие, познавательное развитие, речевое развитие, художественно – эстетическое</w:t>
      </w:r>
      <w:r w:rsidRPr="009B2502">
        <w:rPr>
          <w:szCs w:val="24"/>
        </w:rPr>
        <w:br/>
        <w:t>развитие, физическое развитие. Программа обеспечивает достижение</w:t>
      </w:r>
      <w:r w:rsidRPr="009B2502">
        <w:rPr>
          <w:szCs w:val="24"/>
        </w:rPr>
        <w:br/>
        <w:t>воспитанниками готовности к школе.</w:t>
      </w:r>
    </w:p>
    <w:p w14:paraId="7619850E" w14:textId="77777777" w:rsidR="006071E0" w:rsidRPr="009B2502" w:rsidRDefault="006071E0" w:rsidP="006071E0">
      <w:pPr>
        <w:tabs>
          <w:tab w:val="left" w:pos="426"/>
        </w:tabs>
        <w:ind w:firstLine="680"/>
        <w:jc w:val="both"/>
        <w:rPr>
          <w:szCs w:val="24"/>
        </w:rPr>
      </w:pPr>
      <w:r w:rsidRPr="009B2502">
        <w:rPr>
          <w:szCs w:val="24"/>
        </w:rPr>
        <w:t xml:space="preserve">В специализированной (логопедической) группе с детьми с нарушениями речи наряду с реализацией общеобразовательной программы проводится работа по «Программе </w:t>
      </w:r>
      <w:r w:rsidRPr="009B2502">
        <w:rPr>
          <w:szCs w:val="24"/>
        </w:rPr>
        <w:lastRenderedPageBreak/>
        <w:t xml:space="preserve">логопедической работы по преодолению общего недоразвития речи у </w:t>
      </w:r>
      <w:r w:rsidR="003078F8" w:rsidRPr="009B2502">
        <w:rPr>
          <w:szCs w:val="24"/>
        </w:rPr>
        <w:t>детей» учителя</w:t>
      </w:r>
      <w:r w:rsidRPr="009B2502">
        <w:rPr>
          <w:szCs w:val="24"/>
        </w:rPr>
        <w:t xml:space="preserve"> – логопеда Ищенко Л.А. </w:t>
      </w:r>
      <w:r w:rsidR="003078F8" w:rsidRPr="009B2502">
        <w:rPr>
          <w:szCs w:val="24"/>
        </w:rPr>
        <w:t>и осуществляется</w:t>
      </w:r>
      <w:r w:rsidRPr="009B2502">
        <w:rPr>
          <w:szCs w:val="24"/>
        </w:rPr>
        <w:t xml:space="preserve"> реализация коррекц</w:t>
      </w:r>
      <w:r w:rsidR="00AC0848" w:rsidRPr="009B2502">
        <w:rPr>
          <w:szCs w:val="24"/>
        </w:rPr>
        <w:t xml:space="preserve">ионных </w:t>
      </w:r>
      <w:r w:rsidR="003078F8" w:rsidRPr="009B2502">
        <w:rPr>
          <w:szCs w:val="24"/>
        </w:rPr>
        <w:t>адаптированных программ</w:t>
      </w:r>
      <w:r w:rsidR="00AC0848" w:rsidRPr="009B2502">
        <w:rPr>
          <w:szCs w:val="24"/>
        </w:rPr>
        <w:t xml:space="preserve">. </w:t>
      </w:r>
    </w:p>
    <w:p w14:paraId="4C1255AF" w14:textId="77777777" w:rsidR="006071E0" w:rsidRPr="009B2502" w:rsidRDefault="00AC0848" w:rsidP="00AC0848">
      <w:pPr>
        <w:tabs>
          <w:tab w:val="left" w:pos="426"/>
        </w:tabs>
        <w:ind w:firstLine="680"/>
        <w:jc w:val="both"/>
        <w:rPr>
          <w:szCs w:val="24"/>
        </w:rPr>
      </w:pPr>
      <w:r w:rsidRPr="009B2502">
        <w:rPr>
          <w:i/>
          <w:szCs w:val="24"/>
        </w:rPr>
        <w:t>В 20</w:t>
      </w:r>
      <w:r w:rsidR="00035166" w:rsidRPr="009B2502">
        <w:rPr>
          <w:i/>
          <w:szCs w:val="24"/>
        </w:rPr>
        <w:t>2</w:t>
      </w:r>
      <w:r w:rsidR="008A7C13">
        <w:rPr>
          <w:i/>
          <w:szCs w:val="24"/>
        </w:rPr>
        <w:t>1</w:t>
      </w:r>
      <w:r w:rsidRPr="009B2502">
        <w:rPr>
          <w:i/>
          <w:szCs w:val="24"/>
        </w:rPr>
        <w:t xml:space="preserve"> - 202</w:t>
      </w:r>
      <w:r w:rsidR="008A7C13">
        <w:rPr>
          <w:i/>
          <w:szCs w:val="24"/>
        </w:rPr>
        <w:t>2</w:t>
      </w:r>
      <w:r w:rsidR="006071E0" w:rsidRPr="009B2502">
        <w:rPr>
          <w:i/>
          <w:szCs w:val="24"/>
        </w:rPr>
        <w:t xml:space="preserve"> году в учреждении функционировало 2 группы:</w:t>
      </w:r>
    </w:p>
    <w:p w14:paraId="766DEE1E" w14:textId="77777777" w:rsidR="006071E0" w:rsidRPr="009B2502" w:rsidRDefault="006071E0" w:rsidP="006071E0">
      <w:pPr>
        <w:tabs>
          <w:tab w:val="left" w:pos="8231"/>
        </w:tabs>
        <w:ind w:firstLine="680"/>
        <w:jc w:val="both"/>
        <w:rPr>
          <w:szCs w:val="24"/>
        </w:rPr>
      </w:pPr>
      <w:r w:rsidRPr="009B2502">
        <w:rPr>
          <w:szCs w:val="24"/>
        </w:rPr>
        <w:sym w:font="Symbol" w:char="F02D"/>
      </w:r>
      <w:r w:rsidRPr="009B2502">
        <w:rPr>
          <w:szCs w:val="24"/>
        </w:rPr>
        <w:t xml:space="preserve"> 1 группа общеразвивающей направленности для детей в возрасте от 1.5 лет</w:t>
      </w:r>
      <w:r w:rsidRPr="009B2502">
        <w:rPr>
          <w:szCs w:val="24"/>
        </w:rPr>
        <w:br/>
        <w:t>до 3 лет;</w:t>
      </w:r>
    </w:p>
    <w:p w14:paraId="7254E30A" w14:textId="77777777" w:rsidR="006071E0" w:rsidRPr="009B2502" w:rsidRDefault="006071E0" w:rsidP="006071E0">
      <w:pPr>
        <w:tabs>
          <w:tab w:val="left" w:pos="8231"/>
        </w:tabs>
        <w:ind w:firstLine="680"/>
        <w:jc w:val="both"/>
        <w:rPr>
          <w:szCs w:val="24"/>
        </w:rPr>
      </w:pPr>
      <w:r w:rsidRPr="009B2502">
        <w:rPr>
          <w:szCs w:val="24"/>
        </w:rPr>
        <w:sym w:font="Symbol" w:char="F02D"/>
      </w:r>
      <w:r w:rsidRPr="009B2502">
        <w:rPr>
          <w:szCs w:val="24"/>
        </w:rPr>
        <w:t xml:space="preserve"> 1 </w:t>
      </w:r>
      <w:r w:rsidR="00AC0848" w:rsidRPr="009B2502">
        <w:rPr>
          <w:szCs w:val="24"/>
        </w:rPr>
        <w:t>специализированная группа</w:t>
      </w:r>
      <w:r w:rsidRPr="009B2502">
        <w:rPr>
          <w:szCs w:val="24"/>
        </w:rPr>
        <w:t xml:space="preserve"> (логопедическая) для детей с нарушениями </w:t>
      </w:r>
      <w:r w:rsidR="00AC0848" w:rsidRPr="009B2502">
        <w:rPr>
          <w:szCs w:val="24"/>
        </w:rPr>
        <w:t>речи и</w:t>
      </w:r>
      <w:r w:rsidRPr="009B2502">
        <w:rPr>
          <w:szCs w:val="24"/>
        </w:rPr>
        <w:t xml:space="preserve"> детей общего развития в возрасте от 3 до 6.6 лет;</w:t>
      </w:r>
    </w:p>
    <w:p w14:paraId="3D96F76F" w14:textId="77777777" w:rsidR="006071E0" w:rsidRPr="009B2502" w:rsidRDefault="006071E0" w:rsidP="006071E0">
      <w:pPr>
        <w:tabs>
          <w:tab w:val="left" w:pos="8231"/>
        </w:tabs>
        <w:ind w:firstLine="680"/>
        <w:jc w:val="both"/>
        <w:rPr>
          <w:rStyle w:val="google-src-text1"/>
          <w:vanish w:val="0"/>
          <w:szCs w:val="24"/>
        </w:rPr>
      </w:pPr>
      <w:r w:rsidRPr="009B2502">
        <w:rPr>
          <w:rStyle w:val="google-src-text1"/>
          <w:b/>
          <w:szCs w:val="24"/>
          <w:specVanish w:val="0"/>
        </w:rPr>
        <w:t>Сеть групп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883"/>
        <w:gridCol w:w="2126"/>
        <w:gridCol w:w="850"/>
        <w:gridCol w:w="1560"/>
        <w:gridCol w:w="1984"/>
      </w:tblGrid>
      <w:tr w:rsidR="00AC0848" w:rsidRPr="009B2502" w14:paraId="73A35897" w14:textId="77777777" w:rsidTr="00B9141B">
        <w:trPr>
          <w:trHeight w:val="581"/>
        </w:trPr>
        <w:tc>
          <w:tcPr>
            <w:tcW w:w="486" w:type="dxa"/>
            <w:tcBorders>
              <w:top w:val="single" w:sz="4" w:space="0" w:color="auto"/>
              <w:left w:val="single" w:sz="4" w:space="0" w:color="auto"/>
              <w:bottom w:val="single" w:sz="4" w:space="0" w:color="auto"/>
              <w:right w:val="single" w:sz="4" w:space="0" w:color="auto"/>
            </w:tcBorders>
          </w:tcPr>
          <w:p w14:paraId="639F4074" w14:textId="77777777" w:rsidR="006071E0" w:rsidRPr="009B2502" w:rsidRDefault="006071E0" w:rsidP="006071E0">
            <w:pPr>
              <w:pStyle w:val="a4"/>
              <w:rPr>
                <w:rFonts w:ascii="Times New Roman" w:hAnsi="Times New Roman"/>
                <w:b/>
                <w:sz w:val="24"/>
                <w:lang w:val="uk-UA"/>
              </w:rPr>
            </w:pPr>
            <w:r w:rsidRPr="009B2502">
              <w:rPr>
                <w:rFonts w:ascii="Times New Roman" w:hAnsi="Times New Roman"/>
                <w:b/>
                <w:sz w:val="24"/>
                <w:lang w:val="uk-UA"/>
              </w:rPr>
              <w:t>№ п</w:t>
            </w:r>
          </w:p>
        </w:tc>
        <w:tc>
          <w:tcPr>
            <w:tcW w:w="2883" w:type="dxa"/>
            <w:tcBorders>
              <w:top w:val="single" w:sz="4" w:space="0" w:color="auto"/>
              <w:left w:val="single" w:sz="4" w:space="0" w:color="auto"/>
              <w:bottom w:val="single" w:sz="4" w:space="0" w:color="auto"/>
              <w:right w:val="single" w:sz="4" w:space="0" w:color="auto"/>
            </w:tcBorders>
          </w:tcPr>
          <w:p w14:paraId="6F7887E4" w14:textId="77777777" w:rsidR="006071E0" w:rsidRPr="009B2502" w:rsidRDefault="006071E0" w:rsidP="006071E0">
            <w:pPr>
              <w:pStyle w:val="a4"/>
              <w:rPr>
                <w:rFonts w:ascii="Times New Roman" w:hAnsi="Times New Roman"/>
                <w:b/>
                <w:sz w:val="20"/>
              </w:rPr>
            </w:pPr>
            <w:r w:rsidRPr="009B2502">
              <w:rPr>
                <w:rFonts w:ascii="Times New Roman" w:hAnsi="Times New Roman"/>
                <w:b/>
                <w:sz w:val="20"/>
              </w:rPr>
              <w:t>Группа</w:t>
            </w:r>
          </w:p>
        </w:tc>
        <w:tc>
          <w:tcPr>
            <w:tcW w:w="2126" w:type="dxa"/>
            <w:tcBorders>
              <w:top w:val="single" w:sz="4" w:space="0" w:color="auto"/>
              <w:left w:val="single" w:sz="4" w:space="0" w:color="auto"/>
              <w:bottom w:val="single" w:sz="4" w:space="0" w:color="auto"/>
              <w:right w:val="single" w:sz="4" w:space="0" w:color="auto"/>
            </w:tcBorders>
          </w:tcPr>
          <w:p w14:paraId="7E02294A" w14:textId="77777777" w:rsidR="006071E0" w:rsidRPr="009B2502" w:rsidRDefault="006071E0" w:rsidP="006071E0">
            <w:pPr>
              <w:pStyle w:val="a4"/>
              <w:rPr>
                <w:rFonts w:ascii="Times New Roman" w:hAnsi="Times New Roman"/>
                <w:b/>
                <w:sz w:val="20"/>
              </w:rPr>
            </w:pPr>
            <w:r w:rsidRPr="009B2502">
              <w:rPr>
                <w:rFonts w:ascii="Times New Roman" w:hAnsi="Times New Roman"/>
                <w:b/>
                <w:sz w:val="20"/>
              </w:rPr>
              <w:t>Педагоги</w:t>
            </w:r>
          </w:p>
        </w:tc>
        <w:tc>
          <w:tcPr>
            <w:tcW w:w="850" w:type="dxa"/>
            <w:tcBorders>
              <w:top w:val="single" w:sz="4" w:space="0" w:color="auto"/>
              <w:left w:val="single" w:sz="4" w:space="0" w:color="auto"/>
              <w:bottom w:val="single" w:sz="4" w:space="0" w:color="auto"/>
              <w:right w:val="single" w:sz="4" w:space="0" w:color="auto"/>
            </w:tcBorders>
          </w:tcPr>
          <w:p w14:paraId="33F6F8A4" w14:textId="77777777" w:rsidR="006071E0" w:rsidRPr="009B2502" w:rsidRDefault="006071E0" w:rsidP="006071E0">
            <w:pPr>
              <w:pStyle w:val="a4"/>
              <w:rPr>
                <w:rFonts w:ascii="Times New Roman" w:hAnsi="Times New Roman"/>
                <w:b/>
                <w:sz w:val="20"/>
              </w:rPr>
            </w:pPr>
            <w:r w:rsidRPr="009B2502">
              <w:rPr>
                <w:rFonts w:ascii="Times New Roman" w:hAnsi="Times New Roman"/>
                <w:b/>
                <w:sz w:val="20"/>
              </w:rPr>
              <w:t>Режим</w:t>
            </w:r>
          </w:p>
        </w:tc>
        <w:tc>
          <w:tcPr>
            <w:tcW w:w="1560" w:type="dxa"/>
            <w:tcBorders>
              <w:top w:val="single" w:sz="4" w:space="0" w:color="auto"/>
              <w:left w:val="single" w:sz="4" w:space="0" w:color="auto"/>
              <w:bottom w:val="single" w:sz="4" w:space="0" w:color="auto"/>
              <w:right w:val="single" w:sz="4" w:space="0" w:color="auto"/>
            </w:tcBorders>
          </w:tcPr>
          <w:p w14:paraId="24AD6FB1" w14:textId="77777777" w:rsidR="006071E0" w:rsidRPr="009B2502" w:rsidRDefault="006071E0" w:rsidP="006071E0">
            <w:pPr>
              <w:pStyle w:val="a4"/>
              <w:rPr>
                <w:rFonts w:ascii="Times New Roman" w:hAnsi="Times New Roman"/>
                <w:b/>
                <w:sz w:val="20"/>
              </w:rPr>
            </w:pPr>
            <w:r w:rsidRPr="009B2502">
              <w:rPr>
                <w:rFonts w:ascii="Times New Roman" w:hAnsi="Times New Roman"/>
                <w:b/>
                <w:sz w:val="20"/>
              </w:rPr>
              <w:t>Специализация</w:t>
            </w:r>
          </w:p>
        </w:tc>
        <w:tc>
          <w:tcPr>
            <w:tcW w:w="1984" w:type="dxa"/>
            <w:tcBorders>
              <w:top w:val="single" w:sz="4" w:space="0" w:color="auto"/>
              <w:left w:val="single" w:sz="4" w:space="0" w:color="auto"/>
              <w:bottom w:val="single" w:sz="4" w:space="0" w:color="auto"/>
              <w:right w:val="single" w:sz="4" w:space="0" w:color="auto"/>
            </w:tcBorders>
          </w:tcPr>
          <w:p w14:paraId="2CA2910D" w14:textId="77777777" w:rsidR="006071E0" w:rsidRPr="009B2502" w:rsidRDefault="006071E0" w:rsidP="006071E0">
            <w:pPr>
              <w:pStyle w:val="a4"/>
              <w:rPr>
                <w:rFonts w:ascii="Times New Roman" w:hAnsi="Times New Roman"/>
                <w:b/>
                <w:sz w:val="20"/>
              </w:rPr>
            </w:pPr>
            <w:r w:rsidRPr="009B2502">
              <w:rPr>
                <w:rFonts w:ascii="Times New Roman" w:hAnsi="Times New Roman"/>
                <w:b/>
                <w:sz w:val="20"/>
              </w:rPr>
              <w:t>Профиль</w:t>
            </w:r>
          </w:p>
        </w:tc>
      </w:tr>
      <w:tr w:rsidR="00AC0848" w:rsidRPr="009B2502" w14:paraId="1EA618A8" w14:textId="77777777" w:rsidTr="00B9141B">
        <w:trPr>
          <w:trHeight w:val="429"/>
        </w:trPr>
        <w:tc>
          <w:tcPr>
            <w:tcW w:w="486" w:type="dxa"/>
            <w:tcBorders>
              <w:top w:val="single" w:sz="4" w:space="0" w:color="auto"/>
              <w:left w:val="single" w:sz="4" w:space="0" w:color="auto"/>
              <w:bottom w:val="single" w:sz="4" w:space="0" w:color="auto"/>
              <w:right w:val="single" w:sz="4" w:space="0" w:color="auto"/>
            </w:tcBorders>
          </w:tcPr>
          <w:p w14:paraId="5C8A93E3" w14:textId="77777777" w:rsidR="006071E0" w:rsidRPr="009B2502" w:rsidRDefault="006071E0" w:rsidP="006071E0">
            <w:pPr>
              <w:pStyle w:val="a4"/>
              <w:rPr>
                <w:rFonts w:ascii="Times New Roman" w:hAnsi="Times New Roman"/>
                <w:sz w:val="24"/>
                <w:lang w:val="uk-UA"/>
              </w:rPr>
            </w:pPr>
            <w:r w:rsidRPr="009B2502">
              <w:rPr>
                <w:rFonts w:ascii="Times New Roman" w:hAnsi="Times New Roman"/>
                <w:sz w:val="24"/>
                <w:lang w:val="uk-UA"/>
              </w:rPr>
              <w:t>1</w:t>
            </w:r>
          </w:p>
        </w:tc>
        <w:tc>
          <w:tcPr>
            <w:tcW w:w="2883" w:type="dxa"/>
            <w:tcBorders>
              <w:top w:val="single" w:sz="4" w:space="0" w:color="auto"/>
              <w:left w:val="single" w:sz="4" w:space="0" w:color="auto"/>
              <w:bottom w:val="single" w:sz="4" w:space="0" w:color="auto"/>
              <w:right w:val="single" w:sz="4" w:space="0" w:color="auto"/>
            </w:tcBorders>
          </w:tcPr>
          <w:p w14:paraId="4B584F32"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І младшая группа</w:t>
            </w:r>
          </w:p>
          <w:p w14:paraId="15E301F1" w14:textId="77777777" w:rsidR="006071E0" w:rsidRPr="009B2502" w:rsidRDefault="006071E0" w:rsidP="003078F8">
            <w:pPr>
              <w:pStyle w:val="a4"/>
              <w:rPr>
                <w:rFonts w:ascii="Times New Roman" w:hAnsi="Times New Roman"/>
                <w:sz w:val="24"/>
              </w:rPr>
            </w:pPr>
            <w:r w:rsidRPr="009B2502">
              <w:rPr>
                <w:rFonts w:ascii="Times New Roman" w:hAnsi="Times New Roman"/>
                <w:sz w:val="24"/>
              </w:rPr>
              <w:t>«</w:t>
            </w:r>
            <w:r w:rsidR="003078F8" w:rsidRPr="009B2502">
              <w:rPr>
                <w:rFonts w:ascii="Times New Roman" w:hAnsi="Times New Roman"/>
                <w:sz w:val="24"/>
              </w:rPr>
              <w:t>ЗВОНОЧКИ»</w:t>
            </w:r>
          </w:p>
        </w:tc>
        <w:tc>
          <w:tcPr>
            <w:tcW w:w="2126" w:type="dxa"/>
            <w:tcBorders>
              <w:top w:val="single" w:sz="4" w:space="0" w:color="auto"/>
              <w:left w:val="single" w:sz="4" w:space="0" w:color="auto"/>
              <w:bottom w:val="single" w:sz="4" w:space="0" w:color="auto"/>
              <w:right w:val="single" w:sz="4" w:space="0" w:color="auto"/>
            </w:tcBorders>
          </w:tcPr>
          <w:p w14:paraId="40CE26AF" w14:textId="77777777" w:rsidR="006071E0" w:rsidRPr="009B2502" w:rsidRDefault="006071E0" w:rsidP="006071E0">
            <w:pPr>
              <w:pStyle w:val="a4"/>
              <w:rPr>
                <w:rFonts w:ascii="Times New Roman" w:hAnsi="Times New Roman"/>
                <w:sz w:val="24"/>
              </w:rPr>
            </w:pPr>
            <w:proofErr w:type="spellStart"/>
            <w:r w:rsidRPr="009B2502">
              <w:rPr>
                <w:rFonts w:ascii="Times New Roman" w:hAnsi="Times New Roman"/>
                <w:sz w:val="24"/>
              </w:rPr>
              <w:t>Валетова</w:t>
            </w:r>
            <w:proofErr w:type="spellEnd"/>
            <w:r w:rsidRPr="009B2502">
              <w:rPr>
                <w:rFonts w:ascii="Times New Roman" w:hAnsi="Times New Roman"/>
                <w:sz w:val="24"/>
              </w:rPr>
              <w:t xml:space="preserve"> Т.В.</w:t>
            </w:r>
          </w:p>
          <w:p w14:paraId="3FAEE0E4"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Сапожникова О.Э.</w:t>
            </w:r>
          </w:p>
        </w:tc>
        <w:tc>
          <w:tcPr>
            <w:tcW w:w="850" w:type="dxa"/>
            <w:tcBorders>
              <w:top w:val="single" w:sz="4" w:space="0" w:color="auto"/>
              <w:left w:val="single" w:sz="4" w:space="0" w:color="auto"/>
              <w:bottom w:val="single" w:sz="4" w:space="0" w:color="auto"/>
              <w:right w:val="single" w:sz="4" w:space="0" w:color="auto"/>
            </w:tcBorders>
          </w:tcPr>
          <w:p w14:paraId="32F65216"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7.00-19.00</w:t>
            </w:r>
          </w:p>
        </w:tc>
        <w:tc>
          <w:tcPr>
            <w:tcW w:w="1560" w:type="dxa"/>
            <w:tcBorders>
              <w:top w:val="single" w:sz="4" w:space="0" w:color="auto"/>
              <w:left w:val="single" w:sz="4" w:space="0" w:color="auto"/>
              <w:bottom w:val="single" w:sz="4" w:space="0" w:color="auto"/>
              <w:right w:val="single" w:sz="4" w:space="0" w:color="auto"/>
            </w:tcBorders>
          </w:tcPr>
          <w:p w14:paraId="2EB7E5DE"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w:t>
            </w:r>
          </w:p>
        </w:tc>
        <w:tc>
          <w:tcPr>
            <w:tcW w:w="1984" w:type="dxa"/>
            <w:tcBorders>
              <w:top w:val="single" w:sz="4" w:space="0" w:color="auto"/>
              <w:left w:val="single" w:sz="4" w:space="0" w:color="auto"/>
              <w:bottom w:val="single" w:sz="4" w:space="0" w:color="auto"/>
              <w:right w:val="single" w:sz="4" w:space="0" w:color="auto"/>
            </w:tcBorders>
          </w:tcPr>
          <w:p w14:paraId="5FFA4140" w14:textId="77777777" w:rsidR="006071E0" w:rsidRPr="009B2502" w:rsidRDefault="003078F8" w:rsidP="006071E0">
            <w:pPr>
              <w:pStyle w:val="a4"/>
              <w:jc w:val="center"/>
              <w:rPr>
                <w:rFonts w:ascii="Times New Roman" w:hAnsi="Times New Roman"/>
                <w:sz w:val="24"/>
              </w:rPr>
            </w:pPr>
            <w:r w:rsidRPr="009B2502">
              <w:rPr>
                <w:rFonts w:ascii="Times New Roman" w:hAnsi="Times New Roman"/>
                <w:sz w:val="24"/>
              </w:rPr>
              <w:t>Художественно -эстетическое</w:t>
            </w:r>
          </w:p>
        </w:tc>
      </w:tr>
      <w:tr w:rsidR="00AC0848" w:rsidRPr="009B2502" w14:paraId="6A8C5A1F" w14:textId="77777777" w:rsidTr="00B9141B">
        <w:trPr>
          <w:trHeight w:val="425"/>
        </w:trPr>
        <w:tc>
          <w:tcPr>
            <w:tcW w:w="486" w:type="dxa"/>
            <w:tcBorders>
              <w:top w:val="single" w:sz="4" w:space="0" w:color="auto"/>
              <w:left w:val="single" w:sz="4" w:space="0" w:color="auto"/>
              <w:bottom w:val="single" w:sz="4" w:space="0" w:color="auto"/>
              <w:right w:val="single" w:sz="4" w:space="0" w:color="auto"/>
            </w:tcBorders>
          </w:tcPr>
          <w:p w14:paraId="650CA7CA" w14:textId="77777777" w:rsidR="006071E0" w:rsidRPr="009B2502" w:rsidRDefault="006071E0" w:rsidP="006071E0">
            <w:pPr>
              <w:pStyle w:val="a4"/>
              <w:rPr>
                <w:rFonts w:ascii="Times New Roman" w:hAnsi="Times New Roman"/>
                <w:sz w:val="24"/>
                <w:lang w:val="uk-UA"/>
              </w:rPr>
            </w:pPr>
            <w:r w:rsidRPr="009B2502">
              <w:rPr>
                <w:rFonts w:ascii="Times New Roman" w:hAnsi="Times New Roman"/>
                <w:sz w:val="24"/>
                <w:lang w:val="uk-UA"/>
              </w:rPr>
              <w:t>2</w:t>
            </w:r>
          </w:p>
        </w:tc>
        <w:tc>
          <w:tcPr>
            <w:tcW w:w="2883" w:type="dxa"/>
            <w:tcBorders>
              <w:top w:val="single" w:sz="4" w:space="0" w:color="auto"/>
              <w:left w:val="single" w:sz="4" w:space="0" w:color="auto"/>
              <w:bottom w:val="single" w:sz="4" w:space="0" w:color="auto"/>
              <w:right w:val="single" w:sz="4" w:space="0" w:color="auto"/>
            </w:tcBorders>
          </w:tcPr>
          <w:p w14:paraId="318DEA84"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Старшая логопедическая группа «КАЛИНА»</w:t>
            </w:r>
          </w:p>
        </w:tc>
        <w:tc>
          <w:tcPr>
            <w:tcW w:w="2126" w:type="dxa"/>
            <w:tcBorders>
              <w:top w:val="single" w:sz="4" w:space="0" w:color="auto"/>
              <w:left w:val="single" w:sz="4" w:space="0" w:color="auto"/>
              <w:bottom w:val="single" w:sz="4" w:space="0" w:color="auto"/>
              <w:right w:val="single" w:sz="4" w:space="0" w:color="auto"/>
            </w:tcBorders>
          </w:tcPr>
          <w:p w14:paraId="2C6AA6A4" w14:textId="77777777" w:rsidR="006071E0" w:rsidRPr="009B2502" w:rsidRDefault="006071E0" w:rsidP="006071E0">
            <w:pPr>
              <w:pStyle w:val="a4"/>
              <w:rPr>
                <w:rFonts w:ascii="Times New Roman" w:hAnsi="Times New Roman"/>
                <w:sz w:val="24"/>
              </w:rPr>
            </w:pPr>
            <w:proofErr w:type="spellStart"/>
            <w:r w:rsidRPr="009B2502">
              <w:rPr>
                <w:rFonts w:ascii="Times New Roman" w:hAnsi="Times New Roman"/>
                <w:sz w:val="24"/>
              </w:rPr>
              <w:t>Собокарь</w:t>
            </w:r>
            <w:proofErr w:type="spellEnd"/>
            <w:r w:rsidRPr="009B2502">
              <w:rPr>
                <w:rFonts w:ascii="Times New Roman" w:hAnsi="Times New Roman"/>
                <w:sz w:val="24"/>
              </w:rPr>
              <w:t xml:space="preserve"> М.А.</w:t>
            </w:r>
          </w:p>
          <w:p w14:paraId="1287AF82"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Коровко Т.В.</w:t>
            </w:r>
          </w:p>
        </w:tc>
        <w:tc>
          <w:tcPr>
            <w:tcW w:w="850" w:type="dxa"/>
            <w:tcBorders>
              <w:top w:val="single" w:sz="4" w:space="0" w:color="auto"/>
              <w:left w:val="single" w:sz="4" w:space="0" w:color="auto"/>
              <w:bottom w:val="single" w:sz="4" w:space="0" w:color="auto"/>
              <w:right w:val="single" w:sz="4" w:space="0" w:color="auto"/>
            </w:tcBorders>
          </w:tcPr>
          <w:p w14:paraId="7A64BE1A"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7.00-17.30</w:t>
            </w:r>
          </w:p>
        </w:tc>
        <w:tc>
          <w:tcPr>
            <w:tcW w:w="1560" w:type="dxa"/>
            <w:tcBorders>
              <w:top w:val="single" w:sz="4" w:space="0" w:color="auto"/>
              <w:left w:val="single" w:sz="4" w:space="0" w:color="auto"/>
              <w:bottom w:val="single" w:sz="4" w:space="0" w:color="auto"/>
              <w:right w:val="single" w:sz="4" w:space="0" w:color="auto"/>
            </w:tcBorders>
          </w:tcPr>
          <w:p w14:paraId="05DDEE46"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Логопедическая</w:t>
            </w:r>
          </w:p>
        </w:tc>
        <w:tc>
          <w:tcPr>
            <w:tcW w:w="1984" w:type="dxa"/>
            <w:tcBorders>
              <w:top w:val="single" w:sz="4" w:space="0" w:color="auto"/>
              <w:left w:val="single" w:sz="4" w:space="0" w:color="auto"/>
              <w:bottom w:val="single" w:sz="4" w:space="0" w:color="auto"/>
              <w:right w:val="single" w:sz="4" w:space="0" w:color="auto"/>
            </w:tcBorders>
          </w:tcPr>
          <w:p w14:paraId="2E0AAC9A" w14:textId="77777777" w:rsidR="006071E0" w:rsidRPr="009B2502" w:rsidRDefault="006071E0" w:rsidP="006071E0">
            <w:pPr>
              <w:pStyle w:val="a4"/>
              <w:rPr>
                <w:rFonts w:ascii="Times New Roman" w:hAnsi="Times New Roman"/>
                <w:sz w:val="24"/>
              </w:rPr>
            </w:pPr>
            <w:r w:rsidRPr="009B2502">
              <w:rPr>
                <w:rFonts w:ascii="Times New Roman" w:hAnsi="Times New Roman"/>
                <w:sz w:val="24"/>
              </w:rPr>
              <w:t>--------------</w:t>
            </w:r>
          </w:p>
        </w:tc>
      </w:tr>
    </w:tbl>
    <w:p w14:paraId="256A50B9" w14:textId="77777777" w:rsidR="006071E0" w:rsidRPr="009B2502" w:rsidRDefault="006071E0" w:rsidP="006071E0">
      <w:pPr>
        <w:pStyle w:val="a6"/>
        <w:spacing w:after="0"/>
        <w:ind w:left="0" w:firstLine="708"/>
        <w:jc w:val="both"/>
        <w:rPr>
          <w:rFonts w:ascii="Times New Roman" w:hAnsi="Times New Roman"/>
          <w:sz w:val="24"/>
          <w:szCs w:val="24"/>
        </w:rPr>
      </w:pPr>
      <w:r w:rsidRPr="009B2502">
        <w:rPr>
          <w:rFonts w:ascii="Times New Roman" w:hAnsi="Times New Roman"/>
          <w:sz w:val="24"/>
          <w:szCs w:val="24"/>
        </w:rPr>
        <w:t xml:space="preserve">Занятия проводились, </w:t>
      </w:r>
      <w:r w:rsidR="003078F8" w:rsidRPr="009B2502">
        <w:rPr>
          <w:rFonts w:ascii="Times New Roman" w:hAnsi="Times New Roman"/>
          <w:sz w:val="24"/>
          <w:szCs w:val="24"/>
        </w:rPr>
        <w:t>начиная с</w:t>
      </w:r>
      <w:r w:rsidRPr="009B2502">
        <w:rPr>
          <w:rFonts w:ascii="Times New Roman" w:hAnsi="Times New Roman"/>
          <w:sz w:val="24"/>
          <w:szCs w:val="24"/>
        </w:rPr>
        <w:t xml:space="preserve"> первой младшей группы фронтально, индивидуально, подгруппами.</w:t>
      </w:r>
    </w:p>
    <w:p w14:paraId="7AA78D8A" w14:textId="77777777" w:rsidR="006071E0" w:rsidRPr="009B2502" w:rsidRDefault="006071E0" w:rsidP="006071E0">
      <w:pPr>
        <w:pStyle w:val="a6"/>
        <w:spacing w:after="0"/>
        <w:ind w:left="0" w:firstLine="708"/>
        <w:jc w:val="both"/>
        <w:rPr>
          <w:rFonts w:ascii="Times New Roman" w:hAnsi="Times New Roman"/>
          <w:sz w:val="24"/>
          <w:szCs w:val="24"/>
        </w:rPr>
      </w:pPr>
      <w:r w:rsidRPr="009B2502">
        <w:rPr>
          <w:rFonts w:ascii="Times New Roman" w:hAnsi="Times New Roman"/>
          <w:sz w:val="24"/>
          <w:szCs w:val="24"/>
        </w:rPr>
        <w:t xml:space="preserve">Продолжительность занятия: группа раннего возраста – до 15 </w:t>
      </w:r>
      <w:r w:rsidR="003078F8" w:rsidRPr="009B2502">
        <w:rPr>
          <w:rFonts w:ascii="Times New Roman" w:hAnsi="Times New Roman"/>
          <w:sz w:val="24"/>
          <w:szCs w:val="24"/>
        </w:rPr>
        <w:t>мин, старшая</w:t>
      </w:r>
      <w:r w:rsidRPr="009B2502">
        <w:rPr>
          <w:rFonts w:ascii="Times New Roman" w:hAnsi="Times New Roman"/>
          <w:sz w:val="24"/>
          <w:szCs w:val="24"/>
        </w:rPr>
        <w:t xml:space="preserve"> (логопедическая) – 30 мин.</w:t>
      </w:r>
    </w:p>
    <w:p w14:paraId="08EDDA27" w14:textId="77777777" w:rsidR="006071E0" w:rsidRPr="001C489C" w:rsidRDefault="006071E0" w:rsidP="006071E0">
      <w:pPr>
        <w:tabs>
          <w:tab w:val="left" w:pos="709"/>
        </w:tabs>
        <w:ind w:left="720"/>
        <w:jc w:val="both"/>
        <w:rPr>
          <w:b/>
          <w:i/>
          <w:szCs w:val="24"/>
        </w:rPr>
      </w:pPr>
      <w:r w:rsidRPr="001C489C">
        <w:rPr>
          <w:b/>
          <w:i/>
          <w:szCs w:val="24"/>
        </w:rPr>
        <w:t xml:space="preserve">1. Анализ кадрового состава педагогов </w:t>
      </w:r>
    </w:p>
    <w:p w14:paraId="27D6B6C1" w14:textId="77777777" w:rsidR="006071E0" w:rsidRPr="001C489C" w:rsidRDefault="003078F8" w:rsidP="006071E0">
      <w:pPr>
        <w:spacing w:line="40" w:lineRule="atLeast"/>
        <w:jc w:val="both"/>
        <w:rPr>
          <w:szCs w:val="24"/>
        </w:rPr>
      </w:pPr>
      <w:r w:rsidRPr="001C489C">
        <w:rPr>
          <w:szCs w:val="24"/>
        </w:rPr>
        <w:t xml:space="preserve">В </w:t>
      </w:r>
      <w:r w:rsidR="006071E0" w:rsidRPr="001C489C">
        <w:rPr>
          <w:szCs w:val="24"/>
        </w:rPr>
        <w:t>М</w:t>
      </w:r>
      <w:r w:rsidR="008A7C13">
        <w:rPr>
          <w:szCs w:val="24"/>
        </w:rPr>
        <w:t>Б</w:t>
      </w:r>
      <w:r w:rsidR="006071E0" w:rsidRPr="001C489C">
        <w:rPr>
          <w:szCs w:val="24"/>
        </w:rPr>
        <w:t>ДОУ «ЯСЛИ – САД №150 Г. ДОНЕЦКА»</w:t>
      </w:r>
      <w:r w:rsidRPr="001C489C">
        <w:rPr>
          <w:szCs w:val="24"/>
        </w:rPr>
        <w:t xml:space="preserve"> качественный и количественный состав   соответствует требованиям </w:t>
      </w:r>
      <w:r w:rsidR="002B5899" w:rsidRPr="001C489C">
        <w:rPr>
          <w:szCs w:val="24"/>
        </w:rPr>
        <w:t>осуществления воспитательно</w:t>
      </w:r>
      <w:r w:rsidRPr="001C489C">
        <w:rPr>
          <w:szCs w:val="24"/>
        </w:rPr>
        <w:t>-образовательного процесса. П</w:t>
      </w:r>
      <w:r w:rsidR="006071E0" w:rsidRPr="001C489C">
        <w:rPr>
          <w:szCs w:val="24"/>
        </w:rPr>
        <w:t xml:space="preserve">едагогическими и </w:t>
      </w:r>
      <w:r w:rsidR="002B5899" w:rsidRPr="001C489C">
        <w:rPr>
          <w:szCs w:val="24"/>
        </w:rPr>
        <w:t>техническими кадрами</w:t>
      </w:r>
      <w:r w:rsidR="00E40EE2" w:rsidRPr="001C489C">
        <w:rPr>
          <w:szCs w:val="24"/>
        </w:rPr>
        <w:t xml:space="preserve"> </w:t>
      </w:r>
      <w:r w:rsidRPr="001C489C">
        <w:rPr>
          <w:szCs w:val="24"/>
        </w:rPr>
        <w:t xml:space="preserve">укомплектовано </w:t>
      </w:r>
      <w:r w:rsidR="006071E0" w:rsidRPr="001C489C">
        <w:rPr>
          <w:szCs w:val="24"/>
        </w:rPr>
        <w:t>сог</w:t>
      </w:r>
      <w:r w:rsidRPr="001C489C">
        <w:rPr>
          <w:szCs w:val="24"/>
        </w:rPr>
        <w:t>ласно штатному расписанию на 98</w:t>
      </w:r>
      <w:r w:rsidR="006071E0" w:rsidRPr="001C489C">
        <w:rPr>
          <w:szCs w:val="24"/>
        </w:rPr>
        <w:t>%</w:t>
      </w:r>
      <w:r w:rsidR="00181A50" w:rsidRPr="001C489C">
        <w:rPr>
          <w:szCs w:val="24"/>
        </w:rPr>
        <w:t xml:space="preserve"> </w:t>
      </w:r>
      <w:r w:rsidRPr="001C489C">
        <w:rPr>
          <w:szCs w:val="24"/>
        </w:rPr>
        <w:t>(</w:t>
      </w:r>
      <w:r w:rsidR="009236F7" w:rsidRPr="001C489C">
        <w:rPr>
          <w:szCs w:val="24"/>
        </w:rPr>
        <w:t xml:space="preserve">вакансия </w:t>
      </w:r>
      <w:r w:rsidRPr="001C489C">
        <w:rPr>
          <w:szCs w:val="24"/>
        </w:rPr>
        <w:t xml:space="preserve">0,5 ставки </w:t>
      </w:r>
      <w:r w:rsidR="009236F7" w:rsidRPr="001C489C">
        <w:rPr>
          <w:szCs w:val="24"/>
        </w:rPr>
        <w:t xml:space="preserve">музыкального </w:t>
      </w:r>
      <w:r w:rsidRPr="001C489C">
        <w:rPr>
          <w:szCs w:val="24"/>
        </w:rPr>
        <w:t>работника).</w:t>
      </w:r>
    </w:p>
    <w:p w14:paraId="732DC082" w14:textId="77777777" w:rsidR="00181A50" w:rsidRPr="001C489C" w:rsidRDefault="00181A50" w:rsidP="006071E0">
      <w:pPr>
        <w:spacing w:line="40" w:lineRule="atLeast"/>
        <w:jc w:val="both"/>
        <w:rPr>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992"/>
        <w:gridCol w:w="850"/>
        <w:gridCol w:w="851"/>
        <w:gridCol w:w="850"/>
        <w:gridCol w:w="851"/>
      </w:tblGrid>
      <w:tr w:rsidR="00AC0848" w:rsidRPr="001C489C" w14:paraId="271B1142" w14:textId="77777777" w:rsidTr="00F834F0">
        <w:tc>
          <w:tcPr>
            <w:tcW w:w="5671" w:type="dxa"/>
            <w:vMerge w:val="restart"/>
            <w:shd w:val="clear" w:color="auto" w:fill="auto"/>
          </w:tcPr>
          <w:p w14:paraId="3D3F367C" w14:textId="77777777" w:rsidR="006071E0" w:rsidRPr="001C489C" w:rsidRDefault="006071E0" w:rsidP="006071E0">
            <w:pPr>
              <w:jc w:val="both"/>
              <w:rPr>
                <w:szCs w:val="24"/>
              </w:rPr>
            </w:pPr>
            <w:r w:rsidRPr="001C489C">
              <w:rPr>
                <w:sz w:val="22"/>
                <w:szCs w:val="24"/>
              </w:rPr>
              <w:t>Педагогические работники</w:t>
            </w:r>
          </w:p>
        </w:tc>
        <w:tc>
          <w:tcPr>
            <w:tcW w:w="992" w:type="dxa"/>
            <w:vMerge w:val="restart"/>
            <w:shd w:val="clear" w:color="auto" w:fill="auto"/>
          </w:tcPr>
          <w:p w14:paraId="3D1A053E" w14:textId="77777777" w:rsidR="006071E0" w:rsidRPr="001C489C" w:rsidRDefault="006071E0" w:rsidP="006071E0">
            <w:pPr>
              <w:jc w:val="both"/>
              <w:rPr>
                <w:szCs w:val="24"/>
              </w:rPr>
            </w:pPr>
            <w:r w:rsidRPr="001C489C">
              <w:rPr>
                <w:sz w:val="22"/>
                <w:szCs w:val="24"/>
              </w:rPr>
              <w:t>Всего</w:t>
            </w:r>
          </w:p>
        </w:tc>
        <w:tc>
          <w:tcPr>
            <w:tcW w:w="3402" w:type="dxa"/>
            <w:gridSpan w:val="4"/>
            <w:shd w:val="clear" w:color="auto" w:fill="auto"/>
          </w:tcPr>
          <w:p w14:paraId="2A47FF54" w14:textId="77777777" w:rsidR="006071E0" w:rsidRPr="001C489C" w:rsidRDefault="006071E0" w:rsidP="006071E0">
            <w:pPr>
              <w:jc w:val="center"/>
              <w:rPr>
                <w:szCs w:val="24"/>
              </w:rPr>
            </w:pPr>
            <w:r w:rsidRPr="001C489C">
              <w:rPr>
                <w:sz w:val="22"/>
                <w:szCs w:val="24"/>
              </w:rPr>
              <w:t>в т.ч.</w:t>
            </w:r>
          </w:p>
        </w:tc>
      </w:tr>
      <w:tr w:rsidR="00AC0848" w:rsidRPr="001C489C" w14:paraId="74EAEF05" w14:textId="77777777" w:rsidTr="00F834F0">
        <w:tc>
          <w:tcPr>
            <w:tcW w:w="5671" w:type="dxa"/>
            <w:vMerge/>
            <w:shd w:val="clear" w:color="auto" w:fill="auto"/>
            <w:vAlign w:val="center"/>
          </w:tcPr>
          <w:p w14:paraId="5471DF5A" w14:textId="77777777" w:rsidR="006071E0" w:rsidRPr="001C489C" w:rsidRDefault="006071E0" w:rsidP="006071E0">
            <w:pPr>
              <w:snapToGrid w:val="0"/>
              <w:rPr>
                <w:szCs w:val="24"/>
              </w:rPr>
            </w:pPr>
          </w:p>
        </w:tc>
        <w:tc>
          <w:tcPr>
            <w:tcW w:w="992" w:type="dxa"/>
            <w:vMerge/>
            <w:shd w:val="clear" w:color="auto" w:fill="auto"/>
            <w:vAlign w:val="center"/>
          </w:tcPr>
          <w:p w14:paraId="2F925963" w14:textId="77777777" w:rsidR="006071E0" w:rsidRPr="001C489C" w:rsidRDefault="006071E0" w:rsidP="006071E0">
            <w:pPr>
              <w:snapToGrid w:val="0"/>
              <w:rPr>
                <w:szCs w:val="24"/>
              </w:rPr>
            </w:pPr>
          </w:p>
        </w:tc>
        <w:tc>
          <w:tcPr>
            <w:tcW w:w="850" w:type="dxa"/>
            <w:shd w:val="clear" w:color="auto" w:fill="auto"/>
          </w:tcPr>
          <w:p w14:paraId="1C7BEEB4" w14:textId="77777777" w:rsidR="006071E0" w:rsidRPr="001C489C" w:rsidRDefault="006071E0" w:rsidP="006071E0">
            <w:pPr>
              <w:jc w:val="both"/>
            </w:pPr>
            <w:r w:rsidRPr="001C489C">
              <w:rPr>
                <w:sz w:val="22"/>
              </w:rPr>
              <w:t>Высшее образование</w:t>
            </w:r>
          </w:p>
        </w:tc>
        <w:tc>
          <w:tcPr>
            <w:tcW w:w="851" w:type="dxa"/>
            <w:shd w:val="clear" w:color="auto" w:fill="auto"/>
          </w:tcPr>
          <w:p w14:paraId="59812AA8" w14:textId="77777777" w:rsidR="006071E0" w:rsidRPr="001C489C" w:rsidRDefault="006071E0" w:rsidP="006071E0">
            <w:pPr>
              <w:jc w:val="both"/>
            </w:pPr>
            <w:r w:rsidRPr="001C489C">
              <w:rPr>
                <w:sz w:val="22"/>
              </w:rPr>
              <w:t>%</w:t>
            </w:r>
          </w:p>
        </w:tc>
        <w:tc>
          <w:tcPr>
            <w:tcW w:w="850" w:type="dxa"/>
            <w:shd w:val="clear" w:color="auto" w:fill="auto"/>
          </w:tcPr>
          <w:p w14:paraId="4B4E62DF" w14:textId="77777777" w:rsidR="006071E0" w:rsidRPr="001C489C" w:rsidRDefault="006071E0" w:rsidP="006071E0">
            <w:pPr>
              <w:jc w:val="both"/>
            </w:pPr>
            <w:r w:rsidRPr="001C489C">
              <w:rPr>
                <w:sz w:val="22"/>
              </w:rPr>
              <w:t>Средне спец. образование</w:t>
            </w:r>
          </w:p>
        </w:tc>
        <w:tc>
          <w:tcPr>
            <w:tcW w:w="851" w:type="dxa"/>
            <w:shd w:val="clear" w:color="auto" w:fill="auto"/>
          </w:tcPr>
          <w:p w14:paraId="1933D7CF" w14:textId="77777777" w:rsidR="006071E0" w:rsidRPr="001C489C" w:rsidRDefault="006071E0" w:rsidP="006071E0">
            <w:pPr>
              <w:jc w:val="both"/>
            </w:pPr>
            <w:r w:rsidRPr="001C489C">
              <w:rPr>
                <w:sz w:val="22"/>
              </w:rPr>
              <w:t>%</w:t>
            </w:r>
          </w:p>
        </w:tc>
      </w:tr>
      <w:tr w:rsidR="00AC0848" w:rsidRPr="001C489C" w14:paraId="486974AD" w14:textId="77777777" w:rsidTr="00F834F0">
        <w:tc>
          <w:tcPr>
            <w:tcW w:w="5671" w:type="dxa"/>
            <w:shd w:val="clear" w:color="auto" w:fill="auto"/>
          </w:tcPr>
          <w:p w14:paraId="73E09650" w14:textId="77777777" w:rsidR="006071E0" w:rsidRPr="001C489C" w:rsidRDefault="006071E0" w:rsidP="006071E0">
            <w:pPr>
              <w:jc w:val="both"/>
              <w:rPr>
                <w:szCs w:val="24"/>
              </w:rPr>
            </w:pPr>
            <w:r w:rsidRPr="001C489C">
              <w:rPr>
                <w:b/>
                <w:sz w:val="22"/>
                <w:szCs w:val="24"/>
              </w:rPr>
              <w:t xml:space="preserve">Педагогические </w:t>
            </w:r>
            <w:proofErr w:type="gramStart"/>
            <w:r w:rsidRPr="001C489C">
              <w:rPr>
                <w:b/>
                <w:sz w:val="22"/>
                <w:szCs w:val="24"/>
              </w:rPr>
              <w:t>работники  по</w:t>
            </w:r>
            <w:proofErr w:type="gramEnd"/>
            <w:r w:rsidRPr="001C489C">
              <w:rPr>
                <w:b/>
                <w:sz w:val="22"/>
                <w:szCs w:val="24"/>
              </w:rPr>
              <w:t xml:space="preserve"> штату/по факту</w:t>
            </w:r>
          </w:p>
        </w:tc>
        <w:tc>
          <w:tcPr>
            <w:tcW w:w="992" w:type="dxa"/>
            <w:shd w:val="clear" w:color="auto" w:fill="auto"/>
          </w:tcPr>
          <w:p w14:paraId="09F372E0" w14:textId="77777777" w:rsidR="006071E0" w:rsidRPr="001C489C" w:rsidRDefault="006071E0" w:rsidP="006071E0">
            <w:pPr>
              <w:snapToGrid w:val="0"/>
              <w:jc w:val="both"/>
              <w:rPr>
                <w:szCs w:val="24"/>
              </w:rPr>
            </w:pPr>
          </w:p>
        </w:tc>
        <w:tc>
          <w:tcPr>
            <w:tcW w:w="850" w:type="dxa"/>
            <w:shd w:val="clear" w:color="auto" w:fill="auto"/>
          </w:tcPr>
          <w:p w14:paraId="5B8ABFEF" w14:textId="77777777" w:rsidR="006071E0" w:rsidRPr="001C489C" w:rsidRDefault="006071E0" w:rsidP="006071E0">
            <w:pPr>
              <w:snapToGrid w:val="0"/>
              <w:jc w:val="both"/>
              <w:rPr>
                <w:szCs w:val="24"/>
              </w:rPr>
            </w:pPr>
          </w:p>
        </w:tc>
        <w:tc>
          <w:tcPr>
            <w:tcW w:w="851" w:type="dxa"/>
            <w:shd w:val="clear" w:color="auto" w:fill="auto"/>
          </w:tcPr>
          <w:p w14:paraId="74F21561" w14:textId="77777777" w:rsidR="006071E0" w:rsidRPr="001C489C" w:rsidRDefault="006071E0" w:rsidP="006071E0">
            <w:pPr>
              <w:snapToGrid w:val="0"/>
              <w:jc w:val="both"/>
              <w:rPr>
                <w:szCs w:val="24"/>
              </w:rPr>
            </w:pPr>
          </w:p>
        </w:tc>
        <w:tc>
          <w:tcPr>
            <w:tcW w:w="850" w:type="dxa"/>
            <w:shd w:val="clear" w:color="auto" w:fill="auto"/>
          </w:tcPr>
          <w:p w14:paraId="062B171D" w14:textId="77777777" w:rsidR="006071E0" w:rsidRPr="001C489C" w:rsidRDefault="006071E0" w:rsidP="006071E0">
            <w:pPr>
              <w:snapToGrid w:val="0"/>
              <w:jc w:val="both"/>
              <w:rPr>
                <w:szCs w:val="24"/>
              </w:rPr>
            </w:pPr>
          </w:p>
        </w:tc>
        <w:tc>
          <w:tcPr>
            <w:tcW w:w="851" w:type="dxa"/>
            <w:shd w:val="clear" w:color="auto" w:fill="auto"/>
          </w:tcPr>
          <w:p w14:paraId="3E22642A" w14:textId="77777777" w:rsidR="006071E0" w:rsidRPr="001C489C" w:rsidRDefault="006071E0" w:rsidP="006071E0">
            <w:pPr>
              <w:snapToGrid w:val="0"/>
              <w:jc w:val="both"/>
              <w:rPr>
                <w:szCs w:val="24"/>
              </w:rPr>
            </w:pPr>
          </w:p>
        </w:tc>
      </w:tr>
      <w:tr w:rsidR="00AC0848" w:rsidRPr="001C489C" w14:paraId="1B254933" w14:textId="77777777" w:rsidTr="00F834F0">
        <w:tc>
          <w:tcPr>
            <w:tcW w:w="5671" w:type="dxa"/>
            <w:shd w:val="clear" w:color="auto" w:fill="auto"/>
          </w:tcPr>
          <w:p w14:paraId="10ADED63"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7B78AEF3" w14:textId="77777777" w:rsidR="006071E0" w:rsidRPr="001C489C" w:rsidRDefault="006071E0" w:rsidP="006071E0">
            <w:pPr>
              <w:snapToGrid w:val="0"/>
              <w:jc w:val="both"/>
              <w:rPr>
                <w:szCs w:val="24"/>
              </w:rPr>
            </w:pPr>
            <w:r w:rsidRPr="001C489C">
              <w:rPr>
                <w:sz w:val="22"/>
                <w:szCs w:val="24"/>
              </w:rPr>
              <w:t>6,67</w:t>
            </w:r>
          </w:p>
        </w:tc>
        <w:tc>
          <w:tcPr>
            <w:tcW w:w="850" w:type="dxa"/>
            <w:shd w:val="clear" w:color="auto" w:fill="auto"/>
          </w:tcPr>
          <w:p w14:paraId="5FDCA520" w14:textId="77777777" w:rsidR="006071E0" w:rsidRPr="001C489C" w:rsidRDefault="006071E0" w:rsidP="006071E0">
            <w:pPr>
              <w:snapToGrid w:val="0"/>
              <w:jc w:val="both"/>
              <w:rPr>
                <w:szCs w:val="24"/>
              </w:rPr>
            </w:pPr>
          </w:p>
        </w:tc>
        <w:tc>
          <w:tcPr>
            <w:tcW w:w="851" w:type="dxa"/>
            <w:shd w:val="clear" w:color="auto" w:fill="auto"/>
          </w:tcPr>
          <w:p w14:paraId="2EB7986A" w14:textId="77777777" w:rsidR="006071E0" w:rsidRPr="001C489C" w:rsidRDefault="006071E0" w:rsidP="006071E0">
            <w:pPr>
              <w:snapToGrid w:val="0"/>
              <w:jc w:val="both"/>
              <w:rPr>
                <w:szCs w:val="24"/>
              </w:rPr>
            </w:pPr>
          </w:p>
        </w:tc>
        <w:tc>
          <w:tcPr>
            <w:tcW w:w="850" w:type="dxa"/>
            <w:shd w:val="clear" w:color="auto" w:fill="auto"/>
          </w:tcPr>
          <w:p w14:paraId="545EE18A" w14:textId="77777777" w:rsidR="006071E0" w:rsidRPr="001C489C" w:rsidRDefault="006071E0" w:rsidP="006071E0">
            <w:pPr>
              <w:snapToGrid w:val="0"/>
              <w:jc w:val="both"/>
              <w:rPr>
                <w:szCs w:val="24"/>
              </w:rPr>
            </w:pPr>
          </w:p>
        </w:tc>
        <w:tc>
          <w:tcPr>
            <w:tcW w:w="851" w:type="dxa"/>
            <w:shd w:val="clear" w:color="auto" w:fill="auto"/>
          </w:tcPr>
          <w:p w14:paraId="56FF4C77" w14:textId="77777777" w:rsidR="006071E0" w:rsidRPr="001C489C" w:rsidRDefault="006071E0" w:rsidP="006071E0">
            <w:pPr>
              <w:snapToGrid w:val="0"/>
              <w:jc w:val="both"/>
              <w:rPr>
                <w:szCs w:val="24"/>
              </w:rPr>
            </w:pPr>
          </w:p>
        </w:tc>
      </w:tr>
      <w:tr w:rsidR="00AC0848" w:rsidRPr="001C489C" w14:paraId="253DEFD4" w14:textId="77777777" w:rsidTr="00F834F0">
        <w:tc>
          <w:tcPr>
            <w:tcW w:w="5671" w:type="dxa"/>
            <w:shd w:val="clear" w:color="auto" w:fill="auto"/>
          </w:tcPr>
          <w:p w14:paraId="0075E673"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461670BD" w14:textId="77777777" w:rsidR="006071E0" w:rsidRPr="001C489C" w:rsidRDefault="006071E0" w:rsidP="006071E0">
            <w:pPr>
              <w:snapToGrid w:val="0"/>
              <w:jc w:val="both"/>
              <w:rPr>
                <w:szCs w:val="24"/>
              </w:rPr>
            </w:pPr>
            <w:r w:rsidRPr="001C489C">
              <w:rPr>
                <w:sz w:val="22"/>
                <w:szCs w:val="24"/>
              </w:rPr>
              <w:t>6,67</w:t>
            </w:r>
          </w:p>
        </w:tc>
        <w:tc>
          <w:tcPr>
            <w:tcW w:w="850" w:type="dxa"/>
            <w:shd w:val="clear" w:color="auto" w:fill="auto"/>
          </w:tcPr>
          <w:p w14:paraId="65EFEDE2" w14:textId="77777777" w:rsidR="006071E0" w:rsidRPr="001C489C" w:rsidRDefault="006071E0" w:rsidP="006071E0">
            <w:pPr>
              <w:snapToGrid w:val="0"/>
              <w:jc w:val="both"/>
              <w:rPr>
                <w:szCs w:val="24"/>
              </w:rPr>
            </w:pPr>
            <w:r w:rsidRPr="001C489C">
              <w:rPr>
                <w:sz w:val="22"/>
                <w:szCs w:val="24"/>
              </w:rPr>
              <w:t>2</w:t>
            </w:r>
          </w:p>
        </w:tc>
        <w:tc>
          <w:tcPr>
            <w:tcW w:w="851" w:type="dxa"/>
            <w:shd w:val="clear" w:color="auto" w:fill="auto"/>
          </w:tcPr>
          <w:p w14:paraId="4085D9A2" w14:textId="77777777" w:rsidR="006071E0" w:rsidRPr="001C489C" w:rsidRDefault="006071E0" w:rsidP="006071E0">
            <w:pPr>
              <w:snapToGrid w:val="0"/>
              <w:jc w:val="both"/>
              <w:rPr>
                <w:szCs w:val="24"/>
              </w:rPr>
            </w:pPr>
            <w:r w:rsidRPr="001C489C">
              <w:rPr>
                <w:sz w:val="22"/>
                <w:szCs w:val="24"/>
              </w:rPr>
              <w:t>29%</w:t>
            </w:r>
          </w:p>
        </w:tc>
        <w:tc>
          <w:tcPr>
            <w:tcW w:w="850" w:type="dxa"/>
            <w:shd w:val="clear" w:color="auto" w:fill="auto"/>
          </w:tcPr>
          <w:p w14:paraId="69FAF038" w14:textId="77777777" w:rsidR="006071E0" w:rsidRPr="001C489C" w:rsidRDefault="00181A50" w:rsidP="006071E0">
            <w:pPr>
              <w:snapToGrid w:val="0"/>
              <w:jc w:val="both"/>
              <w:rPr>
                <w:szCs w:val="24"/>
              </w:rPr>
            </w:pPr>
            <w:r w:rsidRPr="001C489C">
              <w:rPr>
                <w:sz w:val="22"/>
                <w:szCs w:val="24"/>
              </w:rPr>
              <w:t>4</w:t>
            </w:r>
          </w:p>
        </w:tc>
        <w:tc>
          <w:tcPr>
            <w:tcW w:w="851" w:type="dxa"/>
            <w:shd w:val="clear" w:color="auto" w:fill="auto"/>
          </w:tcPr>
          <w:p w14:paraId="5ADE8269" w14:textId="77777777" w:rsidR="006071E0" w:rsidRPr="001C489C" w:rsidRDefault="006071E0" w:rsidP="006071E0">
            <w:pPr>
              <w:snapToGrid w:val="0"/>
              <w:jc w:val="both"/>
              <w:rPr>
                <w:szCs w:val="24"/>
              </w:rPr>
            </w:pPr>
            <w:r w:rsidRPr="001C489C">
              <w:rPr>
                <w:sz w:val="22"/>
                <w:szCs w:val="24"/>
              </w:rPr>
              <w:t>71%</w:t>
            </w:r>
          </w:p>
        </w:tc>
      </w:tr>
      <w:tr w:rsidR="00AC0848" w:rsidRPr="001C489C" w14:paraId="72371565" w14:textId="77777777" w:rsidTr="00F834F0">
        <w:tc>
          <w:tcPr>
            <w:tcW w:w="5671" w:type="dxa"/>
            <w:shd w:val="clear" w:color="auto" w:fill="auto"/>
          </w:tcPr>
          <w:p w14:paraId="54267141" w14:textId="77777777" w:rsidR="006071E0" w:rsidRPr="001C489C" w:rsidRDefault="006071E0" w:rsidP="006071E0">
            <w:pPr>
              <w:jc w:val="both"/>
              <w:rPr>
                <w:szCs w:val="24"/>
              </w:rPr>
            </w:pPr>
            <w:r w:rsidRPr="001C489C">
              <w:rPr>
                <w:sz w:val="22"/>
                <w:szCs w:val="24"/>
              </w:rPr>
              <w:t>В т.ч.</w:t>
            </w:r>
          </w:p>
        </w:tc>
        <w:tc>
          <w:tcPr>
            <w:tcW w:w="992" w:type="dxa"/>
            <w:shd w:val="clear" w:color="auto" w:fill="auto"/>
          </w:tcPr>
          <w:p w14:paraId="61D3B143" w14:textId="77777777" w:rsidR="006071E0" w:rsidRPr="001C489C" w:rsidRDefault="006071E0" w:rsidP="006071E0">
            <w:pPr>
              <w:snapToGrid w:val="0"/>
              <w:jc w:val="both"/>
              <w:rPr>
                <w:szCs w:val="24"/>
              </w:rPr>
            </w:pPr>
          </w:p>
        </w:tc>
        <w:tc>
          <w:tcPr>
            <w:tcW w:w="850" w:type="dxa"/>
            <w:shd w:val="clear" w:color="auto" w:fill="auto"/>
          </w:tcPr>
          <w:p w14:paraId="114451B3" w14:textId="77777777" w:rsidR="006071E0" w:rsidRPr="001C489C" w:rsidRDefault="006071E0" w:rsidP="006071E0">
            <w:pPr>
              <w:snapToGrid w:val="0"/>
              <w:jc w:val="both"/>
              <w:rPr>
                <w:szCs w:val="24"/>
              </w:rPr>
            </w:pPr>
          </w:p>
        </w:tc>
        <w:tc>
          <w:tcPr>
            <w:tcW w:w="851" w:type="dxa"/>
            <w:shd w:val="clear" w:color="auto" w:fill="auto"/>
          </w:tcPr>
          <w:p w14:paraId="04FF0B42" w14:textId="77777777" w:rsidR="006071E0" w:rsidRPr="001C489C" w:rsidRDefault="006071E0" w:rsidP="006071E0">
            <w:pPr>
              <w:snapToGrid w:val="0"/>
              <w:jc w:val="both"/>
              <w:rPr>
                <w:szCs w:val="24"/>
              </w:rPr>
            </w:pPr>
          </w:p>
        </w:tc>
        <w:tc>
          <w:tcPr>
            <w:tcW w:w="850" w:type="dxa"/>
            <w:shd w:val="clear" w:color="auto" w:fill="auto"/>
          </w:tcPr>
          <w:p w14:paraId="475FA48A" w14:textId="77777777" w:rsidR="006071E0" w:rsidRPr="001C489C" w:rsidRDefault="006071E0" w:rsidP="006071E0">
            <w:pPr>
              <w:snapToGrid w:val="0"/>
              <w:jc w:val="both"/>
              <w:rPr>
                <w:szCs w:val="24"/>
              </w:rPr>
            </w:pPr>
          </w:p>
        </w:tc>
        <w:tc>
          <w:tcPr>
            <w:tcW w:w="851" w:type="dxa"/>
            <w:shd w:val="clear" w:color="auto" w:fill="auto"/>
          </w:tcPr>
          <w:p w14:paraId="3B381980" w14:textId="77777777" w:rsidR="006071E0" w:rsidRPr="001C489C" w:rsidRDefault="006071E0" w:rsidP="006071E0">
            <w:pPr>
              <w:snapToGrid w:val="0"/>
              <w:jc w:val="both"/>
              <w:rPr>
                <w:szCs w:val="24"/>
              </w:rPr>
            </w:pPr>
          </w:p>
        </w:tc>
      </w:tr>
      <w:tr w:rsidR="00AC0848" w:rsidRPr="001C489C" w14:paraId="4085D4B2" w14:textId="77777777" w:rsidTr="00F834F0">
        <w:trPr>
          <w:trHeight w:val="312"/>
        </w:trPr>
        <w:tc>
          <w:tcPr>
            <w:tcW w:w="5671" w:type="dxa"/>
            <w:shd w:val="clear" w:color="auto" w:fill="auto"/>
          </w:tcPr>
          <w:p w14:paraId="463CB1FC" w14:textId="77777777" w:rsidR="006071E0" w:rsidRPr="001C489C" w:rsidRDefault="006071E0" w:rsidP="006071E0">
            <w:pPr>
              <w:jc w:val="both"/>
              <w:rPr>
                <w:szCs w:val="24"/>
              </w:rPr>
            </w:pPr>
            <w:r w:rsidRPr="001C489C">
              <w:rPr>
                <w:b/>
                <w:sz w:val="22"/>
                <w:szCs w:val="24"/>
              </w:rPr>
              <w:t>Заведующий</w:t>
            </w:r>
          </w:p>
        </w:tc>
        <w:tc>
          <w:tcPr>
            <w:tcW w:w="992" w:type="dxa"/>
            <w:shd w:val="clear" w:color="auto" w:fill="auto"/>
          </w:tcPr>
          <w:p w14:paraId="2184F8C6" w14:textId="77777777" w:rsidR="006071E0" w:rsidRPr="001C489C" w:rsidRDefault="006071E0" w:rsidP="006071E0">
            <w:pPr>
              <w:snapToGrid w:val="0"/>
              <w:jc w:val="both"/>
              <w:rPr>
                <w:szCs w:val="24"/>
              </w:rPr>
            </w:pPr>
          </w:p>
        </w:tc>
        <w:tc>
          <w:tcPr>
            <w:tcW w:w="850" w:type="dxa"/>
            <w:shd w:val="clear" w:color="auto" w:fill="auto"/>
          </w:tcPr>
          <w:p w14:paraId="054890CF" w14:textId="77777777" w:rsidR="006071E0" w:rsidRPr="001C489C" w:rsidRDefault="006071E0" w:rsidP="006071E0">
            <w:pPr>
              <w:snapToGrid w:val="0"/>
              <w:jc w:val="both"/>
              <w:rPr>
                <w:szCs w:val="24"/>
              </w:rPr>
            </w:pPr>
          </w:p>
        </w:tc>
        <w:tc>
          <w:tcPr>
            <w:tcW w:w="851" w:type="dxa"/>
            <w:shd w:val="clear" w:color="auto" w:fill="auto"/>
          </w:tcPr>
          <w:p w14:paraId="4BE8169C" w14:textId="77777777" w:rsidR="006071E0" w:rsidRPr="001C489C" w:rsidRDefault="006071E0" w:rsidP="006071E0">
            <w:pPr>
              <w:snapToGrid w:val="0"/>
              <w:jc w:val="both"/>
              <w:rPr>
                <w:szCs w:val="24"/>
              </w:rPr>
            </w:pPr>
          </w:p>
        </w:tc>
        <w:tc>
          <w:tcPr>
            <w:tcW w:w="850" w:type="dxa"/>
            <w:shd w:val="clear" w:color="auto" w:fill="auto"/>
          </w:tcPr>
          <w:p w14:paraId="21B84E78" w14:textId="77777777" w:rsidR="006071E0" w:rsidRPr="001C489C" w:rsidRDefault="006071E0" w:rsidP="006071E0">
            <w:pPr>
              <w:snapToGrid w:val="0"/>
              <w:jc w:val="both"/>
              <w:rPr>
                <w:szCs w:val="24"/>
              </w:rPr>
            </w:pPr>
          </w:p>
        </w:tc>
        <w:tc>
          <w:tcPr>
            <w:tcW w:w="851" w:type="dxa"/>
            <w:shd w:val="clear" w:color="auto" w:fill="auto"/>
          </w:tcPr>
          <w:p w14:paraId="36A7055F" w14:textId="77777777" w:rsidR="006071E0" w:rsidRPr="001C489C" w:rsidRDefault="006071E0" w:rsidP="006071E0">
            <w:pPr>
              <w:snapToGrid w:val="0"/>
              <w:jc w:val="both"/>
              <w:rPr>
                <w:szCs w:val="24"/>
              </w:rPr>
            </w:pPr>
          </w:p>
        </w:tc>
      </w:tr>
      <w:tr w:rsidR="00AC0848" w:rsidRPr="001C489C" w14:paraId="0F5E0C24" w14:textId="77777777" w:rsidTr="00F834F0">
        <w:tc>
          <w:tcPr>
            <w:tcW w:w="5671" w:type="dxa"/>
            <w:shd w:val="clear" w:color="auto" w:fill="auto"/>
          </w:tcPr>
          <w:p w14:paraId="693D7991"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766DA5C3" w14:textId="77777777" w:rsidR="006071E0" w:rsidRPr="001C489C" w:rsidRDefault="006071E0" w:rsidP="006071E0">
            <w:pPr>
              <w:snapToGrid w:val="0"/>
              <w:jc w:val="both"/>
              <w:rPr>
                <w:szCs w:val="24"/>
              </w:rPr>
            </w:pPr>
            <w:r w:rsidRPr="001C489C">
              <w:rPr>
                <w:sz w:val="22"/>
                <w:szCs w:val="24"/>
              </w:rPr>
              <w:t>1</w:t>
            </w:r>
          </w:p>
        </w:tc>
        <w:tc>
          <w:tcPr>
            <w:tcW w:w="850" w:type="dxa"/>
            <w:shd w:val="clear" w:color="auto" w:fill="auto"/>
          </w:tcPr>
          <w:p w14:paraId="677D0DDE" w14:textId="77777777" w:rsidR="006071E0" w:rsidRPr="001C489C" w:rsidRDefault="006071E0" w:rsidP="006071E0">
            <w:pPr>
              <w:snapToGrid w:val="0"/>
              <w:jc w:val="both"/>
              <w:rPr>
                <w:szCs w:val="24"/>
              </w:rPr>
            </w:pPr>
          </w:p>
        </w:tc>
        <w:tc>
          <w:tcPr>
            <w:tcW w:w="851" w:type="dxa"/>
            <w:shd w:val="clear" w:color="auto" w:fill="auto"/>
          </w:tcPr>
          <w:p w14:paraId="4389EA5F" w14:textId="77777777" w:rsidR="006071E0" w:rsidRPr="001C489C" w:rsidRDefault="006071E0" w:rsidP="006071E0">
            <w:pPr>
              <w:snapToGrid w:val="0"/>
              <w:jc w:val="both"/>
              <w:rPr>
                <w:szCs w:val="24"/>
              </w:rPr>
            </w:pPr>
          </w:p>
        </w:tc>
        <w:tc>
          <w:tcPr>
            <w:tcW w:w="850" w:type="dxa"/>
            <w:shd w:val="clear" w:color="auto" w:fill="auto"/>
          </w:tcPr>
          <w:p w14:paraId="1CF1077F" w14:textId="77777777" w:rsidR="006071E0" w:rsidRPr="001C489C" w:rsidRDefault="006071E0" w:rsidP="006071E0">
            <w:pPr>
              <w:snapToGrid w:val="0"/>
              <w:jc w:val="both"/>
              <w:rPr>
                <w:szCs w:val="24"/>
              </w:rPr>
            </w:pPr>
          </w:p>
        </w:tc>
        <w:tc>
          <w:tcPr>
            <w:tcW w:w="851" w:type="dxa"/>
            <w:shd w:val="clear" w:color="auto" w:fill="auto"/>
          </w:tcPr>
          <w:p w14:paraId="65B94377" w14:textId="77777777" w:rsidR="006071E0" w:rsidRPr="001C489C" w:rsidRDefault="006071E0" w:rsidP="006071E0">
            <w:pPr>
              <w:snapToGrid w:val="0"/>
              <w:jc w:val="both"/>
              <w:rPr>
                <w:szCs w:val="24"/>
              </w:rPr>
            </w:pPr>
          </w:p>
        </w:tc>
      </w:tr>
      <w:tr w:rsidR="00AC0848" w:rsidRPr="001C489C" w14:paraId="4B7BF1A7" w14:textId="77777777" w:rsidTr="00F834F0">
        <w:tc>
          <w:tcPr>
            <w:tcW w:w="5671" w:type="dxa"/>
            <w:shd w:val="clear" w:color="auto" w:fill="auto"/>
          </w:tcPr>
          <w:p w14:paraId="260487BD"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16D81C27" w14:textId="77777777" w:rsidR="006071E0" w:rsidRPr="001C489C" w:rsidRDefault="006071E0" w:rsidP="006071E0">
            <w:pPr>
              <w:snapToGrid w:val="0"/>
              <w:jc w:val="both"/>
              <w:rPr>
                <w:szCs w:val="24"/>
              </w:rPr>
            </w:pPr>
            <w:r w:rsidRPr="001C489C">
              <w:rPr>
                <w:sz w:val="22"/>
                <w:szCs w:val="24"/>
              </w:rPr>
              <w:t>1</w:t>
            </w:r>
          </w:p>
        </w:tc>
        <w:tc>
          <w:tcPr>
            <w:tcW w:w="850" w:type="dxa"/>
            <w:shd w:val="clear" w:color="auto" w:fill="auto"/>
          </w:tcPr>
          <w:p w14:paraId="7BBCCA5F" w14:textId="77777777" w:rsidR="006071E0" w:rsidRPr="001C489C" w:rsidRDefault="006071E0" w:rsidP="006071E0">
            <w:pPr>
              <w:snapToGrid w:val="0"/>
              <w:jc w:val="both"/>
              <w:rPr>
                <w:szCs w:val="24"/>
              </w:rPr>
            </w:pPr>
            <w:r w:rsidRPr="001C489C">
              <w:rPr>
                <w:sz w:val="22"/>
                <w:szCs w:val="24"/>
              </w:rPr>
              <w:t>1</w:t>
            </w:r>
          </w:p>
        </w:tc>
        <w:tc>
          <w:tcPr>
            <w:tcW w:w="851" w:type="dxa"/>
            <w:shd w:val="clear" w:color="auto" w:fill="auto"/>
          </w:tcPr>
          <w:p w14:paraId="14ACA649" w14:textId="77777777" w:rsidR="006071E0" w:rsidRPr="001C489C" w:rsidRDefault="006071E0" w:rsidP="006071E0">
            <w:pPr>
              <w:snapToGrid w:val="0"/>
              <w:jc w:val="both"/>
              <w:rPr>
                <w:szCs w:val="24"/>
              </w:rPr>
            </w:pPr>
            <w:r w:rsidRPr="001C489C">
              <w:rPr>
                <w:sz w:val="22"/>
                <w:szCs w:val="24"/>
              </w:rPr>
              <w:t>100%</w:t>
            </w:r>
          </w:p>
        </w:tc>
        <w:tc>
          <w:tcPr>
            <w:tcW w:w="850" w:type="dxa"/>
            <w:shd w:val="clear" w:color="auto" w:fill="auto"/>
          </w:tcPr>
          <w:p w14:paraId="3E73F717" w14:textId="77777777" w:rsidR="006071E0" w:rsidRPr="001C489C" w:rsidRDefault="006071E0" w:rsidP="006071E0">
            <w:pPr>
              <w:snapToGrid w:val="0"/>
              <w:jc w:val="both"/>
              <w:rPr>
                <w:szCs w:val="24"/>
              </w:rPr>
            </w:pPr>
          </w:p>
        </w:tc>
        <w:tc>
          <w:tcPr>
            <w:tcW w:w="851" w:type="dxa"/>
            <w:shd w:val="clear" w:color="auto" w:fill="auto"/>
          </w:tcPr>
          <w:p w14:paraId="01DB0C85" w14:textId="77777777" w:rsidR="006071E0" w:rsidRPr="001C489C" w:rsidRDefault="006071E0" w:rsidP="006071E0">
            <w:pPr>
              <w:snapToGrid w:val="0"/>
              <w:jc w:val="both"/>
              <w:rPr>
                <w:szCs w:val="24"/>
              </w:rPr>
            </w:pPr>
          </w:p>
        </w:tc>
      </w:tr>
      <w:tr w:rsidR="00AC0848" w:rsidRPr="001C489C" w14:paraId="16E62189" w14:textId="77777777" w:rsidTr="00F834F0">
        <w:tc>
          <w:tcPr>
            <w:tcW w:w="5671" w:type="dxa"/>
            <w:shd w:val="clear" w:color="auto" w:fill="auto"/>
          </w:tcPr>
          <w:p w14:paraId="6CF27B5E" w14:textId="77777777" w:rsidR="006071E0" w:rsidRPr="001C489C" w:rsidRDefault="006071E0" w:rsidP="006071E0">
            <w:pPr>
              <w:jc w:val="both"/>
              <w:rPr>
                <w:szCs w:val="24"/>
              </w:rPr>
            </w:pPr>
            <w:r w:rsidRPr="001C489C">
              <w:rPr>
                <w:b/>
                <w:sz w:val="22"/>
                <w:szCs w:val="24"/>
              </w:rPr>
              <w:t>Воспитатель – методист (должность)</w:t>
            </w:r>
          </w:p>
        </w:tc>
        <w:tc>
          <w:tcPr>
            <w:tcW w:w="992" w:type="dxa"/>
            <w:shd w:val="clear" w:color="auto" w:fill="auto"/>
          </w:tcPr>
          <w:p w14:paraId="2D73C4FA" w14:textId="77777777" w:rsidR="006071E0" w:rsidRPr="001C489C" w:rsidRDefault="006071E0" w:rsidP="006071E0">
            <w:pPr>
              <w:snapToGrid w:val="0"/>
              <w:jc w:val="both"/>
              <w:rPr>
                <w:szCs w:val="24"/>
              </w:rPr>
            </w:pPr>
          </w:p>
        </w:tc>
        <w:tc>
          <w:tcPr>
            <w:tcW w:w="850" w:type="dxa"/>
            <w:shd w:val="clear" w:color="auto" w:fill="auto"/>
          </w:tcPr>
          <w:p w14:paraId="4D58802A" w14:textId="77777777" w:rsidR="006071E0" w:rsidRPr="001C489C" w:rsidRDefault="006071E0" w:rsidP="006071E0">
            <w:pPr>
              <w:snapToGrid w:val="0"/>
              <w:jc w:val="both"/>
              <w:rPr>
                <w:szCs w:val="24"/>
              </w:rPr>
            </w:pPr>
          </w:p>
        </w:tc>
        <w:tc>
          <w:tcPr>
            <w:tcW w:w="851" w:type="dxa"/>
            <w:shd w:val="clear" w:color="auto" w:fill="auto"/>
          </w:tcPr>
          <w:p w14:paraId="5739A0D3" w14:textId="77777777" w:rsidR="006071E0" w:rsidRPr="001C489C" w:rsidRDefault="006071E0" w:rsidP="006071E0">
            <w:pPr>
              <w:snapToGrid w:val="0"/>
              <w:jc w:val="both"/>
              <w:rPr>
                <w:szCs w:val="24"/>
              </w:rPr>
            </w:pPr>
          </w:p>
        </w:tc>
        <w:tc>
          <w:tcPr>
            <w:tcW w:w="850" w:type="dxa"/>
            <w:shd w:val="clear" w:color="auto" w:fill="auto"/>
          </w:tcPr>
          <w:p w14:paraId="58DBA920" w14:textId="77777777" w:rsidR="006071E0" w:rsidRPr="001C489C" w:rsidRDefault="006071E0" w:rsidP="006071E0">
            <w:pPr>
              <w:snapToGrid w:val="0"/>
              <w:jc w:val="both"/>
              <w:rPr>
                <w:szCs w:val="24"/>
              </w:rPr>
            </w:pPr>
          </w:p>
        </w:tc>
        <w:tc>
          <w:tcPr>
            <w:tcW w:w="851" w:type="dxa"/>
            <w:shd w:val="clear" w:color="auto" w:fill="auto"/>
          </w:tcPr>
          <w:p w14:paraId="7DF40EBB" w14:textId="77777777" w:rsidR="006071E0" w:rsidRPr="001C489C" w:rsidRDefault="006071E0" w:rsidP="006071E0">
            <w:pPr>
              <w:snapToGrid w:val="0"/>
              <w:jc w:val="both"/>
              <w:rPr>
                <w:szCs w:val="24"/>
              </w:rPr>
            </w:pPr>
          </w:p>
        </w:tc>
      </w:tr>
      <w:tr w:rsidR="00AC0848" w:rsidRPr="001C489C" w14:paraId="017CAC0C" w14:textId="77777777" w:rsidTr="00F834F0">
        <w:tc>
          <w:tcPr>
            <w:tcW w:w="5671" w:type="dxa"/>
            <w:shd w:val="clear" w:color="auto" w:fill="auto"/>
          </w:tcPr>
          <w:p w14:paraId="15A13327"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6434235A" w14:textId="77777777" w:rsidR="006071E0" w:rsidRPr="001C489C" w:rsidRDefault="006071E0" w:rsidP="006071E0">
            <w:pPr>
              <w:snapToGrid w:val="0"/>
              <w:jc w:val="both"/>
              <w:rPr>
                <w:szCs w:val="24"/>
              </w:rPr>
            </w:pPr>
            <w:r w:rsidRPr="001C489C">
              <w:rPr>
                <w:sz w:val="22"/>
                <w:szCs w:val="24"/>
              </w:rPr>
              <w:t>0</w:t>
            </w:r>
          </w:p>
        </w:tc>
        <w:tc>
          <w:tcPr>
            <w:tcW w:w="850" w:type="dxa"/>
            <w:shd w:val="clear" w:color="auto" w:fill="auto"/>
          </w:tcPr>
          <w:p w14:paraId="3F3D18C6" w14:textId="77777777" w:rsidR="006071E0" w:rsidRPr="001C489C" w:rsidRDefault="006071E0" w:rsidP="006071E0">
            <w:pPr>
              <w:snapToGrid w:val="0"/>
              <w:jc w:val="both"/>
              <w:rPr>
                <w:szCs w:val="24"/>
              </w:rPr>
            </w:pPr>
          </w:p>
        </w:tc>
        <w:tc>
          <w:tcPr>
            <w:tcW w:w="851" w:type="dxa"/>
            <w:shd w:val="clear" w:color="auto" w:fill="auto"/>
          </w:tcPr>
          <w:p w14:paraId="25EC3F0B" w14:textId="77777777" w:rsidR="006071E0" w:rsidRPr="001C489C" w:rsidRDefault="006071E0" w:rsidP="006071E0">
            <w:pPr>
              <w:snapToGrid w:val="0"/>
              <w:jc w:val="both"/>
              <w:rPr>
                <w:szCs w:val="24"/>
              </w:rPr>
            </w:pPr>
          </w:p>
        </w:tc>
        <w:tc>
          <w:tcPr>
            <w:tcW w:w="850" w:type="dxa"/>
            <w:shd w:val="clear" w:color="auto" w:fill="auto"/>
          </w:tcPr>
          <w:p w14:paraId="733B5E09" w14:textId="77777777" w:rsidR="006071E0" w:rsidRPr="001C489C" w:rsidRDefault="006071E0" w:rsidP="006071E0">
            <w:pPr>
              <w:snapToGrid w:val="0"/>
              <w:jc w:val="both"/>
              <w:rPr>
                <w:szCs w:val="24"/>
              </w:rPr>
            </w:pPr>
          </w:p>
        </w:tc>
        <w:tc>
          <w:tcPr>
            <w:tcW w:w="851" w:type="dxa"/>
            <w:shd w:val="clear" w:color="auto" w:fill="auto"/>
          </w:tcPr>
          <w:p w14:paraId="479385B1" w14:textId="77777777" w:rsidR="006071E0" w:rsidRPr="001C489C" w:rsidRDefault="006071E0" w:rsidP="006071E0">
            <w:pPr>
              <w:snapToGrid w:val="0"/>
              <w:jc w:val="both"/>
              <w:rPr>
                <w:szCs w:val="24"/>
              </w:rPr>
            </w:pPr>
          </w:p>
        </w:tc>
      </w:tr>
      <w:tr w:rsidR="00AC0848" w:rsidRPr="001C489C" w14:paraId="531A95CB" w14:textId="77777777" w:rsidTr="00F834F0">
        <w:tc>
          <w:tcPr>
            <w:tcW w:w="5671" w:type="dxa"/>
            <w:shd w:val="clear" w:color="auto" w:fill="auto"/>
          </w:tcPr>
          <w:p w14:paraId="26E10C8C"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22AB1594" w14:textId="77777777" w:rsidR="006071E0" w:rsidRPr="001C489C" w:rsidRDefault="006071E0" w:rsidP="006071E0">
            <w:pPr>
              <w:snapToGrid w:val="0"/>
              <w:jc w:val="both"/>
              <w:rPr>
                <w:szCs w:val="24"/>
              </w:rPr>
            </w:pPr>
          </w:p>
        </w:tc>
        <w:tc>
          <w:tcPr>
            <w:tcW w:w="850" w:type="dxa"/>
            <w:shd w:val="clear" w:color="auto" w:fill="auto"/>
          </w:tcPr>
          <w:p w14:paraId="18678F05" w14:textId="77777777" w:rsidR="006071E0" w:rsidRPr="001C489C" w:rsidRDefault="006071E0" w:rsidP="006071E0">
            <w:pPr>
              <w:snapToGrid w:val="0"/>
              <w:jc w:val="both"/>
              <w:rPr>
                <w:szCs w:val="24"/>
              </w:rPr>
            </w:pPr>
          </w:p>
        </w:tc>
        <w:tc>
          <w:tcPr>
            <w:tcW w:w="851" w:type="dxa"/>
            <w:shd w:val="clear" w:color="auto" w:fill="auto"/>
          </w:tcPr>
          <w:p w14:paraId="57E67025" w14:textId="77777777" w:rsidR="006071E0" w:rsidRPr="001C489C" w:rsidRDefault="006071E0" w:rsidP="006071E0">
            <w:pPr>
              <w:snapToGrid w:val="0"/>
              <w:jc w:val="both"/>
              <w:rPr>
                <w:szCs w:val="24"/>
              </w:rPr>
            </w:pPr>
          </w:p>
        </w:tc>
        <w:tc>
          <w:tcPr>
            <w:tcW w:w="850" w:type="dxa"/>
            <w:shd w:val="clear" w:color="auto" w:fill="auto"/>
          </w:tcPr>
          <w:p w14:paraId="3E691BE9" w14:textId="77777777" w:rsidR="006071E0" w:rsidRPr="001C489C" w:rsidRDefault="006071E0" w:rsidP="006071E0">
            <w:pPr>
              <w:snapToGrid w:val="0"/>
              <w:jc w:val="both"/>
              <w:rPr>
                <w:szCs w:val="24"/>
              </w:rPr>
            </w:pPr>
          </w:p>
        </w:tc>
        <w:tc>
          <w:tcPr>
            <w:tcW w:w="851" w:type="dxa"/>
            <w:shd w:val="clear" w:color="auto" w:fill="auto"/>
          </w:tcPr>
          <w:p w14:paraId="6160A158" w14:textId="77777777" w:rsidR="006071E0" w:rsidRPr="001C489C" w:rsidRDefault="006071E0" w:rsidP="006071E0">
            <w:pPr>
              <w:snapToGrid w:val="0"/>
              <w:jc w:val="both"/>
              <w:rPr>
                <w:szCs w:val="24"/>
              </w:rPr>
            </w:pPr>
          </w:p>
        </w:tc>
      </w:tr>
      <w:tr w:rsidR="00AC0848" w:rsidRPr="001C489C" w14:paraId="0D7BF5C0" w14:textId="77777777" w:rsidTr="00F834F0">
        <w:tc>
          <w:tcPr>
            <w:tcW w:w="5671" w:type="dxa"/>
            <w:shd w:val="clear" w:color="auto" w:fill="auto"/>
          </w:tcPr>
          <w:p w14:paraId="3DF16B02" w14:textId="77777777" w:rsidR="006071E0" w:rsidRPr="001C489C" w:rsidRDefault="006071E0" w:rsidP="006071E0">
            <w:pPr>
              <w:jc w:val="both"/>
              <w:rPr>
                <w:szCs w:val="24"/>
              </w:rPr>
            </w:pPr>
            <w:r w:rsidRPr="001C489C">
              <w:rPr>
                <w:b/>
                <w:sz w:val="22"/>
                <w:szCs w:val="24"/>
              </w:rPr>
              <w:t>Практический психолог (указать категории):</w:t>
            </w:r>
          </w:p>
        </w:tc>
        <w:tc>
          <w:tcPr>
            <w:tcW w:w="992" w:type="dxa"/>
            <w:shd w:val="clear" w:color="auto" w:fill="auto"/>
          </w:tcPr>
          <w:p w14:paraId="71A2F288" w14:textId="77777777" w:rsidR="006071E0" w:rsidRPr="001C489C" w:rsidRDefault="006071E0" w:rsidP="006071E0">
            <w:pPr>
              <w:snapToGrid w:val="0"/>
              <w:jc w:val="both"/>
              <w:rPr>
                <w:szCs w:val="24"/>
              </w:rPr>
            </w:pPr>
          </w:p>
        </w:tc>
        <w:tc>
          <w:tcPr>
            <w:tcW w:w="850" w:type="dxa"/>
            <w:shd w:val="clear" w:color="auto" w:fill="auto"/>
          </w:tcPr>
          <w:p w14:paraId="133F3E33" w14:textId="77777777" w:rsidR="006071E0" w:rsidRPr="001C489C" w:rsidRDefault="006071E0" w:rsidP="006071E0">
            <w:pPr>
              <w:snapToGrid w:val="0"/>
              <w:jc w:val="both"/>
              <w:rPr>
                <w:szCs w:val="24"/>
              </w:rPr>
            </w:pPr>
          </w:p>
        </w:tc>
        <w:tc>
          <w:tcPr>
            <w:tcW w:w="851" w:type="dxa"/>
            <w:shd w:val="clear" w:color="auto" w:fill="auto"/>
          </w:tcPr>
          <w:p w14:paraId="7C41E87D" w14:textId="77777777" w:rsidR="006071E0" w:rsidRPr="001C489C" w:rsidRDefault="006071E0" w:rsidP="006071E0">
            <w:pPr>
              <w:snapToGrid w:val="0"/>
              <w:jc w:val="both"/>
              <w:rPr>
                <w:szCs w:val="24"/>
              </w:rPr>
            </w:pPr>
          </w:p>
        </w:tc>
        <w:tc>
          <w:tcPr>
            <w:tcW w:w="850" w:type="dxa"/>
            <w:shd w:val="clear" w:color="auto" w:fill="auto"/>
          </w:tcPr>
          <w:p w14:paraId="07810BEF" w14:textId="77777777" w:rsidR="006071E0" w:rsidRPr="001C489C" w:rsidRDefault="006071E0" w:rsidP="006071E0">
            <w:pPr>
              <w:snapToGrid w:val="0"/>
              <w:jc w:val="both"/>
              <w:rPr>
                <w:szCs w:val="24"/>
              </w:rPr>
            </w:pPr>
          </w:p>
        </w:tc>
        <w:tc>
          <w:tcPr>
            <w:tcW w:w="851" w:type="dxa"/>
            <w:shd w:val="clear" w:color="auto" w:fill="auto"/>
          </w:tcPr>
          <w:p w14:paraId="7CB38180" w14:textId="77777777" w:rsidR="006071E0" w:rsidRPr="001C489C" w:rsidRDefault="006071E0" w:rsidP="006071E0">
            <w:pPr>
              <w:snapToGrid w:val="0"/>
              <w:jc w:val="both"/>
              <w:rPr>
                <w:szCs w:val="24"/>
              </w:rPr>
            </w:pPr>
          </w:p>
        </w:tc>
      </w:tr>
      <w:tr w:rsidR="00AC0848" w:rsidRPr="001C489C" w14:paraId="77F24502" w14:textId="77777777" w:rsidTr="00F834F0">
        <w:tc>
          <w:tcPr>
            <w:tcW w:w="5671" w:type="dxa"/>
            <w:shd w:val="clear" w:color="auto" w:fill="auto"/>
          </w:tcPr>
          <w:p w14:paraId="678F901A"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09982EFC" w14:textId="77777777" w:rsidR="006071E0" w:rsidRPr="001C489C" w:rsidRDefault="006071E0" w:rsidP="006071E0">
            <w:pPr>
              <w:snapToGrid w:val="0"/>
              <w:jc w:val="both"/>
              <w:rPr>
                <w:szCs w:val="24"/>
              </w:rPr>
            </w:pPr>
            <w:r w:rsidRPr="001C489C">
              <w:rPr>
                <w:sz w:val="22"/>
                <w:szCs w:val="24"/>
              </w:rPr>
              <w:t>0</w:t>
            </w:r>
          </w:p>
        </w:tc>
        <w:tc>
          <w:tcPr>
            <w:tcW w:w="850" w:type="dxa"/>
            <w:shd w:val="clear" w:color="auto" w:fill="auto"/>
          </w:tcPr>
          <w:p w14:paraId="2E4F1E7D" w14:textId="77777777" w:rsidR="006071E0" w:rsidRPr="001C489C" w:rsidRDefault="006071E0" w:rsidP="006071E0">
            <w:pPr>
              <w:snapToGrid w:val="0"/>
              <w:jc w:val="both"/>
              <w:rPr>
                <w:szCs w:val="24"/>
              </w:rPr>
            </w:pPr>
          </w:p>
        </w:tc>
        <w:tc>
          <w:tcPr>
            <w:tcW w:w="851" w:type="dxa"/>
            <w:shd w:val="clear" w:color="auto" w:fill="auto"/>
          </w:tcPr>
          <w:p w14:paraId="2C5169F1" w14:textId="77777777" w:rsidR="006071E0" w:rsidRPr="001C489C" w:rsidRDefault="006071E0" w:rsidP="006071E0">
            <w:pPr>
              <w:snapToGrid w:val="0"/>
              <w:jc w:val="both"/>
              <w:rPr>
                <w:szCs w:val="24"/>
              </w:rPr>
            </w:pPr>
          </w:p>
        </w:tc>
        <w:tc>
          <w:tcPr>
            <w:tcW w:w="850" w:type="dxa"/>
            <w:shd w:val="clear" w:color="auto" w:fill="auto"/>
          </w:tcPr>
          <w:p w14:paraId="4A5A15CC" w14:textId="77777777" w:rsidR="006071E0" w:rsidRPr="001C489C" w:rsidRDefault="006071E0" w:rsidP="006071E0">
            <w:pPr>
              <w:snapToGrid w:val="0"/>
              <w:jc w:val="both"/>
              <w:rPr>
                <w:szCs w:val="24"/>
              </w:rPr>
            </w:pPr>
          </w:p>
        </w:tc>
        <w:tc>
          <w:tcPr>
            <w:tcW w:w="851" w:type="dxa"/>
            <w:shd w:val="clear" w:color="auto" w:fill="auto"/>
          </w:tcPr>
          <w:p w14:paraId="7D030561" w14:textId="77777777" w:rsidR="006071E0" w:rsidRPr="001C489C" w:rsidRDefault="006071E0" w:rsidP="006071E0">
            <w:pPr>
              <w:snapToGrid w:val="0"/>
              <w:jc w:val="both"/>
              <w:rPr>
                <w:szCs w:val="24"/>
              </w:rPr>
            </w:pPr>
          </w:p>
        </w:tc>
      </w:tr>
      <w:tr w:rsidR="00AC0848" w:rsidRPr="001C489C" w14:paraId="34324ABB" w14:textId="77777777" w:rsidTr="00F834F0">
        <w:tc>
          <w:tcPr>
            <w:tcW w:w="5671" w:type="dxa"/>
            <w:shd w:val="clear" w:color="auto" w:fill="auto"/>
          </w:tcPr>
          <w:p w14:paraId="244E57C9"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6C8A8FCF" w14:textId="77777777" w:rsidR="006071E0" w:rsidRPr="001C489C" w:rsidRDefault="006071E0" w:rsidP="006071E0">
            <w:pPr>
              <w:snapToGrid w:val="0"/>
              <w:jc w:val="both"/>
              <w:rPr>
                <w:szCs w:val="24"/>
              </w:rPr>
            </w:pPr>
          </w:p>
        </w:tc>
        <w:tc>
          <w:tcPr>
            <w:tcW w:w="850" w:type="dxa"/>
            <w:shd w:val="clear" w:color="auto" w:fill="auto"/>
          </w:tcPr>
          <w:p w14:paraId="1ABBF794" w14:textId="77777777" w:rsidR="006071E0" w:rsidRPr="001C489C" w:rsidRDefault="006071E0" w:rsidP="006071E0">
            <w:pPr>
              <w:snapToGrid w:val="0"/>
              <w:jc w:val="both"/>
              <w:rPr>
                <w:szCs w:val="24"/>
              </w:rPr>
            </w:pPr>
          </w:p>
        </w:tc>
        <w:tc>
          <w:tcPr>
            <w:tcW w:w="851" w:type="dxa"/>
            <w:shd w:val="clear" w:color="auto" w:fill="auto"/>
          </w:tcPr>
          <w:p w14:paraId="3815BA83" w14:textId="77777777" w:rsidR="006071E0" w:rsidRPr="001C489C" w:rsidRDefault="006071E0" w:rsidP="006071E0">
            <w:pPr>
              <w:snapToGrid w:val="0"/>
              <w:jc w:val="both"/>
              <w:rPr>
                <w:szCs w:val="24"/>
              </w:rPr>
            </w:pPr>
          </w:p>
        </w:tc>
        <w:tc>
          <w:tcPr>
            <w:tcW w:w="850" w:type="dxa"/>
            <w:shd w:val="clear" w:color="auto" w:fill="auto"/>
          </w:tcPr>
          <w:p w14:paraId="34A113F3" w14:textId="77777777" w:rsidR="006071E0" w:rsidRPr="001C489C" w:rsidRDefault="006071E0" w:rsidP="006071E0">
            <w:pPr>
              <w:snapToGrid w:val="0"/>
              <w:jc w:val="both"/>
              <w:rPr>
                <w:szCs w:val="24"/>
              </w:rPr>
            </w:pPr>
          </w:p>
        </w:tc>
        <w:tc>
          <w:tcPr>
            <w:tcW w:w="851" w:type="dxa"/>
            <w:shd w:val="clear" w:color="auto" w:fill="auto"/>
          </w:tcPr>
          <w:p w14:paraId="22871B62" w14:textId="77777777" w:rsidR="006071E0" w:rsidRPr="001C489C" w:rsidRDefault="006071E0" w:rsidP="006071E0">
            <w:pPr>
              <w:snapToGrid w:val="0"/>
              <w:jc w:val="both"/>
              <w:rPr>
                <w:szCs w:val="24"/>
              </w:rPr>
            </w:pPr>
          </w:p>
        </w:tc>
      </w:tr>
      <w:tr w:rsidR="00AC0848" w:rsidRPr="001C489C" w14:paraId="54A7B0BF" w14:textId="77777777" w:rsidTr="00F834F0">
        <w:tc>
          <w:tcPr>
            <w:tcW w:w="5671" w:type="dxa"/>
            <w:shd w:val="clear" w:color="auto" w:fill="auto"/>
          </w:tcPr>
          <w:p w14:paraId="0869B065" w14:textId="77777777" w:rsidR="006071E0" w:rsidRPr="001C489C" w:rsidRDefault="006071E0" w:rsidP="006071E0">
            <w:pPr>
              <w:jc w:val="both"/>
              <w:rPr>
                <w:szCs w:val="24"/>
              </w:rPr>
            </w:pPr>
            <w:r w:rsidRPr="001C489C">
              <w:rPr>
                <w:b/>
                <w:sz w:val="22"/>
                <w:szCs w:val="24"/>
              </w:rPr>
              <w:t>Воспитатели</w:t>
            </w:r>
          </w:p>
        </w:tc>
        <w:tc>
          <w:tcPr>
            <w:tcW w:w="992" w:type="dxa"/>
            <w:shd w:val="clear" w:color="auto" w:fill="auto"/>
          </w:tcPr>
          <w:p w14:paraId="59A0B89B" w14:textId="77777777" w:rsidR="006071E0" w:rsidRPr="001C489C" w:rsidRDefault="006071E0" w:rsidP="006071E0">
            <w:pPr>
              <w:snapToGrid w:val="0"/>
              <w:jc w:val="both"/>
              <w:rPr>
                <w:szCs w:val="24"/>
              </w:rPr>
            </w:pPr>
          </w:p>
        </w:tc>
        <w:tc>
          <w:tcPr>
            <w:tcW w:w="850" w:type="dxa"/>
            <w:shd w:val="clear" w:color="auto" w:fill="auto"/>
          </w:tcPr>
          <w:p w14:paraId="05D6E8B4" w14:textId="77777777" w:rsidR="006071E0" w:rsidRPr="001C489C" w:rsidRDefault="006071E0" w:rsidP="006071E0">
            <w:pPr>
              <w:snapToGrid w:val="0"/>
              <w:jc w:val="both"/>
              <w:rPr>
                <w:szCs w:val="24"/>
              </w:rPr>
            </w:pPr>
          </w:p>
        </w:tc>
        <w:tc>
          <w:tcPr>
            <w:tcW w:w="851" w:type="dxa"/>
            <w:shd w:val="clear" w:color="auto" w:fill="auto"/>
          </w:tcPr>
          <w:p w14:paraId="20AA056E" w14:textId="77777777" w:rsidR="006071E0" w:rsidRPr="001C489C" w:rsidRDefault="006071E0" w:rsidP="006071E0">
            <w:pPr>
              <w:snapToGrid w:val="0"/>
              <w:jc w:val="both"/>
              <w:rPr>
                <w:szCs w:val="24"/>
              </w:rPr>
            </w:pPr>
          </w:p>
        </w:tc>
        <w:tc>
          <w:tcPr>
            <w:tcW w:w="850" w:type="dxa"/>
            <w:shd w:val="clear" w:color="auto" w:fill="auto"/>
          </w:tcPr>
          <w:p w14:paraId="359EFDBD" w14:textId="77777777" w:rsidR="006071E0" w:rsidRPr="001C489C" w:rsidRDefault="006071E0" w:rsidP="006071E0">
            <w:pPr>
              <w:snapToGrid w:val="0"/>
              <w:jc w:val="both"/>
              <w:rPr>
                <w:szCs w:val="24"/>
              </w:rPr>
            </w:pPr>
          </w:p>
        </w:tc>
        <w:tc>
          <w:tcPr>
            <w:tcW w:w="851" w:type="dxa"/>
            <w:shd w:val="clear" w:color="auto" w:fill="auto"/>
          </w:tcPr>
          <w:p w14:paraId="2F791F04" w14:textId="77777777" w:rsidR="006071E0" w:rsidRPr="001C489C" w:rsidRDefault="006071E0" w:rsidP="006071E0">
            <w:pPr>
              <w:snapToGrid w:val="0"/>
              <w:jc w:val="both"/>
              <w:rPr>
                <w:szCs w:val="24"/>
              </w:rPr>
            </w:pPr>
          </w:p>
        </w:tc>
      </w:tr>
      <w:tr w:rsidR="00AC0848" w:rsidRPr="001C489C" w14:paraId="02EB4A54" w14:textId="77777777" w:rsidTr="00F834F0">
        <w:tc>
          <w:tcPr>
            <w:tcW w:w="5671" w:type="dxa"/>
            <w:shd w:val="clear" w:color="auto" w:fill="auto"/>
          </w:tcPr>
          <w:p w14:paraId="4034767D"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37B270DA" w14:textId="77777777" w:rsidR="006071E0" w:rsidRPr="001C489C" w:rsidRDefault="006071E0" w:rsidP="006071E0">
            <w:pPr>
              <w:snapToGrid w:val="0"/>
              <w:jc w:val="both"/>
              <w:rPr>
                <w:szCs w:val="24"/>
              </w:rPr>
            </w:pPr>
            <w:r w:rsidRPr="001C489C">
              <w:rPr>
                <w:sz w:val="22"/>
                <w:szCs w:val="24"/>
              </w:rPr>
              <w:t>4,17</w:t>
            </w:r>
          </w:p>
        </w:tc>
        <w:tc>
          <w:tcPr>
            <w:tcW w:w="850" w:type="dxa"/>
            <w:shd w:val="clear" w:color="auto" w:fill="auto"/>
          </w:tcPr>
          <w:p w14:paraId="53A0340F" w14:textId="77777777" w:rsidR="006071E0" w:rsidRPr="001C489C" w:rsidRDefault="006071E0" w:rsidP="006071E0">
            <w:pPr>
              <w:snapToGrid w:val="0"/>
              <w:jc w:val="both"/>
              <w:rPr>
                <w:szCs w:val="24"/>
              </w:rPr>
            </w:pPr>
          </w:p>
        </w:tc>
        <w:tc>
          <w:tcPr>
            <w:tcW w:w="851" w:type="dxa"/>
            <w:shd w:val="clear" w:color="auto" w:fill="auto"/>
          </w:tcPr>
          <w:p w14:paraId="43FA0D9F" w14:textId="77777777" w:rsidR="006071E0" w:rsidRPr="001C489C" w:rsidRDefault="006071E0" w:rsidP="006071E0">
            <w:pPr>
              <w:snapToGrid w:val="0"/>
              <w:jc w:val="both"/>
              <w:rPr>
                <w:szCs w:val="24"/>
              </w:rPr>
            </w:pPr>
          </w:p>
        </w:tc>
        <w:tc>
          <w:tcPr>
            <w:tcW w:w="850" w:type="dxa"/>
            <w:shd w:val="clear" w:color="auto" w:fill="auto"/>
          </w:tcPr>
          <w:p w14:paraId="6AE9755C" w14:textId="77777777" w:rsidR="006071E0" w:rsidRPr="001C489C" w:rsidRDefault="006071E0" w:rsidP="006071E0">
            <w:pPr>
              <w:snapToGrid w:val="0"/>
              <w:jc w:val="both"/>
              <w:rPr>
                <w:szCs w:val="24"/>
              </w:rPr>
            </w:pPr>
          </w:p>
        </w:tc>
        <w:tc>
          <w:tcPr>
            <w:tcW w:w="851" w:type="dxa"/>
            <w:shd w:val="clear" w:color="auto" w:fill="auto"/>
          </w:tcPr>
          <w:p w14:paraId="19483A25" w14:textId="77777777" w:rsidR="006071E0" w:rsidRPr="001C489C" w:rsidRDefault="006071E0" w:rsidP="006071E0">
            <w:pPr>
              <w:snapToGrid w:val="0"/>
              <w:jc w:val="both"/>
              <w:rPr>
                <w:szCs w:val="24"/>
              </w:rPr>
            </w:pPr>
          </w:p>
        </w:tc>
      </w:tr>
      <w:tr w:rsidR="00AC0848" w:rsidRPr="001C489C" w14:paraId="73352ABB" w14:textId="77777777" w:rsidTr="00F834F0">
        <w:tc>
          <w:tcPr>
            <w:tcW w:w="5671" w:type="dxa"/>
            <w:shd w:val="clear" w:color="auto" w:fill="auto"/>
          </w:tcPr>
          <w:p w14:paraId="178F246D"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69752E02" w14:textId="77777777" w:rsidR="006071E0" w:rsidRPr="001C489C" w:rsidRDefault="006071E0" w:rsidP="006071E0">
            <w:pPr>
              <w:snapToGrid w:val="0"/>
              <w:jc w:val="both"/>
              <w:rPr>
                <w:szCs w:val="24"/>
              </w:rPr>
            </w:pPr>
            <w:r w:rsidRPr="001C489C">
              <w:rPr>
                <w:sz w:val="22"/>
                <w:szCs w:val="24"/>
              </w:rPr>
              <w:t>4,17</w:t>
            </w:r>
          </w:p>
        </w:tc>
        <w:tc>
          <w:tcPr>
            <w:tcW w:w="850" w:type="dxa"/>
            <w:shd w:val="clear" w:color="auto" w:fill="auto"/>
          </w:tcPr>
          <w:p w14:paraId="4F72ED59" w14:textId="77777777" w:rsidR="006071E0" w:rsidRPr="001C489C" w:rsidRDefault="006071E0" w:rsidP="006071E0">
            <w:pPr>
              <w:snapToGrid w:val="0"/>
              <w:jc w:val="both"/>
              <w:rPr>
                <w:szCs w:val="24"/>
              </w:rPr>
            </w:pPr>
            <w:r w:rsidRPr="001C489C">
              <w:rPr>
                <w:sz w:val="22"/>
                <w:szCs w:val="24"/>
              </w:rPr>
              <w:t>0</w:t>
            </w:r>
          </w:p>
        </w:tc>
        <w:tc>
          <w:tcPr>
            <w:tcW w:w="851" w:type="dxa"/>
            <w:shd w:val="clear" w:color="auto" w:fill="auto"/>
          </w:tcPr>
          <w:p w14:paraId="07085B62" w14:textId="77777777" w:rsidR="006071E0" w:rsidRPr="001C489C" w:rsidRDefault="006071E0" w:rsidP="006071E0">
            <w:pPr>
              <w:snapToGrid w:val="0"/>
              <w:jc w:val="both"/>
              <w:rPr>
                <w:szCs w:val="24"/>
              </w:rPr>
            </w:pPr>
          </w:p>
        </w:tc>
        <w:tc>
          <w:tcPr>
            <w:tcW w:w="850" w:type="dxa"/>
            <w:shd w:val="clear" w:color="auto" w:fill="auto"/>
          </w:tcPr>
          <w:p w14:paraId="66A66F3A" w14:textId="77777777" w:rsidR="006071E0" w:rsidRPr="001C489C" w:rsidRDefault="006071E0" w:rsidP="006071E0">
            <w:pPr>
              <w:snapToGrid w:val="0"/>
              <w:jc w:val="both"/>
              <w:rPr>
                <w:szCs w:val="24"/>
              </w:rPr>
            </w:pPr>
            <w:r w:rsidRPr="001C489C">
              <w:rPr>
                <w:sz w:val="22"/>
                <w:szCs w:val="24"/>
              </w:rPr>
              <w:t>4</w:t>
            </w:r>
          </w:p>
        </w:tc>
        <w:tc>
          <w:tcPr>
            <w:tcW w:w="851" w:type="dxa"/>
            <w:shd w:val="clear" w:color="auto" w:fill="auto"/>
          </w:tcPr>
          <w:p w14:paraId="1A05FFDB" w14:textId="77777777" w:rsidR="006071E0" w:rsidRPr="001C489C" w:rsidRDefault="006071E0" w:rsidP="006071E0">
            <w:pPr>
              <w:snapToGrid w:val="0"/>
              <w:jc w:val="both"/>
              <w:rPr>
                <w:szCs w:val="24"/>
              </w:rPr>
            </w:pPr>
            <w:r w:rsidRPr="001C489C">
              <w:rPr>
                <w:sz w:val="22"/>
                <w:szCs w:val="24"/>
              </w:rPr>
              <w:t>100%</w:t>
            </w:r>
          </w:p>
        </w:tc>
      </w:tr>
      <w:tr w:rsidR="00AC0848" w:rsidRPr="001C489C" w14:paraId="376E7E15" w14:textId="77777777" w:rsidTr="00F834F0">
        <w:tc>
          <w:tcPr>
            <w:tcW w:w="5671" w:type="dxa"/>
            <w:shd w:val="clear" w:color="auto" w:fill="auto"/>
          </w:tcPr>
          <w:p w14:paraId="59B52E49" w14:textId="77777777" w:rsidR="006071E0" w:rsidRPr="001C489C" w:rsidRDefault="006071E0" w:rsidP="006071E0">
            <w:pPr>
              <w:jc w:val="both"/>
              <w:rPr>
                <w:szCs w:val="24"/>
              </w:rPr>
            </w:pPr>
            <w:r w:rsidRPr="001C489C">
              <w:rPr>
                <w:b/>
                <w:sz w:val="22"/>
                <w:szCs w:val="24"/>
              </w:rPr>
              <w:t>Музыкальный руководитель</w:t>
            </w:r>
          </w:p>
        </w:tc>
        <w:tc>
          <w:tcPr>
            <w:tcW w:w="992" w:type="dxa"/>
            <w:shd w:val="clear" w:color="auto" w:fill="auto"/>
          </w:tcPr>
          <w:p w14:paraId="16BD8528" w14:textId="77777777" w:rsidR="006071E0" w:rsidRPr="001C489C" w:rsidRDefault="006071E0" w:rsidP="006071E0">
            <w:pPr>
              <w:snapToGrid w:val="0"/>
              <w:jc w:val="both"/>
              <w:rPr>
                <w:szCs w:val="24"/>
              </w:rPr>
            </w:pPr>
          </w:p>
        </w:tc>
        <w:tc>
          <w:tcPr>
            <w:tcW w:w="850" w:type="dxa"/>
            <w:shd w:val="clear" w:color="auto" w:fill="auto"/>
          </w:tcPr>
          <w:p w14:paraId="7FAA12D0" w14:textId="77777777" w:rsidR="006071E0" w:rsidRPr="001C489C" w:rsidRDefault="006071E0" w:rsidP="006071E0">
            <w:pPr>
              <w:snapToGrid w:val="0"/>
              <w:jc w:val="both"/>
              <w:rPr>
                <w:szCs w:val="24"/>
              </w:rPr>
            </w:pPr>
          </w:p>
        </w:tc>
        <w:tc>
          <w:tcPr>
            <w:tcW w:w="851" w:type="dxa"/>
            <w:shd w:val="clear" w:color="auto" w:fill="auto"/>
          </w:tcPr>
          <w:p w14:paraId="3AA0BA1C" w14:textId="77777777" w:rsidR="006071E0" w:rsidRPr="001C489C" w:rsidRDefault="006071E0" w:rsidP="006071E0">
            <w:pPr>
              <w:snapToGrid w:val="0"/>
              <w:jc w:val="both"/>
              <w:rPr>
                <w:szCs w:val="24"/>
              </w:rPr>
            </w:pPr>
          </w:p>
        </w:tc>
        <w:tc>
          <w:tcPr>
            <w:tcW w:w="850" w:type="dxa"/>
            <w:shd w:val="clear" w:color="auto" w:fill="auto"/>
          </w:tcPr>
          <w:p w14:paraId="4310AA73" w14:textId="77777777" w:rsidR="006071E0" w:rsidRPr="001C489C" w:rsidRDefault="006071E0" w:rsidP="006071E0">
            <w:pPr>
              <w:snapToGrid w:val="0"/>
              <w:jc w:val="both"/>
              <w:rPr>
                <w:szCs w:val="24"/>
              </w:rPr>
            </w:pPr>
          </w:p>
        </w:tc>
        <w:tc>
          <w:tcPr>
            <w:tcW w:w="851" w:type="dxa"/>
            <w:shd w:val="clear" w:color="auto" w:fill="auto"/>
          </w:tcPr>
          <w:p w14:paraId="7167D54A" w14:textId="77777777" w:rsidR="006071E0" w:rsidRPr="001C489C" w:rsidRDefault="006071E0" w:rsidP="006071E0">
            <w:pPr>
              <w:snapToGrid w:val="0"/>
              <w:jc w:val="both"/>
              <w:rPr>
                <w:szCs w:val="24"/>
              </w:rPr>
            </w:pPr>
          </w:p>
        </w:tc>
      </w:tr>
      <w:tr w:rsidR="00AC0848" w:rsidRPr="001C489C" w14:paraId="7E099B36" w14:textId="77777777" w:rsidTr="00F834F0">
        <w:tc>
          <w:tcPr>
            <w:tcW w:w="5671" w:type="dxa"/>
            <w:shd w:val="clear" w:color="auto" w:fill="auto"/>
          </w:tcPr>
          <w:p w14:paraId="24E7AB65"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66A70B45" w14:textId="77777777" w:rsidR="006071E0" w:rsidRPr="001C489C" w:rsidRDefault="006071E0" w:rsidP="006071E0">
            <w:pPr>
              <w:snapToGrid w:val="0"/>
              <w:jc w:val="both"/>
              <w:rPr>
                <w:szCs w:val="24"/>
              </w:rPr>
            </w:pPr>
            <w:r w:rsidRPr="001C489C">
              <w:rPr>
                <w:sz w:val="22"/>
                <w:szCs w:val="24"/>
              </w:rPr>
              <w:t>0.5</w:t>
            </w:r>
          </w:p>
        </w:tc>
        <w:tc>
          <w:tcPr>
            <w:tcW w:w="850" w:type="dxa"/>
            <w:shd w:val="clear" w:color="auto" w:fill="auto"/>
          </w:tcPr>
          <w:p w14:paraId="31683E25" w14:textId="77777777" w:rsidR="006071E0" w:rsidRPr="001C489C" w:rsidRDefault="006071E0" w:rsidP="006071E0">
            <w:pPr>
              <w:snapToGrid w:val="0"/>
              <w:jc w:val="both"/>
              <w:rPr>
                <w:szCs w:val="24"/>
              </w:rPr>
            </w:pPr>
          </w:p>
        </w:tc>
        <w:tc>
          <w:tcPr>
            <w:tcW w:w="851" w:type="dxa"/>
            <w:shd w:val="clear" w:color="auto" w:fill="auto"/>
          </w:tcPr>
          <w:p w14:paraId="0724D063" w14:textId="77777777" w:rsidR="006071E0" w:rsidRPr="001C489C" w:rsidRDefault="006071E0" w:rsidP="006071E0">
            <w:pPr>
              <w:snapToGrid w:val="0"/>
              <w:jc w:val="both"/>
              <w:rPr>
                <w:szCs w:val="24"/>
              </w:rPr>
            </w:pPr>
          </w:p>
        </w:tc>
        <w:tc>
          <w:tcPr>
            <w:tcW w:w="850" w:type="dxa"/>
            <w:shd w:val="clear" w:color="auto" w:fill="auto"/>
          </w:tcPr>
          <w:p w14:paraId="2A5B0942" w14:textId="77777777" w:rsidR="006071E0" w:rsidRPr="001C489C" w:rsidRDefault="006071E0" w:rsidP="006071E0">
            <w:pPr>
              <w:snapToGrid w:val="0"/>
              <w:jc w:val="both"/>
              <w:rPr>
                <w:szCs w:val="24"/>
              </w:rPr>
            </w:pPr>
          </w:p>
        </w:tc>
        <w:tc>
          <w:tcPr>
            <w:tcW w:w="851" w:type="dxa"/>
            <w:shd w:val="clear" w:color="auto" w:fill="auto"/>
          </w:tcPr>
          <w:p w14:paraId="017EF1A9" w14:textId="77777777" w:rsidR="006071E0" w:rsidRPr="001C489C" w:rsidRDefault="006071E0" w:rsidP="006071E0">
            <w:pPr>
              <w:snapToGrid w:val="0"/>
              <w:jc w:val="both"/>
              <w:rPr>
                <w:szCs w:val="24"/>
              </w:rPr>
            </w:pPr>
          </w:p>
        </w:tc>
      </w:tr>
      <w:tr w:rsidR="00AC0848" w:rsidRPr="001C489C" w14:paraId="155F91C2" w14:textId="77777777" w:rsidTr="00F834F0">
        <w:tc>
          <w:tcPr>
            <w:tcW w:w="5671" w:type="dxa"/>
            <w:shd w:val="clear" w:color="auto" w:fill="auto"/>
          </w:tcPr>
          <w:p w14:paraId="51945703"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42DADECA" w14:textId="77777777" w:rsidR="006071E0" w:rsidRPr="001C489C" w:rsidRDefault="003078F8" w:rsidP="006071E0">
            <w:pPr>
              <w:snapToGrid w:val="0"/>
              <w:jc w:val="both"/>
              <w:rPr>
                <w:szCs w:val="24"/>
              </w:rPr>
            </w:pPr>
            <w:r w:rsidRPr="001C489C">
              <w:rPr>
                <w:sz w:val="22"/>
                <w:szCs w:val="24"/>
              </w:rPr>
              <w:t>0</w:t>
            </w:r>
          </w:p>
        </w:tc>
        <w:tc>
          <w:tcPr>
            <w:tcW w:w="850" w:type="dxa"/>
            <w:shd w:val="clear" w:color="auto" w:fill="auto"/>
          </w:tcPr>
          <w:p w14:paraId="61A1B6E9" w14:textId="77777777" w:rsidR="006071E0" w:rsidRPr="001C489C" w:rsidRDefault="006071E0" w:rsidP="006071E0">
            <w:pPr>
              <w:snapToGrid w:val="0"/>
              <w:jc w:val="both"/>
              <w:rPr>
                <w:szCs w:val="24"/>
              </w:rPr>
            </w:pPr>
          </w:p>
        </w:tc>
        <w:tc>
          <w:tcPr>
            <w:tcW w:w="851" w:type="dxa"/>
            <w:shd w:val="clear" w:color="auto" w:fill="auto"/>
          </w:tcPr>
          <w:p w14:paraId="13F2E615" w14:textId="77777777" w:rsidR="006071E0" w:rsidRPr="001C489C" w:rsidRDefault="006071E0" w:rsidP="006071E0">
            <w:pPr>
              <w:snapToGrid w:val="0"/>
              <w:jc w:val="both"/>
              <w:rPr>
                <w:szCs w:val="24"/>
              </w:rPr>
            </w:pPr>
          </w:p>
        </w:tc>
        <w:tc>
          <w:tcPr>
            <w:tcW w:w="850" w:type="dxa"/>
            <w:shd w:val="clear" w:color="auto" w:fill="auto"/>
          </w:tcPr>
          <w:p w14:paraId="68717A82" w14:textId="77777777" w:rsidR="006071E0" w:rsidRPr="001C489C" w:rsidRDefault="006071E0" w:rsidP="006071E0">
            <w:pPr>
              <w:snapToGrid w:val="0"/>
              <w:jc w:val="both"/>
              <w:rPr>
                <w:szCs w:val="24"/>
              </w:rPr>
            </w:pPr>
          </w:p>
        </w:tc>
        <w:tc>
          <w:tcPr>
            <w:tcW w:w="851" w:type="dxa"/>
            <w:shd w:val="clear" w:color="auto" w:fill="auto"/>
          </w:tcPr>
          <w:p w14:paraId="6475C6FC" w14:textId="77777777" w:rsidR="006071E0" w:rsidRPr="001C489C" w:rsidRDefault="006071E0" w:rsidP="006071E0">
            <w:pPr>
              <w:snapToGrid w:val="0"/>
              <w:jc w:val="both"/>
              <w:rPr>
                <w:szCs w:val="24"/>
              </w:rPr>
            </w:pPr>
          </w:p>
        </w:tc>
      </w:tr>
      <w:tr w:rsidR="00AC0848" w:rsidRPr="001C489C" w14:paraId="0F7E93FE" w14:textId="77777777" w:rsidTr="00F834F0">
        <w:tc>
          <w:tcPr>
            <w:tcW w:w="5671" w:type="dxa"/>
            <w:shd w:val="clear" w:color="auto" w:fill="auto"/>
          </w:tcPr>
          <w:p w14:paraId="0E677BA6" w14:textId="77777777" w:rsidR="006071E0" w:rsidRPr="001C489C" w:rsidRDefault="006071E0" w:rsidP="006071E0">
            <w:pPr>
              <w:jc w:val="both"/>
              <w:rPr>
                <w:szCs w:val="24"/>
              </w:rPr>
            </w:pPr>
            <w:r w:rsidRPr="001C489C">
              <w:rPr>
                <w:b/>
                <w:sz w:val="22"/>
                <w:szCs w:val="24"/>
              </w:rPr>
              <w:t>Инструктор по физическому воспитанию</w:t>
            </w:r>
          </w:p>
        </w:tc>
        <w:tc>
          <w:tcPr>
            <w:tcW w:w="992" w:type="dxa"/>
            <w:shd w:val="clear" w:color="auto" w:fill="auto"/>
          </w:tcPr>
          <w:p w14:paraId="32FF3D50" w14:textId="77777777" w:rsidR="006071E0" w:rsidRPr="001C489C" w:rsidRDefault="006071E0" w:rsidP="006071E0">
            <w:pPr>
              <w:snapToGrid w:val="0"/>
              <w:jc w:val="both"/>
              <w:rPr>
                <w:szCs w:val="24"/>
              </w:rPr>
            </w:pPr>
          </w:p>
        </w:tc>
        <w:tc>
          <w:tcPr>
            <w:tcW w:w="850" w:type="dxa"/>
            <w:shd w:val="clear" w:color="auto" w:fill="auto"/>
          </w:tcPr>
          <w:p w14:paraId="04DFEDC6" w14:textId="77777777" w:rsidR="006071E0" w:rsidRPr="001C489C" w:rsidRDefault="006071E0" w:rsidP="006071E0">
            <w:pPr>
              <w:snapToGrid w:val="0"/>
              <w:jc w:val="both"/>
              <w:rPr>
                <w:szCs w:val="24"/>
              </w:rPr>
            </w:pPr>
          </w:p>
        </w:tc>
        <w:tc>
          <w:tcPr>
            <w:tcW w:w="851" w:type="dxa"/>
            <w:shd w:val="clear" w:color="auto" w:fill="auto"/>
          </w:tcPr>
          <w:p w14:paraId="1DB171E4" w14:textId="77777777" w:rsidR="006071E0" w:rsidRPr="001C489C" w:rsidRDefault="006071E0" w:rsidP="006071E0">
            <w:pPr>
              <w:snapToGrid w:val="0"/>
              <w:jc w:val="both"/>
              <w:rPr>
                <w:szCs w:val="24"/>
              </w:rPr>
            </w:pPr>
          </w:p>
        </w:tc>
        <w:tc>
          <w:tcPr>
            <w:tcW w:w="850" w:type="dxa"/>
            <w:shd w:val="clear" w:color="auto" w:fill="auto"/>
          </w:tcPr>
          <w:p w14:paraId="3B6AEAB4" w14:textId="77777777" w:rsidR="006071E0" w:rsidRPr="001C489C" w:rsidRDefault="006071E0" w:rsidP="006071E0">
            <w:pPr>
              <w:snapToGrid w:val="0"/>
              <w:jc w:val="both"/>
              <w:rPr>
                <w:szCs w:val="24"/>
              </w:rPr>
            </w:pPr>
          </w:p>
        </w:tc>
        <w:tc>
          <w:tcPr>
            <w:tcW w:w="851" w:type="dxa"/>
            <w:shd w:val="clear" w:color="auto" w:fill="auto"/>
          </w:tcPr>
          <w:p w14:paraId="0FBAE20C" w14:textId="77777777" w:rsidR="006071E0" w:rsidRPr="001C489C" w:rsidRDefault="006071E0" w:rsidP="006071E0">
            <w:pPr>
              <w:snapToGrid w:val="0"/>
              <w:jc w:val="both"/>
              <w:rPr>
                <w:szCs w:val="24"/>
              </w:rPr>
            </w:pPr>
          </w:p>
        </w:tc>
      </w:tr>
      <w:tr w:rsidR="00AC0848" w:rsidRPr="001C489C" w14:paraId="030525F6" w14:textId="77777777" w:rsidTr="00F834F0">
        <w:tc>
          <w:tcPr>
            <w:tcW w:w="5671" w:type="dxa"/>
            <w:shd w:val="clear" w:color="auto" w:fill="auto"/>
          </w:tcPr>
          <w:p w14:paraId="06004281"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5304106D" w14:textId="77777777" w:rsidR="006071E0" w:rsidRPr="001C489C" w:rsidRDefault="006071E0" w:rsidP="006071E0">
            <w:pPr>
              <w:snapToGrid w:val="0"/>
              <w:jc w:val="both"/>
              <w:rPr>
                <w:szCs w:val="24"/>
              </w:rPr>
            </w:pPr>
            <w:r w:rsidRPr="001C489C">
              <w:rPr>
                <w:sz w:val="22"/>
                <w:szCs w:val="24"/>
              </w:rPr>
              <w:t>0</w:t>
            </w:r>
          </w:p>
        </w:tc>
        <w:tc>
          <w:tcPr>
            <w:tcW w:w="850" w:type="dxa"/>
            <w:shd w:val="clear" w:color="auto" w:fill="auto"/>
          </w:tcPr>
          <w:p w14:paraId="5DF6FCF6" w14:textId="77777777" w:rsidR="006071E0" w:rsidRPr="001C489C" w:rsidRDefault="006071E0" w:rsidP="006071E0">
            <w:pPr>
              <w:snapToGrid w:val="0"/>
              <w:jc w:val="both"/>
              <w:rPr>
                <w:szCs w:val="24"/>
              </w:rPr>
            </w:pPr>
          </w:p>
        </w:tc>
        <w:tc>
          <w:tcPr>
            <w:tcW w:w="851" w:type="dxa"/>
            <w:shd w:val="clear" w:color="auto" w:fill="auto"/>
          </w:tcPr>
          <w:p w14:paraId="675361A0" w14:textId="77777777" w:rsidR="006071E0" w:rsidRPr="001C489C" w:rsidRDefault="006071E0" w:rsidP="006071E0">
            <w:pPr>
              <w:snapToGrid w:val="0"/>
              <w:jc w:val="both"/>
              <w:rPr>
                <w:szCs w:val="24"/>
              </w:rPr>
            </w:pPr>
          </w:p>
        </w:tc>
        <w:tc>
          <w:tcPr>
            <w:tcW w:w="850" w:type="dxa"/>
            <w:shd w:val="clear" w:color="auto" w:fill="auto"/>
          </w:tcPr>
          <w:p w14:paraId="04D5256C" w14:textId="77777777" w:rsidR="006071E0" w:rsidRPr="001C489C" w:rsidRDefault="006071E0" w:rsidP="006071E0">
            <w:pPr>
              <w:snapToGrid w:val="0"/>
              <w:jc w:val="both"/>
              <w:rPr>
                <w:szCs w:val="24"/>
              </w:rPr>
            </w:pPr>
          </w:p>
        </w:tc>
        <w:tc>
          <w:tcPr>
            <w:tcW w:w="851" w:type="dxa"/>
            <w:shd w:val="clear" w:color="auto" w:fill="auto"/>
          </w:tcPr>
          <w:p w14:paraId="0009621A" w14:textId="77777777" w:rsidR="006071E0" w:rsidRPr="001C489C" w:rsidRDefault="006071E0" w:rsidP="006071E0">
            <w:pPr>
              <w:snapToGrid w:val="0"/>
              <w:jc w:val="both"/>
              <w:rPr>
                <w:szCs w:val="24"/>
              </w:rPr>
            </w:pPr>
          </w:p>
        </w:tc>
      </w:tr>
      <w:tr w:rsidR="00AC0848" w:rsidRPr="001C489C" w14:paraId="4C42164B" w14:textId="77777777" w:rsidTr="00F834F0">
        <w:tc>
          <w:tcPr>
            <w:tcW w:w="5671" w:type="dxa"/>
            <w:shd w:val="clear" w:color="auto" w:fill="auto"/>
          </w:tcPr>
          <w:p w14:paraId="778E0FC7" w14:textId="77777777" w:rsidR="006071E0" w:rsidRPr="001C489C" w:rsidRDefault="006071E0" w:rsidP="006071E0">
            <w:pPr>
              <w:jc w:val="both"/>
              <w:rPr>
                <w:szCs w:val="24"/>
              </w:rPr>
            </w:pPr>
            <w:r w:rsidRPr="001C489C">
              <w:rPr>
                <w:sz w:val="22"/>
                <w:szCs w:val="24"/>
              </w:rPr>
              <w:lastRenderedPageBreak/>
              <w:t>По факту</w:t>
            </w:r>
          </w:p>
        </w:tc>
        <w:tc>
          <w:tcPr>
            <w:tcW w:w="992" w:type="dxa"/>
            <w:shd w:val="clear" w:color="auto" w:fill="auto"/>
          </w:tcPr>
          <w:p w14:paraId="200042BE" w14:textId="77777777" w:rsidR="006071E0" w:rsidRPr="001C489C" w:rsidRDefault="006071E0" w:rsidP="006071E0">
            <w:pPr>
              <w:snapToGrid w:val="0"/>
              <w:jc w:val="both"/>
              <w:rPr>
                <w:szCs w:val="24"/>
              </w:rPr>
            </w:pPr>
          </w:p>
        </w:tc>
        <w:tc>
          <w:tcPr>
            <w:tcW w:w="850" w:type="dxa"/>
            <w:shd w:val="clear" w:color="auto" w:fill="auto"/>
          </w:tcPr>
          <w:p w14:paraId="450D479E" w14:textId="77777777" w:rsidR="006071E0" w:rsidRPr="001C489C" w:rsidRDefault="006071E0" w:rsidP="006071E0">
            <w:pPr>
              <w:snapToGrid w:val="0"/>
              <w:jc w:val="both"/>
              <w:rPr>
                <w:szCs w:val="24"/>
              </w:rPr>
            </w:pPr>
          </w:p>
        </w:tc>
        <w:tc>
          <w:tcPr>
            <w:tcW w:w="851" w:type="dxa"/>
            <w:shd w:val="clear" w:color="auto" w:fill="auto"/>
          </w:tcPr>
          <w:p w14:paraId="29815503" w14:textId="77777777" w:rsidR="006071E0" w:rsidRPr="001C489C" w:rsidRDefault="006071E0" w:rsidP="006071E0">
            <w:pPr>
              <w:snapToGrid w:val="0"/>
              <w:jc w:val="both"/>
              <w:rPr>
                <w:szCs w:val="24"/>
              </w:rPr>
            </w:pPr>
          </w:p>
        </w:tc>
        <w:tc>
          <w:tcPr>
            <w:tcW w:w="850" w:type="dxa"/>
            <w:shd w:val="clear" w:color="auto" w:fill="auto"/>
          </w:tcPr>
          <w:p w14:paraId="61A71B0C" w14:textId="77777777" w:rsidR="006071E0" w:rsidRPr="001C489C" w:rsidRDefault="006071E0" w:rsidP="006071E0">
            <w:pPr>
              <w:snapToGrid w:val="0"/>
              <w:jc w:val="both"/>
              <w:rPr>
                <w:szCs w:val="24"/>
              </w:rPr>
            </w:pPr>
          </w:p>
        </w:tc>
        <w:tc>
          <w:tcPr>
            <w:tcW w:w="851" w:type="dxa"/>
            <w:shd w:val="clear" w:color="auto" w:fill="auto"/>
          </w:tcPr>
          <w:p w14:paraId="62C575B9" w14:textId="77777777" w:rsidR="006071E0" w:rsidRPr="001C489C" w:rsidRDefault="006071E0" w:rsidP="006071E0">
            <w:pPr>
              <w:snapToGrid w:val="0"/>
              <w:jc w:val="both"/>
              <w:rPr>
                <w:szCs w:val="24"/>
              </w:rPr>
            </w:pPr>
          </w:p>
        </w:tc>
      </w:tr>
      <w:tr w:rsidR="00AC0848" w:rsidRPr="001C489C" w14:paraId="2BA833FA" w14:textId="77777777" w:rsidTr="00F834F0">
        <w:tc>
          <w:tcPr>
            <w:tcW w:w="5671" w:type="dxa"/>
            <w:shd w:val="clear" w:color="auto" w:fill="auto"/>
          </w:tcPr>
          <w:p w14:paraId="1E5E1E27" w14:textId="77777777" w:rsidR="006071E0" w:rsidRPr="001C489C" w:rsidRDefault="006071E0" w:rsidP="006071E0">
            <w:pPr>
              <w:jc w:val="both"/>
              <w:rPr>
                <w:szCs w:val="24"/>
              </w:rPr>
            </w:pPr>
            <w:r w:rsidRPr="001C489C">
              <w:rPr>
                <w:b/>
                <w:sz w:val="22"/>
                <w:szCs w:val="24"/>
              </w:rPr>
              <w:t>Дефектолог</w:t>
            </w:r>
          </w:p>
        </w:tc>
        <w:tc>
          <w:tcPr>
            <w:tcW w:w="992" w:type="dxa"/>
            <w:shd w:val="clear" w:color="auto" w:fill="auto"/>
          </w:tcPr>
          <w:p w14:paraId="1BB78F05" w14:textId="77777777" w:rsidR="006071E0" w:rsidRPr="001C489C" w:rsidRDefault="006071E0" w:rsidP="006071E0">
            <w:pPr>
              <w:snapToGrid w:val="0"/>
              <w:jc w:val="both"/>
              <w:rPr>
                <w:szCs w:val="24"/>
              </w:rPr>
            </w:pPr>
          </w:p>
        </w:tc>
        <w:tc>
          <w:tcPr>
            <w:tcW w:w="850" w:type="dxa"/>
            <w:shd w:val="clear" w:color="auto" w:fill="auto"/>
          </w:tcPr>
          <w:p w14:paraId="6BF665EA" w14:textId="77777777" w:rsidR="006071E0" w:rsidRPr="001C489C" w:rsidRDefault="006071E0" w:rsidP="006071E0">
            <w:pPr>
              <w:snapToGrid w:val="0"/>
              <w:jc w:val="both"/>
              <w:rPr>
                <w:szCs w:val="24"/>
              </w:rPr>
            </w:pPr>
          </w:p>
        </w:tc>
        <w:tc>
          <w:tcPr>
            <w:tcW w:w="851" w:type="dxa"/>
            <w:shd w:val="clear" w:color="auto" w:fill="auto"/>
          </w:tcPr>
          <w:p w14:paraId="66B0BD90" w14:textId="77777777" w:rsidR="006071E0" w:rsidRPr="001C489C" w:rsidRDefault="006071E0" w:rsidP="006071E0">
            <w:pPr>
              <w:snapToGrid w:val="0"/>
              <w:jc w:val="both"/>
              <w:rPr>
                <w:szCs w:val="24"/>
              </w:rPr>
            </w:pPr>
          </w:p>
        </w:tc>
        <w:tc>
          <w:tcPr>
            <w:tcW w:w="850" w:type="dxa"/>
            <w:shd w:val="clear" w:color="auto" w:fill="auto"/>
          </w:tcPr>
          <w:p w14:paraId="25652B62" w14:textId="77777777" w:rsidR="006071E0" w:rsidRPr="001C489C" w:rsidRDefault="006071E0" w:rsidP="006071E0">
            <w:pPr>
              <w:snapToGrid w:val="0"/>
              <w:jc w:val="both"/>
              <w:rPr>
                <w:szCs w:val="24"/>
              </w:rPr>
            </w:pPr>
          </w:p>
        </w:tc>
        <w:tc>
          <w:tcPr>
            <w:tcW w:w="851" w:type="dxa"/>
            <w:shd w:val="clear" w:color="auto" w:fill="auto"/>
          </w:tcPr>
          <w:p w14:paraId="353E21EC" w14:textId="77777777" w:rsidR="006071E0" w:rsidRPr="001C489C" w:rsidRDefault="006071E0" w:rsidP="006071E0">
            <w:pPr>
              <w:snapToGrid w:val="0"/>
              <w:jc w:val="both"/>
              <w:rPr>
                <w:szCs w:val="24"/>
              </w:rPr>
            </w:pPr>
          </w:p>
        </w:tc>
      </w:tr>
      <w:tr w:rsidR="00AC0848" w:rsidRPr="001C489C" w14:paraId="5CE59AA6" w14:textId="77777777" w:rsidTr="00F834F0">
        <w:tc>
          <w:tcPr>
            <w:tcW w:w="5671" w:type="dxa"/>
            <w:shd w:val="clear" w:color="auto" w:fill="auto"/>
          </w:tcPr>
          <w:p w14:paraId="6EDEBE1B"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72300C2A" w14:textId="77777777" w:rsidR="006071E0" w:rsidRPr="001C489C" w:rsidRDefault="00181A50" w:rsidP="006071E0">
            <w:pPr>
              <w:snapToGrid w:val="0"/>
              <w:jc w:val="both"/>
              <w:rPr>
                <w:szCs w:val="24"/>
              </w:rPr>
            </w:pPr>
            <w:r w:rsidRPr="001C489C">
              <w:rPr>
                <w:sz w:val="22"/>
                <w:szCs w:val="24"/>
              </w:rPr>
              <w:t>0</w:t>
            </w:r>
          </w:p>
        </w:tc>
        <w:tc>
          <w:tcPr>
            <w:tcW w:w="850" w:type="dxa"/>
            <w:shd w:val="clear" w:color="auto" w:fill="auto"/>
          </w:tcPr>
          <w:p w14:paraId="384F98ED" w14:textId="77777777" w:rsidR="006071E0" w:rsidRPr="001C489C" w:rsidRDefault="006071E0" w:rsidP="006071E0">
            <w:pPr>
              <w:snapToGrid w:val="0"/>
              <w:jc w:val="both"/>
              <w:rPr>
                <w:szCs w:val="24"/>
              </w:rPr>
            </w:pPr>
          </w:p>
        </w:tc>
        <w:tc>
          <w:tcPr>
            <w:tcW w:w="851" w:type="dxa"/>
            <w:shd w:val="clear" w:color="auto" w:fill="auto"/>
          </w:tcPr>
          <w:p w14:paraId="60AA84B4" w14:textId="77777777" w:rsidR="006071E0" w:rsidRPr="001C489C" w:rsidRDefault="006071E0" w:rsidP="006071E0">
            <w:pPr>
              <w:snapToGrid w:val="0"/>
              <w:jc w:val="both"/>
              <w:rPr>
                <w:szCs w:val="24"/>
              </w:rPr>
            </w:pPr>
          </w:p>
        </w:tc>
        <w:tc>
          <w:tcPr>
            <w:tcW w:w="850" w:type="dxa"/>
            <w:shd w:val="clear" w:color="auto" w:fill="auto"/>
          </w:tcPr>
          <w:p w14:paraId="08B1C79C" w14:textId="77777777" w:rsidR="006071E0" w:rsidRPr="001C489C" w:rsidRDefault="006071E0" w:rsidP="006071E0">
            <w:pPr>
              <w:snapToGrid w:val="0"/>
              <w:jc w:val="both"/>
              <w:rPr>
                <w:szCs w:val="24"/>
              </w:rPr>
            </w:pPr>
          </w:p>
        </w:tc>
        <w:tc>
          <w:tcPr>
            <w:tcW w:w="851" w:type="dxa"/>
            <w:shd w:val="clear" w:color="auto" w:fill="auto"/>
          </w:tcPr>
          <w:p w14:paraId="27435376" w14:textId="77777777" w:rsidR="006071E0" w:rsidRPr="001C489C" w:rsidRDefault="006071E0" w:rsidP="006071E0">
            <w:pPr>
              <w:snapToGrid w:val="0"/>
              <w:jc w:val="both"/>
              <w:rPr>
                <w:szCs w:val="24"/>
              </w:rPr>
            </w:pPr>
          </w:p>
        </w:tc>
      </w:tr>
      <w:tr w:rsidR="00AC0848" w:rsidRPr="001C489C" w14:paraId="5097F323" w14:textId="77777777" w:rsidTr="00F834F0">
        <w:tc>
          <w:tcPr>
            <w:tcW w:w="5671" w:type="dxa"/>
            <w:shd w:val="clear" w:color="auto" w:fill="auto"/>
          </w:tcPr>
          <w:p w14:paraId="6F6AC8C4"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6EA4E7B5" w14:textId="77777777" w:rsidR="006071E0" w:rsidRPr="001C489C" w:rsidRDefault="006071E0" w:rsidP="006071E0">
            <w:pPr>
              <w:snapToGrid w:val="0"/>
              <w:jc w:val="both"/>
              <w:rPr>
                <w:szCs w:val="24"/>
              </w:rPr>
            </w:pPr>
          </w:p>
        </w:tc>
        <w:tc>
          <w:tcPr>
            <w:tcW w:w="850" w:type="dxa"/>
            <w:shd w:val="clear" w:color="auto" w:fill="auto"/>
          </w:tcPr>
          <w:p w14:paraId="475A0928" w14:textId="77777777" w:rsidR="006071E0" w:rsidRPr="001C489C" w:rsidRDefault="006071E0" w:rsidP="006071E0">
            <w:pPr>
              <w:snapToGrid w:val="0"/>
              <w:jc w:val="both"/>
              <w:rPr>
                <w:szCs w:val="24"/>
              </w:rPr>
            </w:pPr>
          </w:p>
        </w:tc>
        <w:tc>
          <w:tcPr>
            <w:tcW w:w="851" w:type="dxa"/>
            <w:shd w:val="clear" w:color="auto" w:fill="auto"/>
          </w:tcPr>
          <w:p w14:paraId="641E2DDA" w14:textId="77777777" w:rsidR="006071E0" w:rsidRPr="001C489C" w:rsidRDefault="006071E0" w:rsidP="006071E0">
            <w:pPr>
              <w:snapToGrid w:val="0"/>
              <w:jc w:val="both"/>
              <w:rPr>
                <w:szCs w:val="24"/>
              </w:rPr>
            </w:pPr>
          </w:p>
        </w:tc>
        <w:tc>
          <w:tcPr>
            <w:tcW w:w="850" w:type="dxa"/>
            <w:shd w:val="clear" w:color="auto" w:fill="auto"/>
          </w:tcPr>
          <w:p w14:paraId="74D1FABB" w14:textId="77777777" w:rsidR="006071E0" w:rsidRPr="001C489C" w:rsidRDefault="006071E0" w:rsidP="006071E0">
            <w:pPr>
              <w:snapToGrid w:val="0"/>
              <w:jc w:val="both"/>
              <w:rPr>
                <w:szCs w:val="24"/>
              </w:rPr>
            </w:pPr>
          </w:p>
        </w:tc>
        <w:tc>
          <w:tcPr>
            <w:tcW w:w="851" w:type="dxa"/>
            <w:shd w:val="clear" w:color="auto" w:fill="auto"/>
          </w:tcPr>
          <w:p w14:paraId="368CBF69" w14:textId="77777777" w:rsidR="006071E0" w:rsidRPr="001C489C" w:rsidRDefault="006071E0" w:rsidP="006071E0">
            <w:pPr>
              <w:snapToGrid w:val="0"/>
              <w:jc w:val="both"/>
              <w:rPr>
                <w:szCs w:val="24"/>
              </w:rPr>
            </w:pPr>
          </w:p>
        </w:tc>
      </w:tr>
      <w:tr w:rsidR="00AC0848" w:rsidRPr="001C489C" w14:paraId="5E178571" w14:textId="77777777" w:rsidTr="00F834F0">
        <w:tc>
          <w:tcPr>
            <w:tcW w:w="5671" w:type="dxa"/>
            <w:shd w:val="clear" w:color="auto" w:fill="auto"/>
          </w:tcPr>
          <w:p w14:paraId="7057774E" w14:textId="77777777" w:rsidR="006071E0" w:rsidRPr="001C489C" w:rsidRDefault="006071E0" w:rsidP="006071E0">
            <w:pPr>
              <w:jc w:val="both"/>
              <w:rPr>
                <w:b/>
                <w:szCs w:val="24"/>
              </w:rPr>
            </w:pPr>
            <w:r w:rsidRPr="001C489C">
              <w:rPr>
                <w:b/>
                <w:sz w:val="22"/>
                <w:szCs w:val="24"/>
              </w:rPr>
              <w:t>Из них:</w:t>
            </w:r>
          </w:p>
        </w:tc>
        <w:tc>
          <w:tcPr>
            <w:tcW w:w="992" w:type="dxa"/>
            <w:shd w:val="clear" w:color="auto" w:fill="auto"/>
          </w:tcPr>
          <w:p w14:paraId="6688D342" w14:textId="77777777" w:rsidR="006071E0" w:rsidRPr="001C489C" w:rsidRDefault="006071E0" w:rsidP="006071E0">
            <w:pPr>
              <w:snapToGrid w:val="0"/>
              <w:jc w:val="both"/>
              <w:rPr>
                <w:szCs w:val="24"/>
              </w:rPr>
            </w:pPr>
          </w:p>
        </w:tc>
        <w:tc>
          <w:tcPr>
            <w:tcW w:w="850" w:type="dxa"/>
            <w:shd w:val="clear" w:color="auto" w:fill="auto"/>
          </w:tcPr>
          <w:p w14:paraId="2A1D88C8" w14:textId="77777777" w:rsidR="006071E0" w:rsidRPr="001C489C" w:rsidRDefault="006071E0" w:rsidP="006071E0">
            <w:pPr>
              <w:snapToGrid w:val="0"/>
              <w:jc w:val="both"/>
              <w:rPr>
                <w:szCs w:val="24"/>
              </w:rPr>
            </w:pPr>
          </w:p>
        </w:tc>
        <w:tc>
          <w:tcPr>
            <w:tcW w:w="851" w:type="dxa"/>
            <w:shd w:val="clear" w:color="auto" w:fill="auto"/>
          </w:tcPr>
          <w:p w14:paraId="4A153985" w14:textId="77777777" w:rsidR="006071E0" w:rsidRPr="001C489C" w:rsidRDefault="006071E0" w:rsidP="006071E0">
            <w:pPr>
              <w:snapToGrid w:val="0"/>
              <w:jc w:val="both"/>
              <w:rPr>
                <w:szCs w:val="24"/>
              </w:rPr>
            </w:pPr>
          </w:p>
        </w:tc>
        <w:tc>
          <w:tcPr>
            <w:tcW w:w="850" w:type="dxa"/>
            <w:shd w:val="clear" w:color="auto" w:fill="auto"/>
          </w:tcPr>
          <w:p w14:paraId="2B4C8D7E" w14:textId="77777777" w:rsidR="006071E0" w:rsidRPr="001C489C" w:rsidRDefault="006071E0" w:rsidP="006071E0">
            <w:pPr>
              <w:snapToGrid w:val="0"/>
              <w:jc w:val="both"/>
              <w:rPr>
                <w:szCs w:val="24"/>
              </w:rPr>
            </w:pPr>
          </w:p>
        </w:tc>
        <w:tc>
          <w:tcPr>
            <w:tcW w:w="851" w:type="dxa"/>
            <w:shd w:val="clear" w:color="auto" w:fill="auto"/>
          </w:tcPr>
          <w:p w14:paraId="32DCDD03" w14:textId="77777777" w:rsidR="006071E0" w:rsidRPr="001C489C" w:rsidRDefault="006071E0" w:rsidP="006071E0">
            <w:pPr>
              <w:snapToGrid w:val="0"/>
              <w:jc w:val="both"/>
              <w:rPr>
                <w:szCs w:val="24"/>
              </w:rPr>
            </w:pPr>
          </w:p>
        </w:tc>
      </w:tr>
      <w:tr w:rsidR="00AC0848" w:rsidRPr="001C489C" w14:paraId="5AF1BABC" w14:textId="77777777" w:rsidTr="00F834F0">
        <w:tc>
          <w:tcPr>
            <w:tcW w:w="5671" w:type="dxa"/>
            <w:shd w:val="clear" w:color="auto" w:fill="auto"/>
          </w:tcPr>
          <w:p w14:paraId="47673996" w14:textId="77777777" w:rsidR="006071E0" w:rsidRPr="001C489C" w:rsidRDefault="006071E0" w:rsidP="006071E0">
            <w:pPr>
              <w:jc w:val="both"/>
              <w:rPr>
                <w:b/>
                <w:szCs w:val="24"/>
              </w:rPr>
            </w:pPr>
            <w:r w:rsidRPr="001C489C">
              <w:rPr>
                <w:b/>
                <w:sz w:val="22"/>
                <w:szCs w:val="24"/>
              </w:rPr>
              <w:t>Логопед</w:t>
            </w:r>
          </w:p>
        </w:tc>
        <w:tc>
          <w:tcPr>
            <w:tcW w:w="992" w:type="dxa"/>
            <w:shd w:val="clear" w:color="auto" w:fill="auto"/>
          </w:tcPr>
          <w:p w14:paraId="5E18FACB" w14:textId="77777777" w:rsidR="006071E0" w:rsidRPr="001C489C" w:rsidRDefault="006071E0" w:rsidP="006071E0">
            <w:pPr>
              <w:snapToGrid w:val="0"/>
              <w:jc w:val="both"/>
              <w:rPr>
                <w:szCs w:val="24"/>
              </w:rPr>
            </w:pPr>
          </w:p>
        </w:tc>
        <w:tc>
          <w:tcPr>
            <w:tcW w:w="850" w:type="dxa"/>
            <w:shd w:val="clear" w:color="auto" w:fill="auto"/>
          </w:tcPr>
          <w:p w14:paraId="7F5A2CA3" w14:textId="77777777" w:rsidR="006071E0" w:rsidRPr="001C489C" w:rsidRDefault="006071E0" w:rsidP="006071E0">
            <w:pPr>
              <w:snapToGrid w:val="0"/>
              <w:jc w:val="both"/>
              <w:rPr>
                <w:szCs w:val="24"/>
              </w:rPr>
            </w:pPr>
          </w:p>
        </w:tc>
        <w:tc>
          <w:tcPr>
            <w:tcW w:w="851" w:type="dxa"/>
            <w:shd w:val="clear" w:color="auto" w:fill="auto"/>
          </w:tcPr>
          <w:p w14:paraId="416F62D3" w14:textId="77777777" w:rsidR="006071E0" w:rsidRPr="001C489C" w:rsidRDefault="006071E0" w:rsidP="006071E0">
            <w:pPr>
              <w:snapToGrid w:val="0"/>
              <w:jc w:val="both"/>
              <w:rPr>
                <w:szCs w:val="24"/>
              </w:rPr>
            </w:pPr>
          </w:p>
        </w:tc>
        <w:tc>
          <w:tcPr>
            <w:tcW w:w="850" w:type="dxa"/>
            <w:shd w:val="clear" w:color="auto" w:fill="auto"/>
          </w:tcPr>
          <w:p w14:paraId="692F0AFF" w14:textId="77777777" w:rsidR="006071E0" w:rsidRPr="001C489C" w:rsidRDefault="006071E0" w:rsidP="006071E0">
            <w:pPr>
              <w:snapToGrid w:val="0"/>
              <w:jc w:val="both"/>
              <w:rPr>
                <w:szCs w:val="24"/>
              </w:rPr>
            </w:pPr>
          </w:p>
        </w:tc>
        <w:tc>
          <w:tcPr>
            <w:tcW w:w="851" w:type="dxa"/>
            <w:shd w:val="clear" w:color="auto" w:fill="auto"/>
          </w:tcPr>
          <w:p w14:paraId="4CC5CA61" w14:textId="77777777" w:rsidR="006071E0" w:rsidRPr="001C489C" w:rsidRDefault="006071E0" w:rsidP="006071E0">
            <w:pPr>
              <w:snapToGrid w:val="0"/>
              <w:jc w:val="both"/>
              <w:rPr>
                <w:szCs w:val="24"/>
              </w:rPr>
            </w:pPr>
          </w:p>
        </w:tc>
      </w:tr>
      <w:tr w:rsidR="00AC0848" w:rsidRPr="001C489C" w14:paraId="33234CA9" w14:textId="77777777" w:rsidTr="00F834F0">
        <w:tc>
          <w:tcPr>
            <w:tcW w:w="5671" w:type="dxa"/>
            <w:shd w:val="clear" w:color="auto" w:fill="auto"/>
          </w:tcPr>
          <w:p w14:paraId="0695B3CA" w14:textId="77777777" w:rsidR="006071E0" w:rsidRPr="001C489C" w:rsidRDefault="006071E0" w:rsidP="006071E0">
            <w:pPr>
              <w:jc w:val="both"/>
              <w:rPr>
                <w:szCs w:val="24"/>
              </w:rPr>
            </w:pPr>
            <w:r w:rsidRPr="001C489C">
              <w:rPr>
                <w:sz w:val="22"/>
                <w:szCs w:val="24"/>
              </w:rPr>
              <w:t>По штату</w:t>
            </w:r>
          </w:p>
        </w:tc>
        <w:tc>
          <w:tcPr>
            <w:tcW w:w="992" w:type="dxa"/>
            <w:shd w:val="clear" w:color="auto" w:fill="auto"/>
          </w:tcPr>
          <w:p w14:paraId="381EF8AB" w14:textId="77777777" w:rsidR="006071E0" w:rsidRPr="001C489C" w:rsidRDefault="006071E0" w:rsidP="006071E0">
            <w:pPr>
              <w:snapToGrid w:val="0"/>
              <w:jc w:val="both"/>
              <w:rPr>
                <w:szCs w:val="24"/>
              </w:rPr>
            </w:pPr>
            <w:r w:rsidRPr="001C489C">
              <w:rPr>
                <w:sz w:val="22"/>
                <w:szCs w:val="24"/>
              </w:rPr>
              <w:t>1</w:t>
            </w:r>
          </w:p>
        </w:tc>
        <w:tc>
          <w:tcPr>
            <w:tcW w:w="850" w:type="dxa"/>
            <w:shd w:val="clear" w:color="auto" w:fill="auto"/>
          </w:tcPr>
          <w:p w14:paraId="17367903" w14:textId="77777777" w:rsidR="006071E0" w:rsidRPr="001C489C" w:rsidRDefault="006071E0" w:rsidP="006071E0">
            <w:pPr>
              <w:snapToGrid w:val="0"/>
              <w:jc w:val="both"/>
              <w:rPr>
                <w:szCs w:val="24"/>
              </w:rPr>
            </w:pPr>
          </w:p>
        </w:tc>
        <w:tc>
          <w:tcPr>
            <w:tcW w:w="851" w:type="dxa"/>
            <w:shd w:val="clear" w:color="auto" w:fill="auto"/>
          </w:tcPr>
          <w:p w14:paraId="1FCD271B" w14:textId="77777777" w:rsidR="006071E0" w:rsidRPr="001C489C" w:rsidRDefault="006071E0" w:rsidP="006071E0">
            <w:pPr>
              <w:snapToGrid w:val="0"/>
              <w:jc w:val="both"/>
              <w:rPr>
                <w:szCs w:val="24"/>
              </w:rPr>
            </w:pPr>
          </w:p>
        </w:tc>
        <w:tc>
          <w:tcPr>
            <w:tcW w:w="850" w:type="dxa"/>
            <w:shd w:val="clear" w:color="auto" w:fill="auto"/>
          </w:tcPr>
          <w:p w14:paraId="1C62076F" w14:textId="77777777" w:rsidR="006071E0" w:rsidRPr="001C489C" w:rsidRDefault="006071E0" w:rsidP="006071E0">
            <w:pPr>
              <w:snapToGrid w:val="0"/>
              <w:jc w:val="both"/>
              <w:rPr>
                <w:szCs w:val="24"/>
              </w:rPr>
            </w:pPr>
          </w:p>
        </w:tc>
        <w:tc>
          <w:tcPr>
            <w:tcW w:w="851" w:type="dxa"/>
            <w:shd w:val="clear" w:color="auto" w:fill="auto"/>
          </w:tcPr>
          <w:p w14:paraId="77C3F1E1" w14:textId="77777777" w:rsidR="006071E0" w:rsidRPr="001C489C" w:rsidRDefault="006071E0" w:rsidP="006071E0">
            <w:pPr>
              <w:snapToGrid w:val="0"/>
              <w:jc w:val="both"/>
              <w:rPr>
                <w:szCs w:val="24"/>
              </w:rPr>
            </w:pPr>
          </w:p>
        </w:tc>
      </w:tr>
      <w:tr w:rsidR="00AC0848" w:rsidRPr="001C489C" w14:paraId="3657D62C" w14:textId="77777777" w:rsidTr="00F834F0">
        <w:tc>
          <w:tcPr>
            <w:tcW w:w="5671" w:type="dxa"/>
            <w:shd w:val="clear" w:color="auto" w:fill="auto"/>
          </w:tcPr>
          <w:p w14:paraId="6C40B60D"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0994F594" w14:textId="77777777" w:rsidR="006071E0" w:rsidRPr="001C489C" w:rsidRDefault="006071E0" w:rsidP="006071E0">
            <w:pPr>
              <w:snapToGrid w:val="0"/>
              <w:jc w:val="both"/>
              <w:rPr>
                <w:szCs w:val="24"/>
              </w:rPr>
            </w:pPr>
            <w:r w:rsidRPr="001C489C">
              <w:rPr>
                <w:sz w:val="22"/>
                <w:szCs w:val="24"/>
              </w:rPr>
              <w:t>1</w:t>
            </w:r>
          </w:p>
        </w:tc>
        <w:tc>
          <w:tcPr>
            <w:tcW w:w="850" w:type="dxa"/>
            <w:shd w:val="clear" w:color="auto" w:fill="auto"/>
          </w:tcPr>
          <w:p w14:paraId="329DF520" w14:textId="77777777" w:rsidR="006071E0" w:rsidRPr="001C489C" w:rsidRDefault="006071E0" w:rsidP="006071E0">
            <w:pPr>
              <w:snapToGrid w:val="0"/>
              <w:jc w:val="both"/>
              <w:rPr>
                <w:szCs w:val="24"/>
              </w:rPr>
            </w:pPr>
            <w:r w:rsidRPr="001C489C">
              <w:rPr>
                <w:sz w:val="22"/>
                <w:szCs w:val="24"/>
              </w:rPr>
              <w:t>1</w:t>
            </w:r>
          </w:p>
        </w:tc>
        <w:tc>
          <w:tcPr>
            <w:tcW w:w="851" w:type="dxa"/>
            <w:shd w:val="clear" w:color="auto" w:fill="auto"/>
          </w:tcPr>
          <w:p w14:paraId="70D1959A" w14:textId="77777777" w:rsidR="006071E0" w:rsidRPr="001C489C" w:rsidRDefault="006071E0" w:rsidP="006071E0">
            <w:pPr>
              <w:snapToGrid w:val="0"/>
              <w:jc w:val="both"/>
              <w:rPr>
                <w:szCs w:val="24"/>
              </w:rPr>
            </w:pPr>
            <w:r w:rsidRPr="001C489C">
              <w:rPr>
                <w:sz w:val="22"/>
                <w:szCs w:val="24"/>
              </w:rPr>
              <w:t>100%</w:t>
            </w:r>
          </w:p>
        </w:tc>
        <w:tc>
          <w:tcPr>
            <w:tcW w:w="850" w:type="dxa"/>
            <w:shd w:val="clear" w:color="auto" w:fill="auto"/>
          </w:tcPr>
          <w:p w14:paraId="33653200" w14:textId="77777777" w:rsidR="006071E0" w:rsidRPr="001C489C" w:rsidRDefault="006071E0" w:rsidP="006071E0">
            <w:pPr>
              <w:snapToGrid w:val="0"/>
              <w:jc w:val="both"/>
              <w:rPr>
                <w:szCs w:val="24"/>
              </w:rPr>
            </w:pPr>
          </w:p>
        </w:tc>
        <w:tc>
          <w:tcPr>
            <w:tcW w:w="851" w:type="dxa"/>
            <w:shd w:val="clear" w:color="auto" w:fill="auto"/>
          </w:tcPr>
          <w:p w14:paraId="4C3C09FC" w14:textId="77777777" w:rsidR="006071E0" w:rsidRPr="001C489C" w:rsidRDefault="006071E0" w:rsidP="006071E0">
            <w:pPr>
              <w:snapToGrid w:val="0"/>
              <w:jc w:val="both"/>
              <w:rPr>
                <w:szCs w:val="24"/>
              </w:rPr>
            </w:pPr>
          </w:p>
        </w:tc>
      </w:tr>
      <w:tr w:rsidR="00AC0848" w:rsidRPr="001C489C" w14:paraId="6DF82E7E" w14:textId="77777777" w:rsidTr="00F834F0">
        <w:tc>
          <w:tcPr>
            <w:tcW w:w="5671" w:type="dxa"/>
            <w:shd w:val="clear" w:color="auto" w:fill="auto"/>
          </w:tcPr>
          <w:p w14:paraId="62C036B7" w14:textId="77777777" w:rsidR="006071E0" w:rsidRPr="001C489C" w:rsidRDefault="006071E0" w:rsidP="006071E0">
            <w:pPr>
              <w:jc w:val="both"/>
              <w:rPr>
                <w:szCs w:val="24"/>
              </w:rPr>
            </w:pPr>
            <w:r w:rsidRPr="001C489C">
              <w:rPr>
                <w:b/>
                <w:sz w:val="22"/>
                <w:szCs w:val="24"/>
              </w:rPr>
              <w:t>Медперсонал:</w:t>
            </w:r>
          </w:p>
        </w:tc>
        <w:tc>
          <w:tcPr>
            <w:tcW w:w="992" w:type="dxa"/>
            <w:shd w:val="clear" w:color="auto" w:fill="auto"/>
          </w:tcPr>
          <w:p w14:paraId="02FFF76E" w14:textId="77777777" w:rsidR="006071E0" w:rsidRPr="001C489C" w:rsidRDefault="006071E0" w:rsidP="006071E0">
            <w:pPr>
              <w:snapToGrid w:val="0"/>
              <w:jc w:val="both"/>
              <w:rPr>
                <w:szCs w:val="24"/>
              </w:rPr>
            </w:pPr>
          </w:p>
        </w:tc>
        <w:tc>
          <w:tcPr>
            <w:tcW w:w="850" w:type="dxa"/>
            <w:shd w:val="clear" w:color="auto" w:fill="auto"/>
          </w:tcPr>
          <w:p w14:paraId="30C3EE7C" w14:textId="77777777" w:rsidR="006071E0" w:rsidRPr="001C489C" w:rsidRDefault="006071E0" w:rsidP="006071E0">
            <w:pPr>
              <w:snapToGrid w:val="0"/>
              <w:jc w:val="both"/>
              <w:rPr>
                <w:szCs w:val="24"/>
              </w:rPr>
            </w:pPr>
          </w:p>
        </w:tc>
        <w:tc>
          <w:tcPr>
            <w:tcW w:w="851" w:type="dxa"/>
            <w:shd w:val="clear" w:color="auto" w:fill="auto"/>
          </w:tcPr>
          <w:p w14:paraId="67A0D560" w14:textId="77777777" w:rsidR="006071E0" w:rsidRPr="001C489C" w:rsidRDefault="006071E0" w:rsidP="006071E0">
            <w:pPr>
              <w:snapToGrid w:val="0"/>
              <w:jc w:val="both"/>
              <w:rPr>
                <w:szCs w:val="24"/>
              </w:rPr>
            </w:pPr>
          </w:p>
        </w:tc>
        <w:tc>
          <w:tcPr>
            <w:tcW w:w="850" w:type="dxa"/>
            <w:shd w:val="clear" w:color="auto" w:fill="auto"/>
          </w:tcPr>
          <w:p w14:paraId="2026BBEA" w14:textId="77777777" w:rsidR="006071E0" w:rsidRPr="001C489C" w:rsidRDefault="006071E0" w:rsidP="006071E0">
            <w:pPr>
              <w:snapToGrid w:val="0"/>
              <w:jc w:val="both"/>
              <w:rPr>
                <w:szCs w:val="24"/>
              </w:rPr>
            </w:pPr>
          </w:p>
        </w:tc>
        <w:tc>
          <w:tcPr>
            <w:tcW w:w="851" w:type="dxa"/>
            <w:shd w:val="clear" w:color="auto" w:fill="auto"/>
          </w:tcPr>
          <w:p w14:paraId="0903B30A" w14:textId="77777777" w:rsidR="006071E0" w:rsidRPr="001C489C" w:rsidRDefault="006071E0" w:rsidP="006071E0">
            <w:pPr>
              <w:snapToGrid w:val="0"/>
              <w:jc w:val="both"/>
              <w:rPr>
                <w:szCs w:val="24"/>
              </w:rPr>
            </w:pPr>
          </w:p>
        </w:tc>
      </w:tr>
      <w:tr w:rsidR="00AC0848" w:rsidRPr="001C489C" w14:paraId="59242587" w14:textId="77777777" w:rsidTr="00F834F0">
        <w:tc>
          <w:tcPr>
            <w:tcW w:w="5671" w:type="dxa"/>
            <w:shd w:val="clear" w:color="auto" w:fill="auto"/>
          </w:tcPr>
          <w:p w14:paraId="651C89E3" w14:textId="77777777" w:rsidR="006071E0" w:rsidRPr="001C489C" w:rsidRDefault="006071E0" w:rsidP="006071E0">
            <w:pPr>
              <w:jc w:val="both"/>
              <w:rPr>
                <w:b/>
                <w:szCs w:val="24"/>
              </w:rPr>
            </w:pPr>
            <w:r w:rsidRPr="001C489C">
              <w:rPr>
                <w:sz w:val="22"/>
                <w:szCs w:val="24"/>
              </w:rPr>
              <w:t>по штату</w:t>
            </w:r>
          </w:p>
        </w:tc>
        <w:tc>
          <w:tcPr>
            <w:tcW w:w="992" w:type="dxa"/>
            <w:shd w:val="clear" w:color="auto" w:fill="auto"/>
          </w:tcPr>
          <w:p w14:paraId="12E2BBE2" w14:textId="77777777" w:rsidR="006071E0" w:rsidRPr="001C489C" w:rsidRDefault="006071E0" w:rsidP="006071E0">
            <w:pPr>
              <w:snapToGrid w:val="0"/>
              <w:jc w:val="both"/>
              <w:rPr>
                <w:szCs w:val="24"/>
              </w:rPr>
            </w:pPr>
            <w:r w:rsidRPr="001C489C">
              <w:rPr>
                <w:sz w:val="22"/>
                <w:szCs w:val="24"/>
              </w:rPr>
              <w:t>0,5</w:t>
            </w:r>
          </w:p>
        </w:tc>
        <w:tc>
          <w:tcPr>
            <w:tcW w:w="850" w:type="dxa"/>
            <w:shd w:val="clear" w:color="auto" w:fill="auto"/>
          </w:tcPr>
          <w:p w14:paraId="1F4E8E97" w14:textId="77777777" w:rsidR="006071E0" w:rsidRPr="001C489C" w:rsidRDefault="006071E0" w:rsidP="006071E0">
            <w:pPr>
              <w:snapToGrid w:val="0"/>
              <w:jc w:val="both"/>
              <w:rPr>
                <w:szCs w:val="24"/>
              </w:rPr>
            </w:pPr>
          </w:p>
        </w:tc>
        <w:tc>
          <w:tcPr>
            <w:tcW w:w="851" w:type="dxa"/>
            <w:shd w:val="clear" w:color="auto" w:fill="auto"/>
          </w:tcPr>
          <w:p w14:paraId="23C10741" w14:textId="77777777" w:rsidR="006071E0" w:rsidRPr="001C489C" w:rsidRDefault="006071E0" w:rsidP="006071E0">
            <w:pPr>
              <w:snapToGrid w:val="0"/>
              <w:jc w:val="both"/>
              <w:rPr>
                <w:szCs w:val="24"/>
              </w:rPr>
            </w:pPr>
          </w:p>
        </w:tc>
        <w:tc>
          <w:tcPr>
            <w:tcW w:w="850" w:type="dxa"/>
            <w:shd w:val="clear" w:color="auto" w:fill="auto"/>
          </w:tcPr>
          <w:p w14:paraId="3F401EA2" w14:textId="77777777" w:rsidR="006071E0" w:rsidRPr="001C489C" w:rsidRDefault="006071E0" w:rsidP="006071E0">
            <w:pPr>
              <w:snapToGrid w:val="0"/>
              <w:jc w:val="both"/>
              <w:rPr>
                <w:szCs w:val="24"/>
              </w:rPr>
            </w:pPr>
          </w:p>
        </w:tc>
        <w:tc>
          <w:tcPr>
            <w:tcW w:w="851" w:type="dxa"/>
            <w:shd w:val="clear" w:color="auto" w:fill="auto"/>
          </w:tcPr>
          <w:p w14:paraId="19E3F469" w14:textId="77777777" w:rsidR="006071E0" w:rsidRPr="001C489C" w:rsidRDefault="006071E0" w:rsidP="006071E0">
            <w:pPr>
              <w:snapToGrid w:val="0"/>
              <w:jc w:val="both"/>
              <w:rPr>
                <w:szCs w:val="24"/>
              </w:rPr>
            </w:pPr>
          </w:p>
        </w:tc>
      </w:tr>
      <w:tr w:rsidR="00AC0848" w:rsidRPr="001C489C" w14:paraId="02A31EDB" w14:textId="77777777" w:rsidTr="00F834F0">
        <w:tc>
          <w:tcPr>
            <w:tcW w:w="5671" w:type="dxa"/>
            <w:shd w:val="clear" w:color="auto" w:fill="auto"/>
          </w:tcPr>
          <w:p w14:paraId="5AC08D86"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28023395" w14:textId="77777777" w:rsidR="006071E0" w:rsidRPr="001C489C" w:rsidRDefault="006071E0" w:rsidP="006071E0">
            <w:pPr>
              <w:snapToGrid w:val="0"/>
              <w:jc w:val="both"/>
              <w:rPr>
                <w:szCs w:val="24"/>
              </w:rPr>
            </w:pPr>
            <w:r w:rsidRPr="001C489C">
              <w:rPr>
                <w:sz w:val="22"/>
                <w:szCs w:val="24"/>
              </w:rPr>
              <w:t>1</w:t>
            </w:r>
          </w:p>
        </w:tc>
        <w:tc>
          <w:tcPr>
            <w:tcW w:w="850" w:type="dxa"/>
            <w:shd w:val="clear" w:color="auto" w:fill="auto"/>
          </w:tcPr>
          <w:p w14:paraId="7781B62A" w14:textId="77777777" w:rsidR="006071E0" w:rsidRPr="001C489C" w:rsidRDefault="006071E0" w:rsidP="006071E0">
            <w:pPr>
              <w:snapToGrid w:val="0"/>
              <w:jc w:val="both"/>
              <w:rPr>
                <w:szCs w:val="24"/>
              </w:rPr>
            </w:pPr>
          </w:p>
        </w:tc>
        <w:tc>
          <w:tcPr>
            <w:tcW w:w="851" w:type="dxa"/>
            <w:shd w:val="clear" w:color="auto" w:fill="auto"/>
          </w:tcPr>
          <w:p w14:paraId="46365DB2" w14:textId="77777777" w:rsidR="006071E0" w:rsidRPr="001C489C" w:rsidRDefault="006071E0" w:rsidP="006071E0">
            <w:pPr>
              <w:snapToGrid w:val="0"/>
              <w:jc w:val="both"/>
              <w:rPr>
                <w:szCs w:val="24"/>
              </w:rPr>
            </w:pPr>
          </w:p>
        </w:tc>
        <w:tc>
          <w:tcPr>
            <w:tcW w:w="850" w:type="dxa"/>
            <w:shd w:val="clear" w:color="auto" w:fill="auto"/>
          </w:tcPr>
          <w:p w14:paraId="2EB559FF" w14:textId="77777777" w:rsidR="006071E0" w:rsidRPr="001C489C" w:rsidRDefault="006071E0" w:rsidP="006071E0">
            <w:pPr>
              <w:snapToGrid w:val="0"/>
              <w:jc w:val="both"/>
              <w:rPr>
                <w:szCs w:val="24"/>
              </w:rPr>
            </w:pPr>
            <w:r w:rsidRPr="001C489C">
              <w:rPr>
                <w:sz w:val="22"/>
                <w:szCs w:val="24"/>
              </w:rPr>
              <w:t>1</w:t>
            </w:r>
          </w:p>
        </w:tc>
        <w:tc>
          <w:tcPr>
            <w:tcW w:w="851" w:type="dxa"/>
            <w:shd w:val="clear" w:color="auto" w:fill="auto"/>
          </w:tcPr>
          <w:p w14:paraId="7E4A476D" w14:textId="77777777" w:rsidR="006071E0" w:rsidRPr="001C489C" w:rsidRDefault="006071E0" w:rsidP="006071E0">
            <w:pPr>
              <w:snapToGrid w:val="0"/>
              <w:jc w:val="both"/>
              <w:rPr>
                <w:szCs w:val="24"/>
              </w:rPr>
            </w:pPr>
            <w:r w:rsidRPr="001C489C">
              <w:rPr>
                <w:sz w:val="22"/>
                <w:szCs w:val="24"/>
              </w:rPr>
              <w:t>100%</w:t>
            </w:r>
          </w:p>
        </w:tc>
      </w:tr>
      <w:tr w:rsidR="00AC0848" w:rsidRPr="001C489C" w14:paraId="725097A8" w14:textId="77777777" w:rsidTr="00F834F0">
        <w:tc>
          <w:tcPr>
            <w:tcW w:w="5671" w:type="dxa"/>
            <w:shd w:val="clear" w:color="auto" w:fill="auto"/>
          </w:tcPr>
          <w:p w14:paraId="46E36D95" w14:textId="77777777" w:rsidR="006071E0" w:rsidRPr="001C489C" w:rsidRDefault="006071E0" w:rsidP="006071E0">
            <w:pPr>
              <w:jc w:val="both"/>
              <w:rPr>
                <w:szCs w:val="24"/>
              </w:rPr>
            </w:pPr>
            <w:r w:rsidRPr="001C489C">
              <w:rPr>
                <w:b/>
                <w:sz w:val="22"/>
                <w:szCs w:val="24"/>
              </w:rPr>
              <w:t>Техперсонал:</w:t>
            </w:r>
          </w:p>
        </w:tc>
        <w:tc>
          <w:tcPr>
            <w:tcW w:w="992" w:type="dxa"/>
            <w:shd w:val="clear" w:color="auto" w:fill="auto"/>
          </w:tcPr>
          <w:p w14:paraId="1DEFC58D" w14:textId="77777777" w:rsidR="006071E0" w:rsidRPr="001C489C" w:rsidRDefault="006071E0" w:rsidP="006071E0">
            <w:pPr>
              <w:snapToGrid w:val="0"/>
              <w:jc w:val="both"/>
              <w:rPr>
                <w:szCs w:val="24"/>
              </w:rPr>
            </w:pPr>
          </w:p>
        </w:tc>
        <w:tc>
          <w:tcPr>
            <w:tcW w:w="850" w:type="dxa"/>
            <w:shd w:val="clear" w:color="auto" w:fill="auto"/>
          </w:tcPr>
          <w:p w14:paraId="127A633B" w14:textId="77777777" w:rsidR="006071E0" w:rsidRPr="001C489C" w:rsidRDefault="006071E0" w:rsidP="006071E0">
            <w:pPr>
              <w:snapToGrid w:val="0"/>
              <w:jc w:val="both"/>
              <w:rPr>
                <w:szCs w:val="24"/>
              </w:rPr>
            </w:pPr>
          </w:p>
        </w:tc>
        <w:tc>
          <w:tcPr>
            <w:tcW w:w="851" w:type="dxa"/>
            <w:shd w:val="clear" w:color="auto" w:fill="auto"/>
          </w:tcPr>
          <w:p w14:paraId="7C3D79F7" w14:textId="77777777" w:rsidR="006071E0" w:rsidRPr="001C489C" w:rsidRDefault="006071E0" w:rsidP="006071E0">
            <w:pPr>
              <w:snapToGrid w:val="0"/>
              <w:jc w:val="both"/>
              <w:rPr>
                <w:szCs w:val="24"/>
              </w:rPr>
            </w:pPr>
          </w:p>
        </w:tc>
        <w:tc>
          <w:tcPr>
            <w:tcW w:w="850" w:type="dxa"/>
            <w:shd w:val="clear" w:color="auto" w:fill="auto"/>
          </w:tcPr>
          <w:p w14:paraId="5D7CE706" w14:textId="77777777" w:rsidR="006071E0" w:rsidRPr="001C489C" w:rsidRDefault="006071E0" w:rsidP="006071E0">
            <w:pPr>
              <w:snapToGrid w:val="0"/>
              <w:jc w:val="both"/>
              <w:rPr>
                <w:szCs w:val="24"/>
              </w:rPr>
            </w:pPr>
          </w:p>
        </w:tc>
        <w:tc>
          <w:tcPr>
            <w:tcW w:w="851" w:type="dxa"/>
            <w:shd w:val="clear" w:color="auto" w:fill="auto"/>
          </w:tcPr>
          <w:p w14:paraId="1BB7B968" w14:textId="77777777" w:rsidR="006071E0" w:rsidRPr="001C489C" w:rsidRDefault="006071E0" w:rsidP="006071E0">
            <w:pPr>
              <w:snapToGrid w:val="0"/>
              <w:jc w:val="both"/>
              <w:rPr>
                <w:szCs w:val="24"/>
              </w:rPr>
            </w:pPr>
          </w:p>
        </w:tc>
      </w:tr>
      <w:tr w:rsidR="00AC0848" w:rsidRPr="001C489C" w14:paraId="60EF908C" w14:textId="77777777" w:rsidTr="00F834F0">
        <w:tc>
          <w:tcPr>
            <w:tcW w:w="5671" w:type="dxa"/>
            <w:shd w:val="clear" w:color="auto" w:fill="auto"/>
          </w:tcPr>
          <w:p w14:paraId="18D6EFCF" w14:textId="77777777" w:rsidR="006071E0" w:rsidRPr="001C489C" w:rsidRDefault="006071E0" w:rsidP="006071E0">
            <w:pPr>
              <w:jc w:val="both"/>
              <w:rPr>
                <w:b/>
                <w:szCs w:val="24"/>
              </w:rPr>
            </w:pPr>
            <w:r w:rsidRPr="001C489C">
              <w:rPr>
                <w:sz w:val="22"/>
                <w:szCs w:val="24"/>
              </w:rPr>
              <w:t>по штату</w:t>
            </w:r>
          </w:p>
        </w:tc>
        <w:tc>
          <w:tcPr>
            <w:tcW w:w="992" w:type="dxa"/>
            <w:shd w:val="clear" w:color="auto" w:fill="auto"/>
          </w:tcPr>
          <w:p w14:paraId="08BAA1B5" w14:textId="77777777" w:rsidR="006071E0" w:rsidRPr="001C489C" w:rsidRDefault="006071E0" w:rsidP="006071E0">
            <w:pPr>
              <w:snapToGrid w:val="0"/>
              <w:jc w:val="both"/>
              <w:rPr>
                <w:szCs w:val="24"/>
              </w:rPr>
            </w:pPr>
            <w:r w:rsidRPr="001C489C">
              <w:rPr>
                <w:sz w:val="22"/>
                <w:szCs w:val="24"/>
              </w:rPr>
              <w:t>10,15</w:t>
            </w:r>
          </w:p>
        </w:tc>
        <w:tc>
          <w:tcPr>
            <w:tcW w:w="850" w:type="dxa"/>
            <w:shd w:val="clear" w:color="auto" w:fill="auto"/>
          </w:tcPr>
          <w:p w14:paraId="7ADA577F" w14:textId="77777777" w:rsidR="006071E0" w:rsidRPr="001C489C" w:rsidRDefault="006071E0" w:rsidP="006071E0">
            <w:pPr>
              <w:snapToGrid w:val="0"/>
              <w:jc w:val="both"/>
              <w:rPr>
                <w:szCs w:val="24"/>
              </w:rPr>
            </w:pPr>
          </w:p>
        </w:tc>
        <w:tc>
          <w:tcPr>
            <w:tcW w:w="851" w:type="dxa"/>
            <w:shd w:val="clear" w:color="auto" w:fill="auto"/>
          </w:tcPr>
          <w:p w14:paraId="255B8C90" w14:textId="77777777" w:rsidR="006071E0" w:rsidRPr="001C489C" w:rsidRDefault="006071E0" w:rsidP="006071E0">
            <w:pPr>
              <w:snapToGrid w:val="0"/>
              <w:jc w:val="both"/>
              <w:rPr>
                <w:szCs w:val="24"/>
              </w:rPr>
            </w:pPr>
          </w:p>
        </w:tc>
        <w:tc>
          <w:tcPr>
            <w:tcW w:w="850" w:type="dxa"/>
            <w:shd w:val="clear" w:color="auto" w:fill="auto"/>
          </w:tcPr>
          <w:p w14:paraId="442C39AB" w14:textId="77777777" w:rsidR="006071E0" w:rsidRPr="001C489C" w:rsidRDefault="006071E0" w:rsidP="006071E0">
            <w:pPr>
              <w:snapToGrid w:val="0"/>
              <w:jc w:val="both"/>
              <w:rPr>
                <w:szCs w:val="24"/>
              </w:rPr>
            </w:pPr>
          </w:p>
        </w:tc>
        <w:tc>
          <w:tcPr>
            <w:tcW w:w="851" w:type="dxa"/>
            <w:shd w:val="clear" w:color="auto" w:fill="auto"/>
          </w:tcPr>
          <w:p w14:paraId="6FAD284A" w14:textId="77777777" w:rsidR="006071E0" w:rsidRPr="001C489C" w:rsidRDefault="006071E0" w:rsidP="006071E0">
            <w:pPr>
              <w:snapToGrid w:val="0"/>
              <w:jc w:val="both"/>
              <w:rPr>
                <w:szCs w:val="24"/>
              </w:rPr>
            </w:pPr>
          </w:p>
        </w:tc>
      </w:tr>
      <w:tr w:rsidR="00AC0848" w:rsidRPr="001C489C" w14:paraId="69E3B948" w14:textId="77777777" w:rsidTr="00F834F0">
        <w:tc>
          <w:tcPr>
            <w:tcW w:w="5671" w:type="dxa"/>
            <w:shd w:val="clear" w:color="auto" w:fill="auto"/>
          </w:tcPr>
          <w:p w14:paraId="618939D4" w14:textId="77777777" w:rsidR="006071E0" w:rsidRPr="001C489C" w:rsidRDefault="006071E0" w:rsidP="006071E0">
            <w:pPr>
              <w:jc w:val="both"/>
              <w:rPr>
                <w:szCs w:val="24"/>
              </w:rPr>
            </w:pPr>
            <w:r w:rsidRPr="001C489C">
              <w:rPr>
                <w:sz w:val="22"/>
                <w:szCs w:val="24"/>
              </w:rPr>
              <w:t>по факту</w:t>
            </w:r>
          </w:p>
        </w:tc>
        <w:tc>
          <w:tcPr>
            <w:tcW w:w="992" w:type="dxa"/>
            <w:shd w:val="clear" w:color="auto" w:fill="auto"/>
          </w:tcPr>
          <w:p w14:paraId="687C543A" w14:textId="77777777" w:rsidR="006071E0" w:rsidRPr="001C489C" w:rsidRDefault="006071E0" w:rsidP="006071E0">
            <w:pPr>
              <w:snapToGrid w:val="0"/>
              <w:jc w:val="both"/>
              <w:rPr>
                <w:szCs w:val="24"/>
              </w:rPr>
            </w:pPr>
            <w:r w:rsidRPr="001C489C">
              <w:rPr>
                <w:sz w:val="22"/>
                <w:szCs w:val="24"/>
              </w:rPr>
              <w:t>11</w:t>
            </w:r>
          </w:p>
        </w:tc>
        <w:tc>
          <w:tcPr>
            <w:tcW w:w="850" w:type="dxa"/>
            <w:shd w:val="clear" w:color="auto" w:fill="auto"/>
          </w:tcPr>
          <w:p w14:paraId="04B82996" w14:textId="77777777" w:rsidR="006071E0" w:rsidRPr="001C489C" w:rsidRDefault="006071E0" w:rsidP="006071E0">
            <w:pPr>
              <w:snapToGrid w:val="0"/>
              <w:jc w:val="both"/>
              <w:rPr>
                <w:szCs w:val="24"/>
              </w:rPr>
            </w:pPr>
          </w:p>
        </w:tc>
        <w:tc>
          <w:tcPr>
            <w:tcW w:w="851" w:type="dxa"/>
            <w:shd w:val="clear" w:color="auto" w:fill="auto"/>
          </w:tcPr>
          <w:p w14:paraId="28202447" w14:textId="77777777" w:rsidR="006071E0" w:rsidRPr="001C489C" w:rsidRDefault="006071E0" w:rsidP="006071E0">
            <w:pPr>
              <w:snapToGrid w:val="0"/>
              <w:jc w:val="both"/>
              <w:rPr>
                <w:szCs w:val="24"/>
              </w:rPr>
            </w:pPr>
          </w:p>
        </w:tc>
        <w:tc>
          <w:tcPr>
            <w:tcW w:w="850" w:type="dxa"/>
            <w:shd w:val="clear" w:color="auto" w:fill="auto"/>
          </w:tcPr>
          <w:p w14:paraId="741C87E3" w14:textId="77777777" w:rsidR="006071E0" w:rsidRPr="001C489C" w:rsidRDefault="006071E0" w:rsidP="006071E0">
            <w:pPr>
              <w:snapToGrid w:val="0"/>
              <w:jc w:val="both"/>
              <w:rPr>
                <w:szCs w:val="24"/>
              </w:rPr>
            </w:pPr>
            <w:r w:rsidRPr="001C489C">
              <w:rPr>
                <w:sz w:val="22"/>
                <w:szCs w:val="24"/>
              </w:rPr>
              <w:t>11</w:t>
            </w:r>
          </w:p>
        </w:tc>
        <w:tc>
          <w:tcPr>
            <w:tcW w:w="851" w:type="dxa"/>
            <w:shd w:val="clear" w:color="auto" w:fill="auto"/>
          </w:tcPr>
          <w:p w14:paraId="05961657" w14:textId="77777777" w:rsidR="006071E0" w:rsidRPr="001C489C" w:rsidRDefault="006071E0" w:rsidP="006071E0">
            <w:pPr>
              <w:snapToGrid w:val="0"/>
              <w:jc w:val="both"/>
              <w:rPr>
                <w:szCs w:val="24"/>
              </w:rPr>
            </w:pPr>
            <w:r w:rsidRPr="001C489C">
              <w:rPr>
                <w:sz w:val="22"/>
                <w:szCs w:val="24"/>
              </w:rPr>
              <w:t>100%</w:t>
            </w:r>
          </w:p>
        </w:tc>
      </w:tr>
    </w:tbl>
    <w:p w14:paraId="6047E967" w14:textId="77777777" w:rsidR="006071E0" w:rsidRPr="001C489C" w:rsidRDefault="006071E0" w:rsidP="006071E0">
      <w:pPr>
        <w:pStyle w:val="a4"/>
        <w:rPr>
          <w:rFonts w:ascii="Times New Roman" w:hAnsi="Times New Roman"/>
          <w:sz w:val="24"/>
          <w:szCs w:val="24"/>
        </w:rPr>
      </w:pPr>
    </w:p>
    <w:p w14:paraId="41D203FD" w14:textId="77777777" w:rsidR="006071E0" w:rsidRPr="001C489C" w:rsidRDefault="006071E0" w:rsidP="00CF5D5C">
      <w:pPr>
        <w:pStyle w:val="a4"/>
        <w:numPr>
          <w:ilvl w:val="1"/>
          <w:numId w:val="2"/>
        </w:numPr>
        <w:rPr>
          <w:rFonts w:ascii="Times New Roman" w:hAnsi="Times New Roman"/>
          <w:i/>
          <w:sz w:val="24"/>
          <w:szCs w:val="24"/>
        </w:rPr>
      </w:pPr>
      <w:r w:rsidRPr="001C489C">
        <w:rPr>
          <w:rFonts w:ascii="Times New Roman" w:hAnsi="Times New Roman"/>
          <w:i/>
          <w:sz w:val="24"/>
          <w:szCs w:val="24"/>
        </w:rPr>
        <w:t xml:space="preserve"> По уровню образования и   квалификационной категории педагоги   делятся:</w:t>
      </w:r>
    </w:p>
    <w:p w14:paraId="30EFC625" w14:textId="77777777" w:rsidR="006071E0" w:rsidRPr="001C489C" w:rsidRDefault="006071E0" w:rsidP="006071E0">
      <w:pPr>
        <w:pStyle w:val="a4"/>
        <w:ind w:left="360"/>
        <w:rPr>
          <w:rFonts w:ascii="Times New Roman" w:hAnsi="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127"/>
        <w:gridCol w:w="2551"/>
      </w:tblGrid>
      <w:tr w:rsidR="00AC0848" w:rsidRPr="001C489C" w14:paraId="4A161FD2" w14:textId="77777777" w:rsidTr="00F834F0">
        <w:tc>
          <w:tcPr>
            <w:tcW w:w="4536" w:type="dxa"/>
            <w:tcBorders>
              <w:top w:val="single" w:sz="4" w:space="0" w:color="auto"/>
              <w:left w:val="single" w:sz="4" w:space="0" w:color="auto"/>
              <w:bottom w:val="single" w:sz="4" w:space="0" w:color="auto"/>
              <w:right w:val="single" w:sz="4" w:space="0" w:color="auto"/>
            </w:tcBorders>
          </w:tcPr>
          <w:p w14:paraId="79914CFC" w14:textId="77777777" w:rsidR="00F834F0" w:rsidRPr="001C489C" w:rsidRDefault="00F834F0" w:rsidP="006071E0">
            <w:pPr>
              <w:pStyle w:val="a4"/>
              <w:jc w:val="both"/>
              <w:rPr>
                <w:rFonts w:ascii="Times New Roman" w:hAnsi="Times New Roman"/>
                <w:b/>
                <w:sz w:val="24"/>
                <w:szCs w:val="24"/>
              </w:rPr>
            </w:pPr>
            <w:r w:rsidRPr="001C489C">
              <w:rPr>
                <w:rFonts w:ascii="Times New Roman" w:hAnsi="Times New Roman"/>
                <w:b/>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tcPr>
          <w:p w14:paraId="56434DB1" w14:textId="77777777" w:rsidR="00F834F0" w:rsidRPr="001C489C" w:rsidRDefault="00F834F0" w:rsidP="006071E0">
            <w:pPr>
              <w:pStyle w:val="a4"/>
              <w:jc w:val="both"/>
              <w:rPr>
                <w:rFonts w:ascii="Times New Roman" w:hAnsi="Times New Roman"/>
                <w:b/>
                <w:sz w:val="24"/>
                <w:szCs w:val="24"/>
              </w:rPr>
            </w:pPr>
            <w:r w:rsidRPr="001C489C">
              <w:rPr>
                <w:rFonts w:ascii="Times New Roman" w:hAnsi="Times New Roman"/>
                <w:b/>
                <w:sz w:val="24"/>
                <w:szCs w:val="24"/>
              </w:rPr>
              <w:t>20</w:t>
            </w:r>
            <w:r w:rsidR="00181A50" w:rsidRPr="001C489C">
              <w:rPr>
                <w:rFonts w:ascii="Times New Roman" w:hAnsi="Times New Roman"/>
                <w:b/>
                <w:sz w:val="24"/>
                <w:szCs w:val="24"/>
              </w:rPr>
              <w:t>20</w:t>
            </w:r>
            <w:r w:rsidRPr="001C489C">
              <w:rPr>
                <w:rFonts w:ascii="Times New Roman" w:hAnsi="Times New Roman"/>
                <w:b/>
                <w:sz w:val="24"/>
                <w:szCs w:val="24"/>
              </w:rPr>
              <w:t>-20</w:t>
            </w:r>
            <w:r w:rsidR="00035166" w:rsidRPr="001C489C">
              <w:rPr>
                <w:rFonts w:ascii="Times New Roman" w:hAnsi="Times New Roman"/>
                <w:b/>
                <w:sz w:val="24"/>
                <w:szCs w:val="24"/>
              </w:rPr>
              <w:t>2</w:t>
            </w:r>
            <w:r w:rsidR="00181A50" w:rsidRPr="001C489C">
              <w:rPr>
                <w:rFonts w:ascii="Times New Roman" w:hAnsi="Times New Roman"/>
                <w:b/>
                <w:sz w:val="24"/>
                <w:szCs w:val="24"/>
              </w:rPr>
              <w:t xml:space="preserve">1 </w:t>
            </w:r>
            <w:r w:rsidRPr="001C489C">
              <w:rPr>
                <w:rFonts w:ascii="Times New Roman" w:hAnsi="Times New Roman"/>
                <w:b/>
                <w:sz w:val="24"/>
                <w:szCs w:val="24"/>
              </w:rPr>
              <w:t>учебный год</w:t>
            </w:r>
          </w:p>
          <w:p w14:paraId="6F0859BD" w14:textId="77777777" w:rsidR="00F834F0" w:rsidRPr="001C489C" w:rsidRDefault="00F834F0" w:rsidP="006071E0">
            <w:pPr>
              <w:pStyle w:val="a4"/>
              <w:jc w:val="both"/>
              <w:rPr>
                <w:rFonts w:ascii="Times New Roman" w:hAnsi="Times New Roman"/>
                <w:b/>
                <w:sz w:val="24"/>
                <w:szCs w:val="24"/>
              </w:rPr>
            </w:pPr>
            <w:r w:rsidRPr="001C489C">
              <w:rPr>
                <w:rFonts w:ascii="Times New Roman" w:hAnsi="Times New Roman"/>
                <w:b/>
                <w:sz w:val="24"/>
                <w:szCs w:val="24"/>
              </w:rPr>
              <w:t>(кол-во педагогов)</w:t>
            </w:r>
          </w:p>
        </w:tc>
        <w:tc>
          <w:tcPr>
            <w:tcW w:w="2551" w:type="dxa"/>
            <w:tcBorders>
              <w:top w:val="single" w:sz="4" w:space="0" w:color="auto"/>
              <w:left w:val="single" w:sz="4" w:space="0" w:color="auto"/>
              <w:bottom w:val="single" w:sz="4" w:space="0" w:color="auto"/>
              <w:right w:val="single" w:sz="4" w:space="0" w:color="auto"/>
            </w:tcBorders>
          </w:tcPr>
          <w:p w14:paraId="2E678AB7" w14:textId="77777777" w:rsidR="00F834F0" w:rsidRPr="001C489C" w:rsidRDefault="00035166" w:rsidP="006071E0">
            <w:pPr>
              <w:pStyle w:val="a4"/>
              <w:jc w:val="both"/>
              <w:rPr>
                <w:rFonts w:ascii="Times New Roman" w:hAnsi="Times New Roman"/>
                <w:b/>
                <w:sz w:val="24"/>
                <w:szCs w:val="24"/>
              </w:rPr>
            </w:pPr>
            <w:r w:rsidRPr="001C489C">
              <w:rPr>
                <w:rFonts w:ascii="Times New Roman" w:hAnsi="Times New Roman"/>
                <w:b/>
                <w:sz w:val="24"/>
                <w:szCs w:val="24"/>
              </w:rPr>
              <w:t>2020-2021</w:t>
            </w:r>
          </w:p>
          <w:p w14:paraId="55416D6A" w14:textId="77777777" w:rsidR="00F834F0" w:rsidRPr="001C489C" w:rsidRDefault="00F834F0" w:rsidP="006071E0">
            <w:pPr>
              <w:pStyle w:val="a4"/>
              <w:jc w:val="both"/>
              <w:rPr>
                <w:rFonts w:ascii="Times New Roman" w:hAnsi="Times New Roman"/>
                <w:b/>
                <w:sz w:val="24"/>
                <w:szCs w:val="24"/>
              </w:rPr>
            </w:pPr>
            <w:r w:rsidRPr="001C489C">
              <w:rPr>
                <w:rFonts w:ascii="Times New Roman" w:hAnsi="Times New Roman"/>
                <w:b/>
                <w:sz w:val="24"/>
                <w:szCs w:val="24"/>
              </w:rPr>
              <w:t>учебный год</w:t>
            </w:r>
          </w:p>
          <w:p w14:paraId="4A0F5AAB" w14:textId="77777777" w:rsidR="00F834F0" w:rsidRPr="001C489C" w:rsidRDefault="00F834F0" w:rsidP="006071E0">
            <w:pPr>
              <w:pStyle w:val="a4"/>
              <w:jc w:val="both"/>
              <w:rPr>
                <w:rFonts w:ascii="Times New Roman" w:hAnsi="Times New Roman"/>
                <w:b/>
                <w:sz w:val="24"/>
                <w:szCs w:val="24"/>
              </w:rPr>
            </w:pPr>
            <w:r w:rsidRPr="001C489C">
              <w:rPr>
                <w:rFonts w:ascii="Times New Roman" w:hAnsi="Times New Roman"/>
                <w:b/>
                <w:sz w:val="24"/>
                <w:szCs w:val="24"/>
              </w:rPr>
              <w:t>(% от общего кол-ва)</w:t>
            </w:r>
          </w:p>
        </w:tc>
      </w:tr>
      <w:tr w:rsidR="00AC0848" w:rsidRPr="001C489C" w14:paraId="6015E2C1" w14:textId="77777777" w:rsidTr="00F834F0">
        <w:tc>
          <w:tcPr>
            <w:tcW w:w="4536" w:type="dxa"/>
            <w:tcBorders>
              <w:top w:val="single" w:sz="4" w:space="0" w:color="auto"/>
              <w:left w:val="single" w:sz="4" w:space="0" w:color="auto"/>
              <w:bottom w:val="single" w:sz="4" w:space="0" w:color="auto"/>
              <w:right w:val="single" w:sz="4" w:space="0" w:color="auto"/>
            </w:tcBorders>
          </w:tcPr>
          <w:p w14:paraId="4DCFA2FD"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Магистр</w:t>
            </w:r>
          </w:p>
        </w:tc>
        <w:tc>
          <w:tcPr>
            <w:tcW w:w="2127" w:type="dxa"/>
            <w:tcBorders>
              <w:top w:val="single" w:sz="4" w:space="0" w:color="auto"/>
              <w:left w:val="single" w:sz="4" w:space="0" w:color="auto"/>
              <w:bottom w:val="single" w:sz="4" w:space="0" w:color="auto"/>
              <w:right w:val="single" w:sz="4" w:space="0" w:color="auto"/>
            </w:tcBorders>
          </w:tcPr>
          <w:p w14:paraId="31ACACBC"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14:paraId="486B868E"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0</w:t>
            </w:r>
          </w:p>
        </w:tc>
      </w:tr>
      <w:tr w:rsidR="00AC0848" w:rsidRPr="001C489C" w14:paraId="62D08EE3" w14:textId="77777777" w:rsidTr="00F834F0">
        <w:tc>
          <w:tcPr>
            <w:tcW w:w="4536" w:type="dxa"/>
            <w:tcBorders>
              <w:top w:val="single" w:sz="4" w:space="0" w:color="auto"/>
              <w:left w:val="single" w:sz="4" w:space="0" w:color="auto"/>
              <w:bottom w:val="single" w:sz="4" w:space="0" w:color="auto"/>
              <w:right w:val="single" w:sz="4" w:space="0" w:color="auto"/>
            </w:tcBorders>
          </w:tcPr>
          <w:p w14:paraId="42A8F8E7"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Специалист</w:t>
            </w:r>
          </w:p>
        </w:tc>
        <w:tc>
          <w:tcPr>
            <w:tcW w:w="2127" w:type="dxa"/>
            <w:tcBorders>
              <w:top w:val="single" w:sz="4" w:space="0" w:color="auto"/>
              <w:left w:val="single" w:sz="4" w:space="0" w:color="auto"/>
              <w:bottom w:val="single" w:sz="4" w:space="0" w:color="auto"/>
              <w:right w:val="single" w:sz="4" w:space="0" w:color="auto"/>
            </w:tcBorders>
          </w:tcPr>
          <w:p w14:paraId="67619A3F"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2667450B" w14:textId="77777777" w:rsidR="00F834F0" w:rsidRPr="001C489C" w:rsidRDefault="00DE6945" w:rsidP="006071E0">
            <w:pPr>
              <w:pStyle w:val="a4"/>
              <w:jc w:val="both"/>
              <w:rPr>
                <w:rFonts w:ascii="Times New Roman" w:hAnsi="Times New Roman"/>
                <w:sz w:val="24"/>
                <w:szCs w:val="24"/>
              </w:rPr>
            </w:pPr>
            <w:r w:rsidRPr="001C489C">
              <w:rPr>
                <w:rFonts w:ascii="Times New Roman" w:hAnsi="Times New Roman"/>
                <w:sz w:val="24"/>
                <w:szCs w:val="24"/>
              </w:rPr>
              <w:t>33,3</w:t>
            </w:r>
            <w:r w:rsidR="00F834F0" w:rsidRPr="001C489C">
              <w:rPr>
                <w:rFonts w:ascii="Times New Roman" w:hAnsi="Times New Roman"/>
                <w:sz w:val="24"/>
                <w:szCs w:val="24"/>
              </w:rPr>
              <w:t>%</w:t>
            </w:r>
          </w:p>
        </w:tc>
      </w:tr>
      <w:tr w:rsidR="00AC0848" w:rsidRPr="001C489C" w14:paraId="204DA7C3" w14:textId="77777777" w:rsidTr="00F834F0">
        <w:tc>
          <w:tcPr>
            <w:tcW w:w="4536" w:type="dxa"/>
            <w:tcBorders>
              <w:top w:val="single" w:sz="4" w:space="0" w:color="auto"/>
              <w:left w:val="single" w:sz="4" w:space="0" w:color="auto"/>
              <w:bottom w:val="single" w:sz="4" w:space="0" w:color="auto"/>
              <w:right w:val="single" w:sz="4" w:space="0" w:color="auto"/>
            </w:tcBorders>
          </w:tcPr>
          <w:p w14:paraId="760676C6"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Бакалавр</w:t>
            </w:r>
          </w:p>
        </w:tc>
        <w:tc>
          <w:tcPr>
            <w:tcW w:w="2127" w:type="dxa"/>
            <w:tcBorders>
              <w:top w:val="single" w:sz="4" w:space="0" w:color="auto"/>
              <w:left w:val="single" w:sz="4" w:space="0" w:color="auto"/>
              <w:bottom w:val="single" w:sz="4" w:space="0" w:color="auto"/>
              <w:right w:val="single" w:sz="4" w:space="0" w:color="auto"/>
            </w:tcBorders>
          </w:tcPr>
          <w:p w14:paraId="710781BD"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14:paraId="48091A95" w14:textId="77777777" w:rsidR="00F834F0" w:rsidRPr="001C489C" w:rsidRDefault="00F834F0" w:rsidP="006071E0">
            <w:pPr>
              <w:pStyle w:val="a4"/>
              <w:jc w:val="both"/>
              <w:rPr>
                <w:rFonts w:ascii="Times New Roman" w:hAnsi="Times New Roman"/>
                <w:sz w:val="24"/>
                <w:szCs w:val="24"/>
              </w:rPr>
            </w:pPr>
          </w:p>
        </w:tc>
      </w:tr>
      <w:tr w:rsidR="00AC0848" w:rsidRPr="001C489C" w14:paraId="27682E8C" w14:textId="77777777" w:rsidTr="00F834F0">
        <w:tc>
          <w:tcPr>
            <w:tcW w:w="4536" w:type="dxa"/>
            <w:tcBorders>
              <w:top w:val="single" w:sz="4" w:space="0" w:color="auto"/>
              <w:left w:val="single" w:sz="4" w:space="0" w:color="auto"/>
              <w:bottom w:val="single" w:sz="4" w:space="0" w:color="auto"/>
              <w:right w:val="single" w:sz="4" w:space="0" w:color="auto"/>
            </w:tcBorders>
          </w:tcPr>
          <w:p w14:paraId="5E29B150"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Младший специалист</w:t>
            </w:r>
          </w:p>
        </w:tc>
        <w:tc>
          <w:tcPr>
            <w:tcW w:w="2127" w:type="dxa"/>
            <w:tcBorders>
              <w:top w:val="single" w:sz="4" w:space="0" w:color="auto"/>
              <w:left w:val="single" w:sz="4" w:space="0" w:color="auto"/>
              <w:bottom w:val="single" w:sz="4" w:space="0" w:color="auto"/>
              <w:right w:val="single" w:sz="4" w:space="0" w:color="auto"/>
            </w:tcBorders>
          </w:tcPr>
          <w:p w14:paraId="0084433A" w14:textId="77777777" w:rsidR="00F834F0" w:rsidRPr="001C489C" w:rsidRDefault="00BF6960" w:rsidP="006071E0">
            <w:pPr>
              <w:pStyle w:val="a4"/>
              <w:jc w:val="both"/>
              <w:rPr>
                <w:rFonts w:ascii="Times New Roman" w:hAnsi="Times New Roman"/>
                <w:sz w:val="24"/>
                <w:szCs w:val="24"/>
              </w:rPr>
            </w:pPr>
            <w:r w:rsidRPr="001C489C">
              <w:rPr>
                <w:rFonts w:ascii="Times New Roman" w:hAnsi="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6D13B087" w14:textId="77777777" w:rsidR="00F834F0" w:rsidRPr="001C489C" w:rsidRDefault="00DE6945" w:rsidP="006071E0">
            <w:pPr>
              <w:pStyle w:val="a4"/>
              <w:jc w:val="both"/>
              <w:rPr>
                <w:rFonts w:ascii="Times New Roman" w:hAnsi="Times New Roman"/>
                <w:sz w:val="24"/>
                <w:szCs w:val="24"/>
              </w:rPr>
            </w:pPr>
            <w:r w:rsidRPr="001C489C">
              <w:rPr>
                <w:rFonts w:ascii="Times New Roman" w:hAnsi="Times New Roman"/>
                <w:sz w:val="24"/>
                <w:szCs w:val="24"/>
              </w:rPr>
              <w:t>66,7</w:t>
            </w:r>
            <w:r w:rsidR="00F834F0" w:rsidRPr="001C489C">
              <w:rPr>
                <w:rFonts w:ascii="Times New Roman" w:hAnsi="Times New Roman"/>
                <w:sz w:val="24"/>
                <w:szCs w:val="24"/>
              </w:rPr>
              <w:t>%</w:t>
            </w:r>
          </w:p>
        </w:tc>
      </w:tr>
      <w:tr w:rsidR="00AC0848" w:rsidRPr="001C489C" w14:paraId="47FF89CC" w14:textId="77777777" w:rsidTr="00F834F0">
        <w:tc>
          <w:tcPr>
            <w:tcW w:w="4536" w:type="dxa"/>
            <w:tcBorders>
              <w:top w:val="single" w:sz="4" w:space="0" w:color="auto"/>
              <w:left w:val="single" w:sz="4" w:space="0" w:color="auto"/>
              <w:bottom w:val="single" w:sz="4" w:space="0" w:color="auto"/>
              <w:right w:val="single" w:sz="4" w:space="0" w:color="auto"/>
            </w:tcBorders>
          </w:tcPr>
          <w:p w14:paraId="62CE677B"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Общее среднее образование</w:t>
            </w:r>
          </w:p>
        </w:tc>
        <w:tc>
          <w:tcPr>
            <w:tcW w:w="2127" w:type="dxa"/>
            <w:tcBorders>
              <w:top w:val="single" w:sz="4" w:space="0" w:color="auto"/>
              <w:left w:val="single" w:sz="4" w:space="0" w:color="auto"/>
              <w:bottom w:val="single" w:sz="4" w:space="0" w:color="auto"/>
              <w:right w:val="single" w:sz="4" w:space="0" w:color="auto"/>
            </w:tcBorders>
          </w:tcPr>
          <w:p w14:paraId="2364C37C" w14:textId="77777777" w:rsidR="00F834F0" w:rsidRPr="001C489C" w:rsidRDefault="00F834F0" w:rsidP="006071E0">
            <w:pPr>
              <w:pStyle w:val="a4"/>
              <w:jc w:val="both"/>
              <w:rPr>
                <w:rFonts w:ascii="Times New Roman" w:hAnsi="Times New Roman"/>
                <w:sz w:val="24"/>
                <w:szCs w:val="24"/>
              </w:rPr>
            </w:pPr>
            <w:r w:rsidRPr="001C489C">
              <w:rPr>
                <w:rFonts w:ascii="Times New Roman" w:hAnsi="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14:paraId="6BAC31CE" w14:textId="77777777" w:rsidR="00F834F0" w:rsidRPr="001C489C" w:rsidRDefault="00F834F0" w:rsidP="006071E0">
            <w:pPr>
              <w:pStyle w:val="a4"/>
              <w:jc w:val="both"/>
              <w:rPr>
                <w:rFonts w:ascii="Times New Roman" w:hAnsi="Times New Roman"/>
                <w:sz w:val="24"/>
                <w:szCs w:val="24"/>
              </w:rPr>
            </w:pPr>
          </w:p>
        </w:tc>
      </w:tr>
      <w:tr w:rsidR="00AC0848" w:rsidRPr="001C489C" w14:paraId="515EBA6F" w14:textId="77777777" w:rsidTr="00F834F0">
        <w:tc>
          <w:tcPr>
            <w:tcW w:w="9214" w:type="dxa"/>
            <w:gridSpan w:val="3"/>
            <w:tcBorders>
              <w:top w:val="single" w:sz="4" w:space="0" w:color="auto"/>
              <w:left w:val="single" w:sz="4" w:space="0" w:color="auto"/>
              <w:bottom w:val="single" w:sz="4" w:space="0" w:color="auto"/>
              <w:right w:val="single" w:sz="4" w:space="0" w:color="auto"/>
            </w:tcBorders>
          </w:tcPr>
          <w:p w14:paraId="3156288F" w14:textId="77777777" w:rsidR="00F834F0" w:rsidRPr="001C489C" w:rsidRDefault="00F834F0" w:rsidP="006071E0">
            <w:pPr>
              <w:spacing w:line="40" w:lineRule="atLeast"/>
              <w:jc w:val="both"/>
              <w:rPr>
                <w:szCs w:val="24"/>
              </w:rPr>
            </w:pPr>
            <w:r w:rsidRPr="001C489C">
              <w:rPr>
                <w:b/>
                <w:szCs w:val="24"/>
              </w:rPr>
              <w:t>Квалификационные категории</w:t>
            </w:r>
          </w:p>
        </w:tc>
      </w:tr>
      <w:tr w:rsidR="00AC0848" w:rsidRPr="001C489C" w14:paraId="21867486" w14:textId="77777777" w:rsidTr="00F834F0">
        <w:tc>
          <w:tcPr>
            <w:tcW w:w="4536" w:type="dxa"/>
            <w:tcBorders>
              <w:top w:val="single" w:sz="4" w:space="0" w:color="auto"/>
              <w:left w:val="single" w:sz="4" w:space="0" w:color="auto"/>
              <w:bottom w:val="single" w:sz="4" w:space="0" w:color="auto"/>
              <w:right w:val="single" w:sz="4" w:space="0" w:color="auto"/>
            </w:tcBorders>
          </w:tcPr>
          <w:p w14:paraId="3A230EEA" w14:textId="77777777" w:rsidR="00F834F0" w:rsidRPr="001C489C" w:rsidRDefault="00F834F0" w:rsidP="006071E0">
            <w:pPr>
              <w:spacing w:line="40" w:lineRule="atLeast"/>
              <w:jc w:val="both"/>
              <w:rPr>
                <w:szCs w:val="24"/>
              </w:rPr>
            </w:pPr>
            <w:r w:rsidRPr="001C489C">
              <w:rPr>
                <w:szCs w:val="24"/>
              </w:rPr>
              <w:t xml:space="preserve">Специалист высшей категория </w:t>
            </w:r>
          </w:p>
        </w:tc>
        <w:tc>
          <w:tcPr>
            <w:tcW w:w="2127" w:type="dxa"/>
            <w:tcBorders>
              <w:top w:val="single" w:sz="4" w:space="0" w:color="auto"/>
              <w:left w:val="single" w:sz="4" w:space="0" w:color="auto"/>
              <w:bottom w:val="single" w:sz="4" w:space="0" w:color="auto"/>
              <w:right w:val="single" w:sz="4" w:space="0" w:color="auto"/>
            </w:tcBorders>
          </w:tcPr>
          <w:p w14:paraId="6DFFF1A2" w14:textId="77777777" w:rsidR="00F834F0" w:rsidRPr="001C489C" w:rsidRDefault="00F834F0" w:rsidP="006071E0">
            <w:pPr>
              <w:spacing w:line="40" w:lineRule="atLeast"/>
              <w:jc w:val="both"/>
              <w:rPr>
                <w:szCs w:val="24"/>
              </w:rPr>
            </w:pPr>
            <w:r w:rsidRPr="001C489C">
              <w:rPr>
                <w:szCs w:val="24"/>
              </w:rPr>
              <w:t xml:space="preserve">1 </w:t>
            </w:r>
          </w:p>
        </w:tc>
        <w:tc>
          <w:tcPr>
            <w:tcW w:w="2551" w:type="dxa"/>
            <w:tcBorders>
              <w:top w:val="single" w:sz="4" w:space="0" w:color="auto"/>
              <w:left w:val="single" w:sz="4" w:space="0" w:color="auto"/>
              <w:bottom w:val="single" w:sz="4" w:space="0" w:color="auto"/>
              <w:right w:val="single" w:sz="4" w:space="0" w:color="auto"/>
            </w:tcBorders>
          </w:tcPr>
          <w:p w14:paraId="0EE5D0C3" w14:textId="77777777" w:rsidR="00F834F0" w:rsidRPr="001C489C" w:rsidRDefault="00181A50" w:rsidP="006071E0">
            <w:pPr>
              <w:spacing w:line="40" w:lineRule="atLeast"/>
              <w:jc w:val="both"/>
              <w:rPr>
                <w:szCs w:val="24"/>
              </w:rPr>
            </w:pPr>
            <w:r w:rsidRPr="001C489C">
              <w:rPr>
                <w:szCs w:val="24"/>
              </w:rPr>
              <w:t>16.65</w:t>
            </w:r>
            <w:r w:rsidR="00F834F0" w:rsidRPr="001C489C">
              <w:rPr>
                <w:szCs w:val="24"/>
              </w:rPr>
              <w:t>%</w:t>
            </w:r>
          </w:p>
        </w:tc>
      </w:tr>
      <w:tr w:rsidR="00AC0848" w:rsidRPr="001C489C" w14:paraId="346CE574" w14:textId="77777777" w:rsidTr="00F834F0">
        <w:tc>
          <w:tcPr>
            <w:tcW w:w="4536" w:type="dxa"/>
            <w:tcBorders>
              <w:top w:val="single" w:sz="4" w:space="0" w:color="auto"/>
              <w:left w:val="single" w:sz="4" w:space="0" w:color="auto"/>
              <w:bottom w:val="single" w:sz="4" w:space="0" w:color="auto"/>
              <w:right w:val="single" w:sz="4" w:space="0" w:color="auto"/>
            </w:tcBorders>
          </w:tcPr>
          <w:p w14:paraId="3E310E8C" w14:textId="77777777" w:rsidR="00F834F0" w:rsidRPr="001C489C" w:rsidRDefault="00F834F0" w:rsidP="006071E0">
            <w:pPr>
              <w:spacing w:line="40" w:lineRule="atLeast"/>
              <w:jc w:val="both"/>
              <w:rPr>
                <w:szCs w:val="24"/>
              </w:rPr>
            </w:pPr>
            <w:r w:rsidRPr="001C489C">
              <w:rPr>
                <w:szCs w:val="24"/>
              </w:rPr>
              <w:t>Специалист 1 категория</w:t>
            </w:r>
          </w:p>
        </w:tc>
        <w:tc>
          <w:tcPr>
            <w:tcW w:w="2127" w:type="dxa"/>
            <w:tcBorders>
              <w:top w:val="single" w:sz="4" w:space="0" w:color="auto"/>
              <w:left w:val="single" w:sz="4" w:space="0" w:color="auto"/>
              <w:bottom w:val="single" w:sz="4" w:space="0" w:color="auto"/>
              <w:right w:val="single" w:sz="4" w:space="0" w:color="auto"/>
            </w:tcBorders>
          </w:tcPr>
          <w:p w14:paraId="7B07F0D7" w14:textId="77777777" w:rsidR="00F834F0" w:rsidRPr="001C489C" w:rsidRDefault="00F834F0" w:rsidP="006071E0">
            <w:pPr>
              <w:spacing w:line="40" w:lineRule="atLeast"/>
              <w:jc w:val="both"/>
              <w:rPr>
                <w:szCs w:val="24"/>
              </w:rPr>
            </w:pPr>
            <w:r w:rsidRPr="001C489C">
              <w:rPr>
                <w:szCs w:val="24"/>
              </w:rPr>
              <w:t>0</w:t>
            </w:r>
          </w:p>
        </w:tc>
        <w:tc>
          <w:tcPr>
            <w:tcW w:w="2551" w:type="dxa"/>
            <w:tcBorders>
              <w:top w:val="single" w:sz="4" w:space="0" w:color="auto"/>
              <w:left w:val="single" w:sz="4" w:space="0" w:color="auto"/>
              <w:bottom w:val="single" w:sz="4" w:space="0" w:color="auto"/>
              <w:right w:val="single" w:sz="4" w:space="0" w:color="auto"/>
            </w:tcBorders>
          </w:tcPr>
          <w:p w14:paraId="7AAF5C17" w14:textId="77777777" w:rsidR="00F834F0" w:rsidRPr="001C489C" w:rsidRDefault="00F834F0" w:rsidP="006071E0">
            <w:pPr>
              <w:spacing w:line="40" w:lineRule="atLeast"/>
              <w:jc w:val="both"/>
              <w:rPr>
                <w:szCs w:val="24"/>
              </w:rPr>
            </w:pPr>
          </w:p>
        </w:tc>
      </w:tr>
      <w:tr w:rsidR="00AC0848" w:rsidRPr="001C489C" w14:paraId="213B4099" w14:textId="77777777" w:rsidTr="00F834F0">
        <w:tc>
          <w:tcPr>
            <w:tcW w:w="4536" w:type="dxa"/>
            <w:tcBorders>
              <w:top w:val="single" w:sz="4" w:space="0" w:color="auto"/>
              <w:left w:val="single" w:sz="4" w:space="0" w:color="auto"/>
              <w:bottom w:val="single" w:sz="4" w:space="0" w:color="auto"/>
              <w:right w:val="single" w:sz="4" w:space="0" w:color="auto"/>
            </w:tcBorders>
          </w:tcPr>
          <w:p w14:paraId="50AB59CC" w14:textId="77777777" w:rsidR="00F834F0" w:rsidRPr="001C489C" w:rsidRDefault="00F834F0" w:rsidP="006071E0">
            <w:pPr>
              <w:spacing w:line="40" w:lineRule="atLeast"/>
              <w:jc w:val="both"/>
              <w:rPr>
                <w:szCs w:val="24"/>
              </w:rPr>
            </w:pPr>
            <w:r w:rsidRPr="001C489C">
              <w:rPr>
                <w:szCs w:val="24"/>
              </w:rPr>
              <w:t xml:space="preserve">Специалист 2 категория </w:t>
            </w:r>
          </w:p>
        </w:tc>
        <w:tc>
          <w:tcPr>
            <w:tcW w:w="2127" w:type="dxa"/>
            <w:tcBorders>
              <w:top w:val="single" w:sz="4" w:space="0" w:color="auto"/>
              <w:left w:val="single" w:sz="4" w:space="0" w:color="auto"/>
              <w:bottom w:val="single" w:sz="4" w:space="0" w:color="auto"/>
              <w:right w:val="single" w:sz="4" w:space="0" w:color="auto"/>
            </w:tcBorders>
          </w:tcPr>
          <w:p w14:paraId="58A0CBF6" w14:textId="77777777" w:rsidR="00F834F0" w:rsidRPr="001C489C" w:rsidRDefault="00F834F0" w:rsidP="006071E0">
            <w:pPr>
              <w:spacing w:line="40" w:lineRule="atLeast"/>
              <w:jc w:val="both"/>
              <w:rPr>
                <w:szCs w:val="24"/>
              </w:rPr>
            </w:pPr>
            <w:r w:rsidRPr="001C489C">
              <w:rPr>
                <w:szCs w:val="24"/>
              </w:rPr>
              <w:t>1</w:t>
            </w:r>
          </w:p>
        </w:tc>
        <w:tc>
          <w:tcPr>
            <w:tcW w:w="2551" w:type="dxa"/>
            <w:tcBorders>
              <w:top w:val="single" w:sz="4" w:space="0" w:color="auto"/>
              <w:left w:val="single" w:sz="4" w:space="0" w:color="auto"/>
              <w:bottom w:val="single" w:sz="4" w:space="0" w:color="auto"/>
              <w:right w:val="single" w:sz="4" w:space="0" w:color="auto"/>
            </w:tcBorders>
          </w:tcPr>
          <w:p w14:paraId="2BBD88F1" w14:textId="77777777" w:rsidR="00F834F0" w:rsidRPr="001C489C" w:rsidRDefault="00F10675" w:rsidP="00181A50">
            <w:pPr>
              <w:spacing w:line="40" w:lineRule="atLeast"/>
              <w:jc w:val="both"/>
              <w:rPr>
                <w:szCs w:val="24"/>
              </w:rPr>
            </w:pPr>
            <w:r w:rsidRPr="001C489C">
              <w:rPr>
                <w:szCs w:val="24"/>
              </w:rPr>
              <w:t>1</w:t>
            </w:r>
            <w:r w:rsidR="00181A50" w:rsidRPr="001C489C">
              <w:rPr>
                <w:szCs w:val="24"/>
              </w:rPr>
              <w:t>6</w:t>
            </w:r>
            <w:r w:rsidRPr="001C489C">
              <w:rPr>
                <w:szCs w:val="24"/>
              </w:rPr>
              <w:t>,</w:t>
            </w:r>
            <w:r w:rsidR="00181A50" w:rsidRPr="001C489C">
              <w:rPr>
                <w:szCs w:val="24"/>
              </w:rPr>
              <w:t>65</w:t>
            </w:r>
            <w:r w:rsidR="00F834F0" w:rsidRPr="001C489C">
              <w:rPr>
                <w:szCs w:val="24"/>
              </w:rPr>
              <w:t>%</w:t>
            </w:r>
          </w:p>
        </w:tc>
      </w:tr>
      <w:tr w:rsidR="00AC0848" w:rsidRPr="001C489C" w14:paraId="7F7A666B" w14:textId="77777777" w:rsidTr="00F834F0">
        <w:tc>
          <w:tcPr>
            <w:tcW w:w="4536" w:type="dxa"/>
            <w:tcBorders>
              <w:top w:val="single" w:sz="4" w:space="0" w:color="auto"/>
              <w:left w:val="single" w:sz="4" w:space="0" w:color="auto"/>
              <w:bottom w:val="single" w:sz="4" w:space="0" w:color="auto"/>
              <w:right w:val="single" w:sz="4" w:space="0" w:color="auto"/>
            </w:tcBorders>
          </w:tcPr>
          <w:p w14:paraId="7929E626" w14:textId="77777777" w:rsidR="00F834F0" w:rsidRPr="001C489C" w:rsidRDefault="00F834F0" w:rsidP="006071E0">
            <w:pPr>
              <w:spacing w:line="40" w:lineRule="atLeast"/>
              <w:jc w:val="both"/>
              <w:rPr>
                <w:szCs w:val="24"/>
              </w:rPr>
            </w:pPr>
            <w:r w:rsidRPr="001C489C">
              <w:rPr>
                <w:szCs w:val="24"/>
              </w:rPr>
              <w:t xml:space="preserve">Специалист </w:t>
            </w:r>
            <w:r w:rsidR="00DE6945" w:rsidRPr="001C489C">
              <w:rPr>
                <w:szCs w:val="24"/>
              </w:rPr>
              <w:t xml:space="preserve">9 </w:t>
            </w:r>
            <w:proofErr w:type="spellStart"/>
            <w:r w:rsidR="00DE6945" w:rsidRPr="001C489C">
              <w:rPr>
                <w:szCs w:val="24"/>
              </w:rPr>
              <w:t>т.р</w:t>
            </w:r>
            <w:proofErr w:type="spellEnd"/>
            <w:r w:rsidR="00DE6945" w:rsidRPr="001C489C">
              <w:rPr>
                <w:szCs w:val="24"/>
              </w:rPr>
              <w:t>.</w:t>
            </w:r>
          </w:p>
        </w:tc>
        <w:tc>
          <w:tcPr>
            <w:tcW w:w="2127" w:type="dxa"/>
            <w:tcBorders>
              <w:top w:val="single" w:sz="4" w:space="0" w:color="auto"/>
              <w:left w:val="single" w:sz="4" w:space="0" w:color="auto"/>
              <w:bottom w:val="single" w:sz="4" w:space="0" w:color="auto"/>
              <w:right w:val="single" w:sz="4" w:space="0" w:color="auto"/>
            </w:tcBorders>
          </w:tcPr>
          <w:p w14:paraId="576F4553" w14:textId="77777777" w:rsidR="00F834F0" w:rsidRPr="001C489C" w:rsidRDefault="00181A50" w:rsidP="006071E0">
            <w:pPr>
              <w:spacing w:line="40" w:lineRule="atLeast"/>
              <w:jc w:val="both"/>
              <w:rPr>
                <w:szCs w:val="24"/>
              </w:rPr>
            </w:pPr>
            <w:r w:rsidRPr="001C489C">
              <w:rPr>
                <w:szCs w:val="24"/>
              </w:rPr>
              <w:t>4</w:t>
            </w:r>
          </w:p>
        </w:tc>
        <w:tc>
          <w:tcPr>
            <w:tcW w:w="2551" w:type="dxa"/>
            <w:tcBorders>
              <w:top w:val="single" w:sz="4" w:space="0" w:color="auto"/>
              <w:left w:val="single" w:sz="4" w:space="0" w:color="auto"/>
              <w:bottom w:val="single" w:sz="4" w:space="0" w:color="auto"/>
              <w:right w:val="single" w:sz="4" w:space="0" w:color="auto"/>
            </w:tcBorders>
          </w:tcPr>
          <w:p w14:paraId="62C3755D" w14:textId="77777777" w:rsidR="00F834F0" w:rsidRPr="001C489C" w:rsidRDefault="00181A50" w:rsidP="00181A50">
            <w:pPr>
              <w:spacing w:line="40" w:lineRule="atLeast"/>
              <w:jc w:val="both"/>
              <w:rPr>
                <w:szCs w:val="24"/>
              </w:rPr>
            </w:pPr>
            <w:r w:rsidRPr="001C489C">
              <w:rPr>
                <w:szCs w:val="24"/>
              </w:rPr>
              <w:t>66.7</w:t>
            </w:r>
            <w:r w:rsidR="00F834F0" w:rsidRPr="001C489C">
              <w:rPr>
                <w:szCs w:val="24"/>
              </w:rPr>
              <w:t>%</w:t>
            </w:r>
          </w:p>
        </w:tc>
      </w:tr>
      <w:tr w:rsidR="00AC0848" w:rsidRPr="001C489C" w14:paraId="1490231D" w14:textId="77777777" w:rsidTr="00F834F0">
        <w:tc>
          <w:tcPr>
            <w:tcW w:w="4536" w:type="dxa"/>
            <w:tcBorders>
              <w:top w:val="single" w:sz="4" w:space="0" w:color="auto"/>
              <w:left w:val="single" w:sz="4" w:space="0" w:color="auto"/>
              <w:bottom w:val="single" w:sz="4" w:space="0" w:color="auto"/>
              <w:right w:val="single" w:sz="4" w:space="0" w:color="auto"/>
            </w:tcBorders>
          </w:tcPr>
          <w:p w14:paraId="15B81DD2" w14:textId="77777777" w:rsidR="00F834F0" w:rsidRPr="001C489C" w:rsidRDefault="00DE6945" w:rsidP="006071E0">
            <w:pPr>
              <w:spacing w:line="40" w:lineRule="atLeast"/>
              <w:jc w:val="both"/>
              <w:rPr>
                <w:szCs w:val="24"/>
              </w:rPr>
            </w:pPr>
            <w:r w:rsidRPr="001C489C">
              <w:rPr>
                <w:szCs w:val="24"/>
              </w:rPr>
              <w:t xml:space="preserve">Специалист </w:t>
            </w:r>
            <w:r w:rsidR="00F834F0" w:rsidRPr="001C489C">
              <w:rPr>
                <w:szCs w:val="24"/>
              </w:rPr>
              <w:t xml:space="preserve">8 </w:t>
            </w:r>
            <w:proofErr w:type="spellStart"/>
            <w:r w:rsidR="00F834F0" w:rsidRPr="001C489C">
              <w:rPr>
                <w:szCs w:val="24"/>
              </w:rPr>
              <w:t>т.р</w:t>
            </w:r>
            <w:proofErr w:type="spellEnd"/>
            <w:r w:rsidR="00F834F0" w:rsidRPr="001C489C">
              <w:rPr>
                <w:szCs w:val="24"/>
              </w:rPr>
              <w:t>.</w:t>
            </w:r>
          </w:p>
        </w:tc>
        <w:tc>
          <w:tcPr>
            <w:tcW w:w="2127" w:type="dxa"/>
            <w:tcBorders>
              <w:top w:val="single" w:sz="4" w:space="0" w:color="auto"/>
              <w:left w:val="single" w:sz="4" w:space="0" w:color="auto"/>
              <w:bottom w:val="single" w:sz="4" w:space="0" w:color="auto"/>
              <w:right w:val="single" w:sz="4" w:space="0" w:color="auto"/>
            </w:tcBorders>
          </w:tcPr>
          <w:p w14:paraId="535CBA02" w14:textId="77777777" w:rsidR="00F834F0" w:rsidRPr="001C489C" w:rsidRDefault="00181A50" w:rsidP="006071E0">
            <w:pPr>
              <w:spacing w:line="40" w:lineRule="atLeast"/>
              <w:jc w:val="both"/>
              <w:rPr>
                <w:szCs w:val="24"/>
              </w:rPr>
            </w:pPr>
            <w:r w:rsidRPr="001C489C">
              <w:rPr>
                <w:szCs w:val="24"/>
              </w:rPr>
              <w:t>0</w:t>
            </w:r>
          </w:p>
        </w:tc>
        <w:tc>
          <w:tcPr>
            <w:tcW w:w="2551" w:type="dxa"/>
            <w:tcBorders>
              <w:top w:val="single" w:sz="4" w:space="0" w:color="auto"/>
              <w:left w:val="single" w:sz="4" w:space="0" w:color="auto"/>
              <w:bottom w:val="single" w:sz="4" w:space="0" w:color="auto"/>
              <w:right w:val="single" w:sz="4" w:space="0" w:color="auto"/>
            </w:tcBorders>
          </w:tcPr>
          <w:p w14:paraId="2758CBD3" w14:textId="77777777" w:rsidR="00F834F0" w:rsidRPr="001C489C" w:rsidRDefault="00181A50" w:rsidP="006071E0">
            <w:pPr>
              <w:spacing w:line="40" w:lineRule="atLeast"/>
              <w:jc w:val="both"/>
              <w:rPr>
                <w:szCs w:val="24"/>
              </w:rPr>
            </w:pPr>
            <w:r w:rsidRPr="001C489C">
              <w:rPr>
                <w:szCs w:val="24"/>
              </w:rPr>
              <w:t>0</w:t>
            </w:r>
          </w:p>
        </w:tc>
      </w:tr>
      <w:tr w:rsidR="00AC0848" w:rsidRPr="001C489C" w14:paraId="64435A11" w14:textId="77777777" w:rsidTr="00F834F0">
        <w:tc>
          <w:tcPr>
            <w:tcW w:w="4536" w:type="dxa"/>
            <w:tcBorders>
              <w:top w:val="single" w:sz="4" w:space="0" w:color="auto"/>
              <w:left w:val="single" w:sz="4" w:space="0" w:color="auto"/>
              <w:bottom w:val="single" w:sz="4" w:space="0" w:color="auto"/>
              <w:right w:val="single" w:sz="4" w:space="0" w:color="auto"/>
            </w:tcBorders>
          </w:tcPr>
          <w:p w14:paraId="789FD19E" w14:textId="77777777" w:rsidR="00F10675" w:rsidRPr="001C489C" w:rsidRDefault="00F10675" w:rsidP="006071E0">
            <w:pPr>
              <w:spacing w:line="40" w:lineRule="atLeast"/>
              <w:jc w:val="both"/>
              <w:rPr>
                <w:szCs w:val="24"/>
              </w:rPr>
            </w:pPr>
            <w:r w:rsidRPr="001C489C">
              <w:rPr>
                <w:szCs w:val="24"/>
              </w:rPr>
              <w:t xml:space="preserve">Специалист 7 </w:t>
            </w:r>
            <w:proofErr w:type="spellStart"/>
            <w:r w:rsidRPr="001C489C">
              <w:rPr>
                <w:szCs w:val="24"/>
              </w:rPr>
              <w:t>т.р</w:t>
            </w:r>
            <w:proofErr w:type="spellEnd"/>
            <w:r w:rsidRPr="001C489C">
              <w:rPr>
                <w:szCs w:val="24"/>
              </w:rPr>
              <w:t>.</w:t>
            </w:r>
          </w:p>
        </w:tc>
        <w:tc>
          <w:tcPr>
            <w:tcW w:w="2127" w:type="dxa"/>
            <w:tcBorders>
              <w:top w:val="single" w:sz="4" w:space="0" w:color="auto"/>
              <w:left w:val="single" w:sz="4" w:space="0" w:color="auto"/>
              <w:bottom w:val="single" w:sz="4" w:space="0" w:color="auto"/>
              <w:right w:val="single" w:sz="4" w:space="0" w:color="auto"/>
            </w:tcBorders>
          </w:tcPr>
          <w:p w14:paraId="2639A28C" w14:textId="77777777" w:rsidR="00F10675" w:rsidRPr="001C489C" w:rsidRDefault="001B4530" w:rsidP="006071E0">
            <w:pPr>
              <w:spacing w:line="40" w:lineRule="atLeast"/>
              <w:jc w:val="both"/>
              <w:rPr>
                <w:szCs w:val="24"/>
              </w:rPr>
            </w:pPr>
            <w:r w:rsidRPr="001C489C">
              <w:rPr>
                <w:szCs w:val="24"/>
              </w:rPr>
              <w:t>-</w:t>
            </w:r>
          </w:p>
        </w:tc>
        <w:tc>
          <w:tcPr>
            <w:tcW w:w="2551" w:type="dxa"/>
            <w:tcBorders>
              <w:top w:val="single" w:sz="4" w:space="0" w:color="auto"/>
              <w:left w:val="single" w:sz="4" w:space="0" w:color="auto"/>
              <w:bottom w:val="single" w:sz="4" w:space="0" w:color="auto"/>
              <w:right w:val="single" w:sz="4" w:space="0" w:color="auto"/>
            </w:tcBorders>
          </w:tcPr>
          <w:p w14:paraId="0C1D89FD" w14:textId="77777777" w:rsidR="00F10675" w:rsidRPr="001C489C" w:rsidRDefault="00F10675" w:rsidP="006071E0">
            <w:pPr>
              <w:spacing w:line="40" w:lineRule="atLeast"/>
              <w:jc w:val="both"/>
              <w:rPr>
                <w:szCs w:val="24"/>
              </w:rPr>
            </w:pPr>
          </w:p>
        </w:tc>
      </w:tr>
    </w:tbl>
    <w:p w14:paraId="06E32FFF" w14:textId="77777777" w:rsidR="006071E0" w:rsidRPr="001C489C" w:rsidRDefault="00BF6960" w:rsidP="001B4530">
      <w:pPr>
        <w:jc w:val="both"/>
        <w:rPr>
          <w:szCs w:val="24"/>
        </w:rPr>
      </w:pPr>
      <w:r w:rsidRPr="001C489C">
        <w:rPr>
          <w:szCs w:val="24"/>
        </w:rPr>
        <w:t>Все педагоги имеют</w:t>
      </w:r>
      <w:r w:rsidR="00E40EE2" w:rsidRPr="001C489C">
        <w:rPr>
          <w:szCs w:val="24"/>
        </w:rPr>
        <w:t xml:space="preserve"> </w:t>
      </w:r>
      <w:r w:rsidRPr="001C489C">
        <w:rPr>
          <w:szCs w:val="24"/>
        </w:rPr>
        <w:t>специальное дошкольное образование</w:t>
      </w:r>
      <w:r w:rsidR="006071E0" w:rsidRPr="001C489C">
        <w:rPr>
          <w:szCs w:val="24"/>
        </w:rPr>
        <w:t xml:space="preserve">.   Однако, актуальной </w:t>
      </w:r>
      <w:r w:rsidR="00F10675" w:rsidRPr="001C489C">
        <w:rPr>
          <w:szCs w:val="24"/>
        </w:rPr>
        <w:t xml:space="preserve">остается проблема в </w:t>
      </w:r>
      <w:r w:rsidRPr="001C489C">
        <w:rPr>
          <w:szCs w:val="24"/>
        </w:rPr>
        <w:t>нежелании педагогами получения</w:t>
      </w:r>
      <w:r w:rsidR="00E40EE2" w:rsidRPr="001C489C">
        <w:rPr>
          <w:szCs w:val="24"/>
        </w:rPr>
        <w:t xml:space="preserve"> </w:t>
      </w:r>
      <w:r w:rsidRPr="001C489C">
        <w:rPr>
          <w:szCs w:val="24"/>
        </w:rPr>
        <w:t>высшего дошкольного</w:t>
      </w:r>
      <w:r w:rsidR="006071E0" w:rsidRPr="001C489C">
        <w:rPr>
          <w:szCs w:val="24"/>
        </w:rPr>
        <w:t xml:space="preserve"> педагогического образования педагогами учреждения, без которого невозможно повышении квалификационной категории.</w:t>
      </w:r>
    </w:p>
    <w:p w14:paraId="54B4F9BD" w14:textId="77777777" w:rsidR="006071E0" w:rsidRPr="001C489C" w:rsidRDefault="006071E0" w:rsidP="006071E0">
      <w:pPr>
        <w:spacing w:line="40" w:lineRule="atLeast"/>
        <w:ind w:left="142"/>
        <w:jc w:val="both"/>
        <w:rPr>
          <w:i/>
          <w:szCs w:val="24"/>
        </w:rPr>
      </w:pPr>
      <w:r w:rsidRPr="001C489C">
        <w:rPr>
          <w:i/>
          <w:szCs w:val="24"/>
        </w:rPr>
        <w:t>1.1. По педагогическому стажу педагоги делятся:</w:t>
      </w:r>
    </w:p>
    <w:p w14:paraId="3DDDB907" w14:textId="77777777" w:rsidR="006071E0" w:rsidRPr="001C489C" w:rsidRDefault="006071E0" w:rsidP="006071E0">
      <w:pPr>
        <w:spacing w:line="40" w:lineRule="atLeast"/>
        <w:ind w:left="1080"/>
        <w:jc w:val="both"/>
        <w:rPr>
          <w:i/>
          <w:szCs w:val="24"/>
        </w:rPr>
      </w:pPr>
    </w:p>
    <w:tbl>
      <w:tblPr>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5"/>
        <w:gridCol w:w="969"/>
      </w:tblGrid>
      <w:tr w:rsidR="00AC0848" w:rsidRPr="001C489C" w14:paraId="5F8AB1EE" w14:textId="77777777" w:rsidTr="006071E0">
        <w:tc>
          <w:tcPr>
            <w:tcW w:w="2943" w:type="dxa"/>
          </w:tcPr>
          <w:p w14:paraId="7E10148F" w14:textId="77777777" w:rsidR="006071E0" w:rsidRPr="001C489C" w:rsidRDefault="006071E0" w:rsidP="006071E0">
            <w:pPr>
              <w:spacing w:line="40" w:lineRule="atLeast"/>
              <w:jc w:val="both"/>
              <w:rPr>
                <w:szCs w:val="24"/>
              </w:rPr>
            </w:pPr>
            <w:r w:rsidRPr="001C489C">
              <w:rPr>
                <w:szCs w:val="24"/>
              </w:rPr>
              <w:t xml:space="preserve">Стаж </w:t>
            </w:r>
          </w:p>
        </w:tc>
        <w:tc>
          <w:tcPr>
            <w:tcW w:w="1725" w:type="dxa"/>
          </w:tcPr>
          <w:p w14:paraId="49F1BC0B" w14:textId="77777777" w:rsidR="006071E0" w:rsidRPr="001C489C" w:rsidRDefault="006071E0" w:rsidP="006071E0">
            <w:pPr>
              <w:spacing w:line="40" w:lineRule="atLeast"/>
              <w:jc w:val="both"/>
              <w:rPr>
                <w:szCs w:val="24"/>
              </w:rPr>
            </w:pPr>
            <w:r w:rsidRPr="001C489C">
              <w:rPr>
                <w:szCs w:val="24"/>
              </w:rPr>
              <w:t xml:space="preserve">Количество </w:t>
            </w:r>
          </w:p>
        </w:tc>
        <w:tc>
          <w:tcPr>
            <w:tcW w:w="969" w:type="dxa"/>
          </w:tcPr>
          <w:p w14:paraId="59C7C2D8" w14:textId="77777777" w:rsidR="006071E0" w:rsidRPr="001C489C" w:rsidRDefault="006071E0" w:rsidP="006071E0">
            <w:pPr>
              <w:spacing w:line="40" w:lineRule="atLeast"/>
              <w:jc w:val="both"/>
              <w:rPr>
                <w:szCs w:val="24"/>
              </w:rPr>
            </w:pPr>
            <w:r w:rsidRPr="001C489C">
              <w:rPr>
                <w:szCs w:val="24"/>
              </w:rPr>
              <w:t>%</w:t>
            </w:r>
          </w:p>
        </w:tc>
      </w:tr>
      <w:tr w:rsidR="00AC0848" w:rsidRPr="001C489C" w14:paraId="2689755A" w14:textId="77777777" w:rsidTr="006071E0">
        <w:tc>
          <w:tcPr>
            <w:tcW w:w="2943" w:type="dxa"/>
          </w:tcPr>
          <w:p w14:paraId="66D8F304" w14:textId="77777777" w:rsidR="006071E0" w:rsidRPr="001C489C" w:rsidRDefault="006071E0" w:rsidP="006071E0">
            <w:pPr>
              <w:spacing w:line="40" w:lineRule="atLeast"/>
              <w:jc w:val="both"/>
              <w:rPr>
                <w:szCs w:val="24"/>
              </w:rPr>
            </w:pPr>
            <w:r w:rsidRPr="001C489C">
              <w:rPr>
                <w:szCs w:val="24"/>
              </w:rPr>
              <w:t>От 1 до 5 лет</w:t>
            </w:r>
          </w:p>
        </w:tc>
        <w:tc>
          <w:tcPr>
            <w:tcW w:w="1725" w:type="dxa"/>
          </w:tcPr>
          <w:p w14:paraId="2BEFCE73" w14:textId="77777777" w:rsidR="006071E0" w:rsidRPr="001C489C" w:rsidRDefault="006071E0" w:rsidP="006071E0">
            <w:pPr>
              <w:spacing w:line="40" w:lineRule="atLeast"/>
              <w:jc w:val="both"/>
              <w:rPr>
                <w:szCs w:val="24"/>
              </w:rPr>
            </w:pPr>
            <w:r w:rsidRPr="001C489C">
              <w:rPr>
                <w:szCs w:val="24"/>
              </w:rPr>
              <w:t>0</w:t>
            </w:r>
          </w:p>
        </w:tc>
        <w:tc>
          <w:tcPr>
            <w:tcW w:w="969" w:type="dxa"/>
          </w:tcPr>
          <w:p w14:paraId="29CFDE22" w14:textId="77777777" w:rsidR="006071E0" w:rsidRPr="001C489C" w:rsidRDefault="006071E0" w:rsidP="006071E0">
            <w:pPr>
              <w:spacing w:line="40" w:lineRule="atLeast"/>
              <w:jc w:val="both"/>
              <w:rPr>
                <w:szCs w:val="24"/>
              </w:rPr>
            </w:pPr>
            <w:r w:rsidRPr="001C489C">
              <w:rPr>
                <w:szCs w:val="24"/>
              </w:rPr>
              <w:t>------</w:t>
            </w:r>
          </w:p>
        </w:tc>
      </w:tr>
      <w:tr w:rsidR="00AC0848" w:rsidRPr="001C489C" w14:paraId="1F5E2A20" w14:textId="77777777" w:rsidTr="006071E0">
        <w:tc>
          <w:tcPr>
            <w:tcW w:w="2943" w:type="dxa"/>
          </w:tcPr>
          <w:p w14:paraId="0267BD9D" w14:textId="77777777" w:rsidR="006071E0" w:rsidRPr="001C489C" w:rsidRDefault="006071E0" w:rsidP="006071E0">
            <w:pPr>
              <w:spacing w:line="40" w:lineRule="atLeast"/>
              <w:jc w:val="both"/>
              <w:rPr>
                <w:szCs w:val="24"/>
              </w:rPr>
            </w:pPr>
            <w:r w:rsidRPr="001C489C">
              <w:rPr>
                <w:szCs w:val="24"/>
              </w:rPr>
              <w:t>От 5 до 10 лет</w:t>
            </w:r>
          </w:p>
        </w:tc>
        <w:tc>
          <w:tcPr>
            <w:tcW w:w="1725" w:type="dxa"/>
          </w:tcPr>
          <w:p w14:paraId="60E1E130" w14:textId="77777777" w:rsidR="006071E0" w:rsidRPr="001C489C" w:rsidRDefault="0012643E" w:rsidP="006071E0">
            <w:pPr>
              <w:spacing w:line="40" w:lineRule="atLeast"/>
              <w:jc w:val="both"/>
              <w:rPr>
                <w:szCs w:val="24"/>
              </w:rPr>
            </w:pPr>
            <w:r w:rsidRPr="001C489C">
              <w:rPr>
                <w:szCs w:val="24"/>
              </w:rPr>
              <w:t>1</w:t>
            </w:r>
          </w:p>
        </w:tc>
        <w:tc>
          <w:tcPr>
            <w:tcW w:w="969" w:type="dxa"/>
          </w:tcPr>
          <w:p w14:paraId="5488CE46" w14:textId="77777777" w:rsidR="006071E0" w:rsidRPr="001C489C" w:rsidRDefault="00CF5D5C" w:rsidP="006071E0">
            <w:pPr>
              <w:spacing w:line="40" w:lineRule="atLeast"/>
              <w:jc w:val="both"/>
              <w:rPr>
                <w:szCs w:val="24"/>
              </w:rPr>
            </w:pPr>
            <w:r w:rsidRPr="001C489C">
              <w:rPr>
                <w:szCs w:val="24"/>
              </w:rPr>
              <w:t xml:space="preserve"> 17</w:t>
            </w:r>
            <w:r w:rsidR="006071E0" w:rsidRPr="001C489C">
              <w:rPr>
                <w:szCs w:val="24"/>
              </w:rPr>
              <w:t>%</w:t>
            </w:r>
          </w:p>
        </w:tc>
      </w:tr>
      <w:tr w:rsidR="00CF5D5C" w:rsidRPr="001C489C" w14:paraId="4D2D9167" w14:textId="77777777" w:rsidTr="006071E0">
        <w:tc>
          <w:tcPr>
            <w:tcW w:w="2943" w:type="dxa"/>
          </w:tcPr>
          <w:p w14:paraId="7A82C72B" w14:textId="77777777" w:rsidR="00CF5D5C" w:rsidRPr="001C489C" w:rsidRDefault="00CF5D5C" w:rsidP="006071E0">
            <w:pPr>
              <w:spacing w:line="40" w:lineRule="atLeast"/>
              <w:jc w:val="both"/>
              <w:rPr>
                <w:szCs w:val="24"/>
              </w:rPr>
            </w:pPr>
            <w:r w:rsidRPr="001C489C">
              <w:rPr>
                <w:szCs w:val="24"/>
              </w:rPr>
              <w:t>От 10 до 15 лет</w:t>
            </w:r>
          </w:p>
        </w:tc>
        <w:tc>
          <w:tcPr>
            <w:tcW w:w="1725" w:type="dxa"/>
          </w:tcPr>
          <w:p w14:paraId="061FA9A5" w14:textId="77777777" w:rsidR="00CF5D5C" w:rsidRPr="001C489C" w:rsidRDefault="00CF5D5C" w:rsidP="006071E0">
            <w:pPr>
              <w:spacing w:line="40" w:lineRule="atLeast"/>
              <w:jc w:val="both"/>
              <w:rPr>
                <w:szCs w:val="24"/>
              </w:rPr>
            </w:pPr>
            <w:r w:rsidRPr="001C489C">
              <w:rPr>
                <w:szCs w:val="24"/>
              </w:rPr>
              <w:t>2</w:t>
            </w:r>
          </w:p>
        </w:tc>
        <w:tc>
          <w:tcPr>
            <w:tcW w:w="969" w:type="dxa"/>
          </w:tcPr>
          <w:p w14:paraId="07BBDD83" w14:textId="77777777" w:rsidR="00CF5D5C" w:rsidRPr="001C489C" w:rsidRDefault="00CF5D5C" w:rsidP="006071E0">
            <w:pPr>
              <w:spacing w:line="40" w:lineRule="atLeast"/>
              <w:jc w:val="both"/>
              <w:rPr>
                <w:szCs w:val="24"/>
              </w:rPr>
            </w:pPr>
            <w:r w:rsidRPr="001C489C">
              <w:rPr>
                <w:szCs w:val="24"/>
              </w:rPr>
              <w:t>33,3%</w:t>
            </w:r>
          </w:p>
        </w:tc>
      </w:tr>
      <w:tr w:rsidR="00AC0848" w:rsidRPr="001C489C" w14:paraId="7F9D0437" w14:textId="77777777" w:rsidTr="006071E0">
        <w:tc>
          <w:tcPr>
            <w:tcW w:w="2943" w:type="dxa"/>
          </w:tcPr>
          <w:p w14:paraId="682FF9B4" w14:textId="77777777" w:rsidR="006071E0" w:rsidRPr="001C489C" w:rsidRDefault="00CF5D5C" w:rsidP="006071E0">
            <w:pPr>
              <w:spacing w:line="40" w:lineRule="atLeast"/>
              <w:jc w:val="both"/>
              <w:rPr>
                <w:szCs w:val="24"/>
              </w:rPr>
            </w:pPr>
            <w:r w:rsidRPr="001C489C">
              <w:rPr>
                <w:szCs w:val="24"/>
              </w:rPr>
              <w:t>От 15</w:t>
            </w:r>
            <w:r w:rsidR="006071E0" w:rsidRPr="001C489C">
              <w:rPr>
                <w:szCs w:val="24"/>
              </w:rPr>
              <w:t xml:space="preserve"> до 20 лет</w:t>
            </w:r>
          </w:p>
        </w:tc>
        <w:tc>
          <w:tcPr>
            <w:tcW w:w="1725" w:type="dxa"/>
          </w:tcPr>
          <w:p w14:paraId="138B4DB4" w14:textId="77777777" w:rsidR="006071E0" w:rsidRPr="001C489C" w:rsidRDefault="00CF5D5C" w:rsidP="006071E0">
            <w:pPr>
              <w:spacing w:line="40" w:lineRule="atLeast"/>
              <w:jc w:val="both"/>
              <w:rPr>
                <w:szCs w:val="24"/>
              </w:rPr>
            </w:pPr>
            <w:r w:rsidRPr="001C489C">
              <w:rPr>
                <w:szCs w:val="24"/>
              </w:rPr>
              <w:t>1</w:t>
            </w:r>
          </w:p>
        </w:tc>
        <w:tc>
          <w:tcPr>
            <w:tcW w:w="969" w:type="dxa"/>
          </w:tcPr>
          <w:p w14:paraId="6230A7AA" w14:textId="77777777" w:rsidR="006071E0" w:rsidRPr="001C489C" w:rsidRDefault="00CF5D5C" w:rsidP="006071E0">
            <w:pPr>
              <w:spacing w:line="40" w:lineRule="atLeast"/>
              <w:jc w:val="both"/>
              <w:rPr>
                <w:szCs w:val="24"/>
              </w:rPr>
            </w:pPr>
            <w:r w:rsidRPr="001C489C">
              <w:rPr>
                <w:szCs w:val="24"/>
              </w:rPr>
              <w:t xml:space="preserve"> 17</w:t>
            </w:r>
            <w:r w:rsidR="006071E0" w:rsidRPr="001C489C">
              <w:rPr>
                <w:szCs w:val="24"/>
              </w:rPr>
              <w:t>%</w:t>
            </w:r>
          </w:p>
        </w:tc>
      </w:tr>
      <w:tr w:rsidR="00BF6960" w:rsidRPr="001C489C" w14:paraId="50F53B2C" w14:textId="77777777" w:rsidTr="006071E0">
        <w:tc>
          <w:tcPr>
            <w:tcW w:w="2943" w:type="dxa"/>
          </w:tcPr>
          <w:p w14:paraId="45B79B8E" w14:textId="77777777" w:rsidR="006071E0" w:rsidRPr="001C489C" w:rsidRDefault="006071E0" w:rsidP="006071E0">
            <w:pPr>
              <w:spacing w:line="40" w:lineRule="atLeast"/>
              <w:jc w:val="both"/>
              <w:rPr>
                <w:szCs w:val="24"/>
              </w:rPr>
            </w:pPr>
            <w:r w:rsidRPr="001C489C">
              <w:rPr>
                <w:szCs w:val="24"/>
              </w:rPr>
              <w:t>От 20 и более</w:t>
            </w:r>
          </w:p>
        </w:tc>
        <w:tc>
          <w:tcPr>
            <w:tcW w:w="1725" w:type="dxa"/>
          </w:tcPr>
          <w:p w14:paraId="2FD76DE1" w14:textId="77777777" w:rsidR="006071E0" w:rsidRPr="001C489C" w:rsidRDefault="00BF6960" w:rsidP="00F10675">
            <w:pPr>
              <w:spacing w:line="40" w:lineRule="atLeast"/>
              <w:jc w:val="both"/>
              <w:rPr>
                <w:szCs w:val="24"/>
              </w:rPr>
            </w:pPr>
            <w:r w:rsidRPr="001C489C">
              <w:rPr>
                <w:szCs w:val="24"/>
              </w:rPr>
              <w:t>2</w:t>
            </w:r>
          </w:p>
        </w:tc>
        <w:tc>
          <w:tcPr>
            <w:tcW w:w="969" w:type="dxa"/>
          </w:tcPr>
          <w:p w14:paraId="769F1BAA" w14:textId="77777777" w:rsidR="006071E0" w:rsidRPr="001C489C" w:rsidRDefault="00CF5D5C" w:rsidP="00DE6945">
            <w:pPr>
              <w:spacing w:line="40" w:lineRule="atLeast"/>
              <w:jc w:val="both"/>
              <w:rPr>
                <w:szCs w:val="24"/>
              </w:rPr>
            </w:pPr>
            <w:r w:rsidRPr="001C489C">
              <w:rPr>
                <w:szCs w:val="24"/>
              </w:rPr>
              <w:t>33.3</w:t>
            </w:r>
            <w:r w:rsidR="006071E0" w:rsidRPr="001C489C">
              <w:rPr>
                <w:szCs w:val="24"/>
              </w:rPr>
              <w:t>%</w:t>
            </w:r>
          </w:p>
        </w:tc>
      </w:tr>
    </w:tbl>
    <w:p w14:paraId="6AEBEEE8" w14:textId="77777777" w:rsidR="006071E0" w:rsidRPr="001C489C" w:rsidRDefault="006071E0" w:rsidP="006071E0">
      <w:pPr>
        <w:widowControl w:val="0"/>
        <w:autoSpaceDE w:val="0"/>
        <w:autoSpaceDN w:val="0"/>
        <w:adjustRightInd w:val="0"/>
        <w:jc w:val="both"/>
        <w:rPr>
          <w:szCs w:val="24"/>
        </w:rPr>
      </w:pPr>
    </w:p>
    <w:p w14:paraId="78393802" w14:textId="77777777" w:rsidR="00BF6960" w:rsidRPr="001C489C" w:rsidRDefault="00BF6960" w:rsidP="00BF6960">
      <w:pPr>
        <w:widowControl w:val="0"/>
        <w:autoSpaceDE w:val="0"/>
        <w:autoSpaceDN w:val="0"/>
        <w:adjustRightInd w:val="0"/>
        <w:jc w:val="both"/>
        <w:rPr>
          <w:szCs w:val="24"/>
        </w:rPr>
      </w:pPr>
      <w:r w:rsidRPr="001C489C">
        <w:rPr>
          <w:szCs w:val="24"/>
        </w:rPr>
        <w:t>Из 6 педагогов 2</w:t>
      </w:r>
      <w:r w:rsidR="00F10675" w:rsidRPr="001C489C">
        <w:rPr>
          <w:szCs w:val="24"/>
        </w:rPr>
        <w:t xml:space="preserve"> педагога (</w:t>
      </w:r>
      <w:r w:rsidR="00CF5D5C" w:rsidRPr="001C489C">
        <w:rPr>
          <w:szCs w:val="24"/>
        </w:rPr>
        <w:t xml:space="preserve">33.3 </w:t>
      </w:r>
      <w:r w:rsidR="006071E0" w:rsidRPr="001C489C">
        <w:rPr>
          <w:szCs w:val="24"/>
        </w:rPr>
        <w:t>%) имеют стаж рабо</w:t>
      </w:r>
      <w:r w:rsidR="00F10675" w:rsidRPr="001C489C">
        <w:rPr>
          <w:szCs w:val="24"/>
        </w:rPr>
        <w:t xml:space="preserve">ты более 20лет, 2 педагога </w:t>
      </w:r>
      <w:r w:rsidR="00CF5D5C" w:rsidRPr="001C489C">
        <w:rPr>
          <w:szCs w:val="24"/>
        </w:rPr>
        <w:t>(33,3</w:t>
      </w:r>
      <w:r w:rsidR="006071E0" w:rsidRPr="001C489C">
        <w:rPr>
          <w:szCs w:val="24"/>
        </w:rPr>
        <w:t>%)</w:t>
      </w:r>
      <w:r w:rsidR="00CF5D5C" w:rsidRPr="001C489C">
        <w:rPr>
          <w:szCs w:val="24"/>
        </w:rPr>
        <w:t>имеет стаж работы до 20 лет, и 1 педагог</w:t>
      </w:r>
      <w:r w:rsidR="008A7C13">
        <w:rPr>
          <w:szCs w:val="24"/>
        </w:rPr>
        <w:t xml:space="preserve"> </w:t>
      </w:r>
      <w:r w:rsidR="00CF5D5C" w:rsidRPr="001C489C">
        <w:rPr>
          <w:szCs w:val="24"/>
        </w:rPr>
        <w:t>(17</w:t>
      </w:r>
      <w:r w:rsidR="006071E0" w:rsidRPr="001C489C">
        <w:rPr>
          <w:szCs w:val="24"/>
        </w:rPr>
        <w:t xml:space="preserve">%) стаж </w:t>
      </w:r>
      <w:r w:rsidR="00CF5D5C" w:rsidRPr="001C489C">
        <w:rPr>
          <w:szCs w:val="24"/>
        </w:rPr>
        <w:t xml:space="preserve">педагогической работы до 10 лет, и один педагог стаж работы до 15 лет. </w:t>
      </w:r>
      <w:r w:rsidR="006071E0" w:rsidRPr="001C489C">
        <w:rPr>
          <w:szCs w:val="24"/>
        </w:rPr>
        <w:t xml:space="preserve"> Положительной тенденцией является то, что педагогический коллектив </w:t>
      </w:r>
      <w:r w:rsidRPr="001C489C">
        <w:rPr>
          <w:szCs w:val="24"/>
        </w:rPr>
        <w:t>стабильный, в течение 5</w:t>
      </w:r>
      <w:r w:rsidR="006071E0" w:rsidRPr="001C489C">
        <w:rPr>
          <w:szCs w:val="24"/>
        </w:rPr>
        <w:t xml:space="preserve"> лет не менялся. Большую часть составляют опытные педагоги, которые имеют стаж работы более 10 лет, </w:t>
      </w:r>
      <w:r w:rsidRPr="001C489C">
        <w:rPr>
          <w:szCs w:val="24"/>
        </w:rPr>
        <w:t>что дает возможность более качественно организовать</w:t>
      </w:r>
      <w:r w:rsidR="006071E0" w:rsidRPr="001C489C">
        <w:rPr>
          <w:szCs w:val="24"/>
        </w:rPr>
        <w:t xml:space="preserve"> учебно-</w:t>
      </w:r>
      <w:r w:rsidRPr="001C489C">
        <w:rPr>
          <w:szCs w:val="24"/>
        </w:rPr>
        <w:t>воспитательный процесс</w:t>
      </w:r>
      <w:r w:rsidR="00E40EE2" w:rsidRPr="001C489C">
        <w:rPr>
          <w:szCs w:val="24"/>
        </w:rPr>
        <w:t xml:space="preserve"> </w:t>
      </w:r>
      <w:r w:rsidRPr="001C489C">
        <w:rPr>
          <w:szCs w:val="24"/>
        </w:rPr>
        <w:t>в М</w:t>
      </w:r>
      <w:r w:rsidR="008A7C13">
        <w:rPr>
          <w:szCs w:val="24"/>
        </w:rPr>
        <w:t>Б</w:t>
      </w:r>
      <w:r w:rsidRPr="001C489C">
        <w:rPr>
          <w:szCs w:val="24"/>
        </w:rPr>
        <w:t>ДОУ</w:t>
      </w:r>
      <w:r w:rsidR="006071E0" w:rsidRPr="001C489C">
        <w:rPr>
          <w:szCs w:val="24"/>
        </w:rPr>
        <w:t xml:space="preserve">.  </w:t>
      </w:r>
    </w:p>
    <w:p w14:paraId="46269D23" w14:textId="77777777" w:rsidR="00BF6960" w:rsidRPr="001C489C" w:rsidRDefault="0012643E" w:rsidP="0012643E">
      <w:pPr>
        <w:widowControl w:val="0"/>
        <w:autoSpaceDE w:val="0"/>
        <w:autoSpaceDN w:val="0"/>
        <w:adjustRightInd w:val="0"/>
        <w:jc w:val="both"/>
        <w:rPr>
          <w:i/>
          <w:szCs w:val="24"/>
        </w:rPr>
      </w:pPr>
      <w:r w:rsidRPr="001C489C">
        <w:t>Анализ педагогов по педагогическому стажу работы показывает, что в М</w:t>
      </w:r>
      <w:r w:rsidR="008A7C13">
        <w:t>Б</w:t>
      </w:r>
      <w:r w:rsidRPr="001C489C">
        <w:t xml:space="preserve">ДОУ «ЯСЛИ-САД </w:t>
      </w:r>
      <w:r w:rsidRPr="001C489C">
        <w:lastRenderedPageBreak/>
        <w:t>№150 Г.ДОНЕЦКА» основное количество педагогов имеет педагогический стаж больше 10 лет, что дает возможность организовать учебно-воспитательный процесс на достаточном уровне.</w:t>
      </w:r>
    </w:p>
    <w:p w14:paraId="52671DA8" w14:textId="77777777" w:rsidR="006071E0" w:rsidRPr="001C489C" w:rsidRDefault="006071E0" w:rsidP="00BF6960">
      <w:pPr>
        <w:widowControl w:val="0"/>
        <w:autoSpaceDE w:val="0"/>
        <w:autoSpaceDN w:val="0"/>
        <w:adjustRightInd w:val="0"/>
        <w:jc w:val="both"/>
        <w:rPr>
          <w:i/>
          <w:szCs w:val="24"/>
        </w:rPr>
      </w:pPr>
      <w:r w:rsidRPr="001C489C">
        <w:rPr>
          <w:i/>
          <w:szCs w:val="24"/>
        </w:rPr>
        <w:t xml:space="preserve">По возрастной </w:t>
      </w:r>
      <w:r w:rsidR="00BF6960" w:rsidRPr="001C489C">
        <w:rPr>
          <w:i/>
          <w:szCs w:val="24"/>
        </w:rPr>
        <w:t>категории педагоги</w:t>
      </w:r>
      <w:r w:rsidRPr="001C489C">
        <w:rPr>
          <w:i/>
          <w:szCs w:val="24"/>
        </w:rPr>
        <w:t xml:space="preserve"> </w:t>
      </w:r>
      <w:r w:rsidR="008F1F31" w:rsidRPr="001C489C">
        <w:rPr>
          <w:i/>
          <w:szCs w:val="24"/>
        </w:rPr>
        <w:t xml:space="preserve">6 </w:t>
      </w:r>
      <w:r w:rsidRPr="001C489C">
        <w:rPr>
          <w:i/>
          <w:szCs w:val="24"/>
        </w:rPr>
        <w:t>делятся:</w:t>
      </w:r>
    </w:p>
    <w:p w14:paraId="58E99CFB" w14:textId="77777777" w:rsidR="00BF6960" w:rsidRPr="001C489C" w:rsidRDefault="00BF6960" w:rsidP="00BF6960">
      <w:pPr>
        <w:widowControl w:val="0"/>
        <w:autoSpaceDE w:val="0"/>
        <w:autoSpaceDN w:val="0"/>
        <w:adjustRightInd w:val="0"/>
        <w:jc w:val="both"/>
        <w:rPr>
          <w:i/>
          <w:szCs w:val="24"/>
        </w:rPr>
      </w:pPr>
    </w:p>
    <w:tbl>
      <w:tblPr>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5"/>
        <w:gridCol w:w="969"/>
      </w:tblGrid>
      <w:tr w:rsidR="00AC0848" w:rsidRPr="001C489C" w14:paraId="0B38B656" w14:textId="77777777" w:rsidTr="006071E0">
        <w:tc>
          <w:tcPr>
            <w:tcW w:w="2943" w:type="dxa"/>
          </w:tcPr>
          <w:p w14:paraId="1538390E" w14:textId="77777777" w:rsidR="006071E0" w:rsidRPr="001C489C" w:rsidRDefault="006071E0" w:rsidP="006071E0">
            <w:pPr>
              <w:spacing w:line="40" w:lineRule="atLeast"/>
              <w:jc w:val="both"/>
              <w:rPr>
                <w:szCs w:val="24"/>
              </w:rPr>
            </w:pPr>
            <w:r w:rsidRPr="001C489C">
              <w:rPr>
                <w:szCs w:val="24"/>
              </w:rPr>
              <w:t xml:space="preserve">Возраст </w:t>
            </w:r>
          </w:p>
        </w:tc>
        <w:tc>
          <w:tcPr>
            <w:tcW w:w="1725" w:type="dxa"/>
          </w:tcPr>
          <w:p w14:paraId="28F188D5" w14:textId="77777777" w:rsidR="006071E0" w:rsidRPr="001C489C" w:rsidRDefault="006071E0" w:rsidP="006071E0">
            <w:pPr>
              <w:spacing w:line="40" w:lineRule="atLeast"/>
              <w:jc w:val="both"/>
              <w:rPr>
                <w:szCs w:val="24"/>
              </w:rPr>
            </w:pPr>
            <w:r w:rsidRPr="001C489C">
              <w:rPr>
                <w:szCs w:val="24"/>
              </w:rPr>
              <w:t xml:space="preserve">Количество </w:t>
            </w:r>
          </w:p>
        </w:tc>
        <w:tc>
          <w:tcPr>
            <w:tcW w:w="969" w:type="dxa"/>
          </w:tcPr>
          <w:p w14:paraId="551B1670" w14:textId="77777777" w:rsidR="006071E0" w:rsidRPr="001C489C" w:rsidRDefault="006071E0" w:rsidP="006071E0">
            <w:pPr>
              <w:spacing w:line="40" w:lineRule="atLeast"/>
              <w:jc w:val="both"/>
              <w:rPr>
                <w:szCs w:val="24"/>
              </w:rPr>
            </w:pPr>
            <w:r w:rsidRPr="001C489C">
              <w:rPr>
                <w:szCs w:val="24"/>
              </w:rPr>
              <w:t>%</w:t>
            </w:r>
          </w:p>
        </w:tc>
      </w:tr>
      <w:tr w:rsidR="00AC0848" w:rsidRPr="001C489C" w14:paraId="175A7E4B" w14:textId="77777777" w:rsidTr="006071E0">
        <w:tc>
          <w:tcPr>
            <w:tcW w:w="2943" w:type="dxa"/>
          </w:tcPr>
          <w:p w14:paraId="19B7A715" w14:textId="77777777" w:rsidR="006071E0" w:rsidRPr="001C489C" w:rsidRDefault="006071E0" w:rsidP="006071E0">
            <w:pPr>
              <w:spacing w:line="40" w:lineRule="atLeast"/>
              <w:jc w:val="both"/>
              <w:rPr>
                <w:szCs w:val="24"/>
              </w:rPr>
            </w:pPr>
            <w:r w:rsidRPr="001C489C">
              <w:rPr>
                <w:szCs w:val="24"/>
              </w:rPr>
              <w:t xml:space="preserve">От 20 </w:t>
            </w:r>
            <w:proofErr w:type="gramStart"/>
            <w:r w:rsidRPr="001C489C">
              <w:rPr>
                <w:szCs w:val="24"/>
              </w:rPr>
              <w:t>лет  до</w:t>
            </w:r>
            <w:proofErr w:type="gramEnd"/>
            <w:r w:rsidRPr="001C489C">
              <w:rPr>
                <w:szCs w:val="24"/>
              </w:rPr>
              <w:t xml:space="preserve"> 30 лет</w:t>
            </w:r>
          </w:p>
        </w:tc>
        <w:tc>
          <w:tcPr>
            <w:tcW w:w="1725" w:type="dxa"/>
          </w:tcPr>
          <w:p w14:paraId="3591A00E" w14:textId="77777777" w:rsidR="006071E0" w:rsidRPr="001C489C" w:rsidRDefault="006071E0" w:rsidP="006071E0">
            <w:pPr>
              <w:spacing w:line="40" w:lineRule="atLeast"/>
              <w:jc w:val="both"/>
              <w:rPr>
                <w:szCs w:val="24"/>
              </w:rPr>
            </w:pPr>
            <w:r w:rsidRPr="001C489C">
              <w:rPr>
                <w:szCs w:val="24"/>
              </w:rPr>
              <w:t>0</w:t>
            </w:r>
          </w:p>
        </w:tc>
        <w:tc>
          <w:tcPr>
            <w:tcW w:w="969" w:type="dxa"/>
          </w:tcPr>
          <w:p w14:paraId="2EB6013E" w14:textId="77777777" w:rsidR="006071E0" w:rsidRPr="001C489C" w:rsidRDefault="006071E0" w:rsidP="006071E0">
            <w:pPr>
              <w:spacing w:line="40" w:lineRule="atLeast"/>
              <w:jc w:val="both"/>
              <w:rPr>
                <w:szCs w:val="24"/>
              </w:rPr>
            </w:pPr>
          </w:p>
        </w:tc>
      </w:tr>
      <w:tr w:rsidR="00AC0848" w:rsidRPr="001C489C" w14:paraId="1DA1D87F" w14:textId="77777777" w:rsidTr="006071E0">
        <w:tc>
          <w:tcPr>
            <w:tcW w:w="2943" w:type="dxa"/>
          </w:tcPr>
          <w:p w14:paraId="05ABC3C3" w14:textId="77777777" w:rsidR="006071E0" w:rsidRPr="001C489C" w:rsidRDefault="006071E0" w:rsidP="006071E0">
            <w:pPr>
              <w:spacing w:line="40" w:lineRule="atLeast"/>
              <w:jc w:val="both"/>
              <w:rPr>
                <w:szCs w:val="24"/>
              </w:rPr>
            </w:pPr>
            <w:r w:rsidRPr="001C489C">
              <w:rPr>
                <w:szCs w:val="24"/>
              </w:rPr>
              <w:t xml:space="preserve">От </w:t>
            </w:r>
            <w:proofErr w:type="gramStart"/>
            <w:r w:rsidRPr="001C489C">
              <w:rPr>
                <w:szCs w:val="24"/>
              </w:rPr>
              <w:t>30  до</w:t>
            </w:r>
            <w:proofErr w:type="gramEnd"/>
            <w:r w:rsidRPr="001C489C">
              <w:rPr>
                <w:szCs w:val="24"/>
              </w:rPr>
              <w:t xml:space="preserve"> 40 лет</w:t>
            </w:r>
          </w:p>
        </w:tc>
        <w:tc>
          <w:tcPr>
            <w:tcW w:w="1725" w:type="dxa"/>
          </w:tcPr>
          <w:p w14:paraId="2981D261" w14:textId="77777777" w:rsidR="006071E0" w:rsidRPr="001C489C" w:rsidRDefault="008028FA" w:rsidP="006071E0">
            <w:pPr>
              <w:spacing w:line="40" w:lineRule="atLeast"/>
              <w:jc w:val="both"/>
              <w:rPr>
                <w:szCs w:val="24"/>
              </w:rPr>
            </w:pPr>
            <w:r w:rsidRPr="001C489C">
              <w:rPr>
                <w:szCs w:val="24"/>
              </w:rPr>
              <w:t>2</w:t>
            </w:r>
          </w:p>
        </w:tc>
        <w:tc>
          <w:tcPr>
            <w:tcW w:w="969" w:type="dxa"/>
          </w:tcPr>
          <w:p w14:paraId="7470921A" w14:textId="77777777" w:rsidR="006071E0" w:rsidRPr="001C489C" w:rsidRDefault="00E40EE2" w:rsidP="006071E0">
            <w:pPr>
              <w:spacing w:line="40" w:lineRule="atLeast"/>
              <w:jc w:val="both"/>
              <w:rPr>
                <w:szCs w:val="24"/>
              </w:rPr>
            </w:pPr>
            <w:r w:rsidRPr="001C489C">
              <w:rPr>
                <w:szCs w:val="24"/>
              </w:rPr>
              <w:t>33.2</w:t>
            </w:r>
            <w:r w:rsidR="006071E0" w:rsidRPr="001C489C">
              <w:rPr>
                <w:szCs w:val="24"/>
              </w:rPr>
              <w:t>%</w:t>
            </w:r>
          </w:p>
        </w:tc>
      </w:tr>
      <w:tr w:rsidR="00AC0848" w:rsidRPr="001C489C" w14:paraId="57296A9B" w14:textId="77777777" w:rsidTr="006071E0">
        <w:tc>
          <w:tcPr>
            <w:tcW w:w="2943" w:type="dxa"/>
          </w:tcPr>
          <w:p w14:paraId="64FB4D16" w14:textId="77777777" w:rsidR="006071E0" w:rsidRPr="001C489C" w:rsidRDefault="006071E0" w:rsidP="006071E0">
            <w:pPr>
              <w:spacing w:line="40" w:lineRule="atLeast"/>
              <w:jc w:val="both"/>
              <w:rPr>
                <w:szCs w:val="24"/>
              </w:rPr>
            </w:pPr>
            <w:r w:rsidRPr="001C489C">
              <w:rPr>
                <w:szCs w:val="24"/>
              </w:rPr>
              <w:t>От 40 до 50 лет</w:t>
            </w:r>
          </w:p>
        </w:tc>
        <w:tc>
          <w:tcPr>
            <w:tcW w:w="1725" w:type="dxa"/>
          </w:tcPr>
          <w:p w14:paraId="17C933BD" w14:textId="77777777" w:rsidR="006071E0" w:rsidRPr="001C489C" w:rsidRDefault="008028FA" w:rsidP="006071E0">
            <w:pPr>
              <w:spacing w:line="40" w:lineRule="atLeast"/>
              <w:jc w:val="both"/>
              <w:rPr>
                <w:szCs w:val="24"/>
              </w:rPr>
            </w:pPr>
            <w:r w:rsidRPr="001C489C">
              <w:rPr>
                <w:szCs w:val="24"/>
              </w:rPr>
              <w:t>1</w:t>
            </w:r>
          </w:p>
        </w:tc>
        <w:tc>
          <w:tcPr>
            <w:tcW w:w="969" w:type="dxa"/>
          </w:tcPr>
          <w:p w14:paraId="1CD29EF9" w14:textId="77777777" w:rsidR="006071E0" w:rsidRPr="001C489C" w:rsidRDefault="00E40EE2" w:rsidP="006071E0">
            <w:pPr>
              <w:spacing w:line="40" w:lineRule="atLeast"/>
              <w:jc w:val="both"/>
              <w:rPr>
                <w:szCs w:val="24"/>
              </w:rPr>
            </w:pPr>
            <w:r w:rsidRPr="001C489C">
              <w:rPr>
                <w:szCs w:val="24"/>
              </w:rPr>
              <w:t>16.6</w:t>
            </w:r>
            <w:r w:rsidR="006071E0" w:rsidRPr="001C489C">
              <w:rPr>
                <w:szCs w:val="24"/>
              </w:rPr>
              <w:t>%</w:t>
            </w:r>
          </w:p>
        </w:tc>
      </w:tr>
      <w:tr w:rsidR="00AC0848" w:rsidRPr="001C489C" w14:paraId="4BD045F5" w14:textId="77777777" w:rsidTr="006071E0">
        <w:tc>
          <w:tcPr>
            <w:tcW w:w="2943" w:type="dxa"/>
          </w:tcPr>
          <w:p w14:paraId="6AEBA654" w14:textId="77777777" w:rsidR="006071E0" w:rsidRPr="001C489C" w:rsidRDefault="006071E0" w:rsidP="006071E0">
            <w:pPr>
              <w:spacing w:line="40" w:lineRule="atLeast"/>
              <w:jc w:val="both"/>
              <w:rPr>
                <w:szCs w:val="24"/>
              </w:rPr>
            </w:pPr>
            <w:r w:rsidRPr="001C489C">
              <w:rPr>
                <w:szCs w:val="24"/>
              </w:rPr>
              <w:t xml:space="preserve">От 50 </w:t>
            </w:r>
            <w:proofErr w:type="gramStart"/>
            <w:r w:rsidRPr="001C489C">
              <w:rPr>
                <w:szCs w:val="24"/>
              </w:rPr>
              <w:t>и  до</w:t>
            </w:r>
            <w:proofErr w:type="gramEnd"/>
            <w:r w:rsidRPr="001C489C">
              <w:rPr>
                <w:szCs w:val="24"/>
              </w:rPr>
              <w:t xml:space="preserve"> 60 лет</w:t>
            </w:r>
          </w:p>
        </w:tc>
        <w:tc>
          <w:tcPr>
            <w:tcW w:w="1725" w:type="dxa"/>
          </w:tcPr>
          <w:p w14:paraId="6D58E58A" w14:textId="77777777" w:rsidR="006071E0" w:rsidRPr="001C489C" w:rsidRDefault="00BF6960" w:rsidP="006071E0">
            <w:pPr>
              <w:spacing w:line="40" w:lineRule="atLeast"/>
              <w:jc w:val="both"/>
              <w:rPr>
                <w:szCs w:val="24"/>
              </w:rPr>
            </w:pPr>
            <w:r w:rsidRPr="001C489C">
              <w:rPr>
                <w:szCs w:val="24"/>
              </w:rPr>
              <w:t>3</w:t>
            </w:r>
          </w:p>
        </w:tc>
        <w:tc>
          <w:tcPr>
            <w:tcW w:w="969" w:type="dxa"/>
          </w:tcPr>
          <w:p w14:paraId="066AD73F" w14:textId="77777777" w:rsidR="006071E0" w:rsidRPr="001C489C" w:rsidRDefault="00E40EE2" w:rsidP="006071E0">
            <w:pPr>
              <w:spacing w:line="40" w:lineRule="atLeast"/>
              <w:jc w:val="both"/>
              <w:rPr>
                <w:szCs w:val="24"/>
              </w:rPr>
            </w:pPr>
            <w:r w:rsidRPr="001C489C">
              <w:rPr>
                <w:szCs w:val="24"/>
              </w:rPr>
              <w:t>49.8</w:t>
            </w:r>
            <w:r w:rsidR="006071E0" w:rsidRPr="001C489C">
              <w:rPr>
                <w:szCs w:val="24"/>
              </w:rPr>
              <w:t>%</w:t>
            </w:r>
          </w:p>
        </w:tc>
      </w:tr>
      <w:tr w:rsidR="006071E0" w:rsidRPr="001C489C" w14:paraId="68407D18" w14:textId="77777777" w:rsidTr="006071E0">
        <w:tc>
          <w:tcPr>
            <w:tcW w:w="2943" w:type="dxa"/>
          </w:tcPr>
          <w:p w14:paraId="10189914" w14:textId="77777777" w:rsidR="006071E0" w:rsidRPr="001C489C" w:rsidRDefault="006071E0" w:rsidP="006071E0">
            <w:pPr>
              <w:spacing w:line="40" w:lineRule="atLeast"/>
              <w:jc w:val="both"/>
              <w:rPr>
                <w:szCs w:val="24"/>
              </w:rPr>
            </w:pPr>
            <w:r w:rsidRPr="001C489C">
              <w:rPr>
                <w:szCs w:val="24"/>
              </w:rPr>
              <w:t xml:space="preserve">От 60 лет и более </w:t>
            </w:r>
          </w:p>
        </w:tc>
        <w:tc>
          <w:tcPr>
            <w:tcW w:w="1725" w:type="dxa"/>
          </w:tcPr>
          <w:p w14:paraId="1AB55C46" w14:textId="77777777" w:rsidR="006071E0" w:rsidRPr="001C489C" w:rsidRDefault="006071E0" w:rsidP="006071E0">
            <w:pPr>
              <w:spacing w:line="40" w:lineRule="atLeast"/>
              <w:jc w:val="both"/>
              <w:rPr>
                <w:szCs w:val="24"/>
              </w:rPr>
            </w:pPr>
            <w:r w:rsidRPr="001C489C">
              <w:rPr>
                <w:szCs w:val="24"/>
              </w:rPr>
              <w:t>0</w:t>
            </w:r>
          </w:p>
        </w:tc>
        <w:tc>
          <w:tcPr>
            <w:tcW w:w="969" w:type="dxa"/>
          </w:tcPr>
          <w:p w14:paraId="3AA1B243" w14:textId="77777777" w:rsidR="006071E0" w:rsidRPr="001C489C" w:rsidRDefault="006071E0" w:rsidP="006071E0">
            <w:pPr>
              <w:spacing w:line="40" w:lineRule="atLeast"/>
              <w:jc w:val="both"/>
              <w:rPr>
                <w:szCs w:val="24"/>
              </w:rPr>
            </w:pPr>
            <w:r w:rsidRPr="001C489C">
              <w:rPr>
                <w:szCs w:val="24"/>
              </w:rPr>
              <w:t>----</w:t>
            </w:r>
          </w:p>
        </w:tc>
      </w:tr>
    </w:tbl>
    <w:p w14:paraId="0D0BE9DF" w14:textId="77777777" w:rsidR="006071E0" w:rsidRPr="001C489C" w:rsidRDefault="006071E0" w:rsidP="000F529C">
      <w:pPr>
        <w:jc w:val="both"/>
        <w:rPr>
          <w:szCs w:val="24"/>
        </w:rPr>
      </w:pPr>
    </w:p>
    <w:p w14:paraId="1D17D5EC" w14:textId="77777777" w:rsidR="006071E0" w:rsidRPr="001C489C" w:rsidRDefault="006071E0" w:rsidP="000F529C">
      <w:pPr>
        <w:ind w:firstLine="708"/>
        <w:jc w:val="both"/>
        <w:rPr>
          <w:szCs w:val="24"/>
        </w:rPr>
      </w:pPr>
      <w:r w:rsidRPr="001C489C">
        <w:rPr>
          <w:i/>
          <w:szCs w:val="24"/>
        </w:rPr>
        <w:t>ПОЛОЖИТЕЛЬНЫЕ ТЕНДЕНЦИИ</w:t>
      </w:r>
      <w:r w:rsidRPr="001C489C">
        <w:rPr>
          <w:b/>
          <w:szCs w:val="24"/>
        </w:rPr>
        <w:t>:</w:t>
      </w:r>
    </w:p>
    <w:p w14:paraId="36768445" w14:textId="77777777" w:rsidR="006071E0" w:rsidRPr="001C489C" w:rsidRDefault="006071E0" w:rsidP="006071E0">
      <w:pPr>
        <w:ind w:firstLine="708"/>
        <w:jc w:val="both"/>
        <w:rPr>
          <w:szCs w:val="24"/>
        </w:rPr>
      </w:pPr>
      <w:r w:rsidRPr="001C489C">
        <w:rPr>
          <w:szCs w:val="24"/>
        </w:rPr>
        <w:t xml:space="preserve">- </w:t>
      </w:r>
      <w:r w:rsidR="000F529C" w:rsidRPr="001C489C">
        <w:rPr>
          <w:szCs w:val="24"/>
        </w:rPr>
        <w:t>Все педагоги имеют</w:t>
      </w:r>
      <w:r w:rsidR="0000501E" w:rsidRPr="001C489C">
        <w:rPr>
          <w:szCs w:val="24"/>
        </w:rPr>
        <w:t xml:space="preserve"> </w:t>
      </w:r>
      <w:r w:rsidR="000F529C" w:rsidRPr="001C489C">
        <w:rPr>
          <w:szCs w:val="24"/>
        </w:rPr>
        <w:t>специальное дошкольное образование</w:t>
      </w:r>
      <w:r w:rsidRPr="001C489C">
        <w:rPr>
          <w:szCs w:val="24"/>
        </w:rPr>
        <w:t xml:space="preserve">. </w:t>
      </w:r>
    </w:p>
    <w:p w14:paraId="7BBD141E" w14:textId="77777777" w:rsidR="000F529C" w:rsidRPr="001C489C" w:rsidRDefault="000F529C" w:rsidP="006071E0">
      <w:pPr>
        <w:jc w:val="both"/>
      </w:pPr>
      <w:r w:rsidRPr="001C489C">
        <w:t xml:space="preserve">            - Основное количество педагогических работников имеют достаточный опыт работы    </w:t>
      </w:r>
    </w:p>
    <w:p w14:paraId="1FB9C6ED" w14:textId="77777777" w:rsidR="006071E0" w:rsidRPr="001C489C" w:rsidRDefault="000F529C" w:rsidP="006071E0">
      <w:pPr>
        <w:jc w:val="both"/>
        <w:rPr>
          <w:szCs w:val="24"/>
        </w:rPr>
      </w:pPr>
      <w:r w:rsidRPr="001C489C">
        <w:t xml:space="preserve">                 и могут обеспечить качественную организацию учебно-воспитательного процесса</w:t>
      </w:r>
    </w:p>
    <w:p w14:paraId="351127AC" w14:textId="77777777" w:rsidR="006071E0" w:rsidRPr="001C489C" w:rsidRDefault="006071E0" w:rsidP="006071E0">
      <w:pPr>
        <w:ind w:firstLine="708"/>
        <w:jc w:val="both"/>
        <w:rPr>
          <w:i/>
          <w:szCs w:val="24"/>
        </w:rPr>
      </w:pPr>
      <w:r w:rsidRPr="001C489C">
        <w:rPr>
          <w:i/>
          <w:szCs w:val="24"/>
        </w:rPr>
        <w:t xml:space="preserve">ОТРИЦАТЕЛЬНЫЕ ТЕНДЕНЦИИ: </w:t>
      </w:r>
    </w:p>
    <w:p w14:paraId="6E2BC673" w14:textId="77777777" w:rsidR="006071E0" w:rsidRPr="001C489C" w:rsidRDefault="0012643E" w:rsidP="00FA07FC">
      <w:pPr>
        <w:ind w:firstLine="708"/>
        <w:jc w:val="both"/>
        <w:rPr>
          <w:szCs w:val="24"/>
        </w:rPr>
      </w:pPr>
      <w:r w:rsidRPr="001C489C">
        <w:rPr>
          <w:szCs w:val="24"/>
        </w:rPr>
        <w:t xml:space="preserve">- </w:t>
      </w:r>
      <w:r w:rsidR="006071E0" w:rsidRPr="001C489C">
        <w:rPr>
          <w:szCs w:val="24"/>
        </w:rPr>
        <w:t>Наблюдается отрицательная динамика отсутствия роста образовательного уровня педагогов, следовательно, качественный состав педагогических кадров не улучшается.</w:t>
      </w:r>
    </w:p>
    <w:p w14:paraId="2069293C" w14:textId="77777777" w:rsidR="0012643E" w:rsidRPr="001C489C" w:rsidRDefault="000F529C" w:rsidP="00FA07FC">
      <w:pPr>
        <w:ind w:firstLine="708"/>
        <w:jc w:val="both"/>
        <w:rPr>
          <w:szCs w:val="24"/>
        </w:rPr>
      </w:pPr>
      <w:r w:rsidRPr="001C489C">
        <w:rPr>
          <w:szCs w:val="24"/>
        </w:rPr>
        <w:t>-</w:t>
      </w:r>
      <w:r w:rsidRPr="001C489C">
        <w:t>Не укомплектованность штатных единиц педагогическими кадрами</w:t>
      </w:r>
      <w:r w:rsidRPr="001C489C">
        <w:rPr>
          <w:szCs w:val="24"/>
        </w:rPr>
        <w:t xml:space="preserve"> (в</w:t>
      </w:r>
      <w:r w:rsidR="0012643E" w:rsidRPr="001C489C">
        <w:rPr>
          <w:szCs w:val="24"/>
        </w:rPr>
        <w:t>а</w:t>
      </w:r>
      <w:r w:rsidRPr="001C489C">
        <w:rPr>
          <w:szCs w:val="24"/>
        </w:rPr>
        <w:t>кансия музыкального руководителя);</w:t>
      </w:r>
    </w:p>
    <w:p w14:paraId="7D5F9538" w14:textId="77777777" w:rsidR="000F529C" w:rsidRPr="001C489C" w:rsidRDefault="000F529C" w:rsidP="000F529C">
      <w:pPr>
        <w:ind w:firstLine="708"/>
        <w:jc w:val="both"/>
        <w:rPr>
          <w:szCs w:val="24"/>
        </w:rPr>
      </w:pPr>
      <w:r w:rsidRPr="001C489C">
        <w:t xml:space="preserve"> - Нежелание отдельных педагогических работников обучаться с целью получения высшего специального образования.</w:t>
      </w:r>
    </w:p>
    <w:p w14:paraId="56EC8EE9" w14:textId="77777777" w:rsidR="006071E0" w:rsidRPr="001C489C" w:rsidRDefault="006071E0" w:rsidP="006071E0">
      <w:pPr>
        <w:ind w:firstLine="708"/>
        <w:jc w:val="both"/>
        <w:rPr>
          <w:i/>
          <w:szCs w:val="24"/>
        </w:rPr>
      </w:pPr>
      <w:r w:rsidRPr="001C489C">
        <w:rPr>
          <w:i/>
          <w:szCs w:val="24"/>
        </w:rPr>
        <w:t xml:space="preserve"> ПУТИ РЕШЕНИЯ: </w:t>
      </w:r>
    </w:p>
    <w:p w14:paraId="4C336D5D" w14:textId="77777777" w:rsidR="000F529C" w:rsidRPr="001C489C" w:rsidRDefault="000F529C" w:rsidP="006071E0">
      <w:pPr>
        <w:widowControl w:val="0"/>
        <w:autoSpaceDE w:val="0"/>
        <w:autoSpaceDN w:val="0"/>
        <w:adjustRightInd w:val="0"/>
        <w:jc w:val="both"/>
      </w:pPr>
      <w:r w:rsidRPr="001C489C">
        <w:t xml:space="preserve"> - Проводить работу по комплектованию штатов педагогических сотрудников путём подачи заявок в высшие и специальные учебные заведения;</w:t>
      </w:r>
    </w:p>
    <w:p w14:paraId="6BF77820" w14:textId="77777777" w:rsidR="0012643E" w:rsidRPr="001C489C" w:rsidRDefault="000F529C" w:rsidP="006071E0">
      <w:pPr>
        <w:widowControl w:val="0"/>
        <w:autoSpaceDE w:val="0"/>
        <w:autoSpaceDN w:val="0"/>
        <w:adjustRightInd w:val="0"/>
        <w:jc w:val="both"/>
        <w:rPr>
          <w:szCs w:val="24"/>
        </w:rPr>
      </w:pPr>
      <w:r w:rsidRPr="001C489C">
        <w:t xml:space="preserve">      - Мотивировать педагогов на получение высшего педагогического образования с целью повышения квалификации, профессионального уровня</w:t>
      </w:r>
    </w:p>
    <w:p w14:paraId="0FC860AF" w14:textId="77777777" w:rsidR="0012643E" w:rsidRPr="001C489C" w:rsidRDefault="0012643E" w:rsidP="006071E0">
      <w:pPr>
        <w:widowControl w:val="0"/>
        <w:autoSpaceDE w:val="0"/>
        <w:autoSpaceDN w:val="0"/>
        <w:adjustRightInd w:val="0"/>
        <w:jc w:val="both"/>
        <w:rPr>
          <w:szCs w:val="24"/>
        </w:rPr>
      </w:pPr>
    </w:p>
    <w:p w14:paraId="1531D332" w14:textId="77777777" w:rsidR="0012643E" w:rsidRPr="001C489C" w:rsidRDefault="0012643E" w:rsidP="006071E0">
      <w:pPr>
        <w:widowControl w:val="0"/>
        <w:autoSpaceDE w:val="0"/>
        <w:autoSpaceDN w:val="0"/>
        <w:adjustRightInd w:val="0"/>
        <w:jc w:val="both"/>
        <w:rPr>
          <w:szCs w:val="24"/>
        </w:rPr>
      </w:pPr>
    </w:p>
    <w:p w14:paraId="337FF2CA" w14:textId="77777777" w:rsidR="006071E0" w:rsidRPr="001C489C" w:rsidRDefault="006071E0" w:rsidP="00CF5D5C">
      <w:pPr>
        <w:widowControl w:val="0"/>
        <w:numPr>
          <w:ilvl w:val="0"/>
          <w:numId w:val="3"/>
        </w:numPr>
        <w:autoSpaceDE w:val="0"/>
        <w:autoSpaceDN w:val="0"/>
        <w:adjustRightInd w:val="0"/>
        <w:jc w:val="both"/>
        <w:rPr>
          <w:b/>
          <w:i/>
          <w:szCs w:val="24"/>
        </w:rPr>
      </w:pPr>
      <w:r w:rsidRPr="001C489C">
        <w:rPr>
          <w:b/>
          <w:i/>
          <w:szCs w:val="24"/>
        </w:rPr>
        <w:t>Анализ аттестации, прохождения курсов повышения квалификации за текущий год</w:t>
      </w:r>
    </w:p>
    <w:p w14:paraId="4E92101D" w14:textId="77777777" w:rsidR="006071E0" w:rsidRPr="001C489C" w:rsidRDefault="006071E0" w:rsidP="006071E0">
      <w:pPr>
        <w:widowControl w:val="0"/>
        <w:autoSpaceDE w:val="0"/>
        <w:autoSpaceDN w:val="0"/>
        <w:adjustRightInd w:val="0"/>
        <w:jc w:val="both"/>
        <w:rPr>
          <w:szCs w:val="24"/>
        </w:rPr>
      </w:pPr>
      <w:r w:rsidRPr="001C489C">
        <w:rPr>
          <w:szCs w:val="24"/>
        </w:rPr>
        <w:t xml:space="preserve">   С целью комплексного оценивания педагогической деятельности, обеспечения государственной аттестации </w:t>
      </w:r>
      <w:proofErr w:type="gramStart"/>
      <w:r w:rsidRPr="001C489C">
        <w:rPr>
          <w:szCs w:val="24"/>
        </w:rPr>
        <w:t>педагогических работников</w:t>
      </w:r>
      <w:proofErr w:type="gramEnd"/>
      <w:r w:rsidRPr="001C489C">
        <w:rPr>
          <w:szCs w:val="24"/>
        </w:rPr>
        <w:t xml:space="preserve"> осуществляющих образовательную деятельность в учреждении проводится аттестация педагогов.</w:t>
      </w:r>
    </w:p>
    <w:p w14:paraId="5481157B" w14:textId="77777777" w:rsidR="00D16EE2" w:rsidRPr="001C489C" w:rsidRDefault="00D16EE2" w:rsidP="00D16EE2">
      <w:pPr>
        <w:pStyle w:val="a4"/>
        <w:jc w:val="both"/>
        <w:rPr>
          <w:rFonts w:ascii="Times New Roman" w:hAnsi="Times New Roman"/>
          <w:bCs/>
          <w:sz w:val="24"/>
          <w:szCs w:val="24"/>
        </w:rPr>
      </w:pPr>
      <w:r w:rsidRPr="001C489C">
        <w:rPr>
          <w:rFonts w:ascii="Times New Roman" w:hAnsi="Times New Roman"/>
          <w:sz w:val="24"/>
          <w:szCs w:val="24"/>
        </w:rPr>
        <w:t xml:space="preserve">     С целью информирования </w:t>
      </w:r>
      <w:r w:rsidR="005C4DC9" w:rsidRPr="001C489C">
        <w:rPr>
          <w:rFonts w:ascii="Times New Roman" w:hAnsi="Times New Roman"/>
          <w:sz w:val="24"/>
          <w:szCs w:val="24"/>
        </w:rPr>
        <w:t>педагогов об аттестации в методическом</w:t>
      </w:r>
      <w:r w:rsidRPr="001C489C">
        <w:rPr>
          <w:rFonts w:ascii="Times New Roman" w:hAnsi="Times New Roman"/>
          <w:sz w:val="24"/>
          <w:szCs w:val="24"/>
        </w:rPr>
        <w:t xml:space="preserve"> кабинете был оформлен стенд по вопр</w:t>
      </w:r>
      <w:r w:rsidR="005C4DC9" w:rsidRPr="001C489C">
        <w:rPr>
          <w:rFonts w:ascii="Times New Roman" w:hAnsi="Times New Roman"/>
          <w:sz w:val="24"/>
          <w:szCs w:val="24"/>
        </w:rPr>
        <w:t xml:space="preserve">осам аттестации «АТТЕСТАЦИЯ </w:t>
      </w:r>
      <w:r w:rsidR="00035166" w:rsidRPr="001C489C">
        <w:rPr>
          <w:rFonts w:ascii="Times New Roman" w:hAnsi="Times New Roman"/>
          <w:sz w:val="24"/>
          <w:szCs w:val="24"/>
        </w:rPr>
        <w:t>202</w:t>
      </w:r>
      <w:r w:rsidR="008A7C13">
        <w:rPr>
          <w:rFonts w:ascii="Times New Roman" w:hAnsi="Times New Roman"/>
          <w:sz w:val="24"/>
          <w:szCs w:val="24"/>
        </w:rPr>
        <w:t>1</w:t>
      </w:r>
      <w:r w:rsidR="00035166" w:rsidRPr="001C489C">
        <w:rPr>
          <w:rFonts w:ascii="Times New Roman" w:hAnsi="Times New Roman"/>
          <w:sz w:val="24"/>
          <w:szCs w:val="24"/>
        </w:rPr>
        <w:t>-202</w:t>
      </w:r>
      <w:r w:rsidR="008A7C13">
        <w:rPr>
          <w:rFonts w:ascii="Times New Roman" w:hAnsi="Times New Roman"/>
          <w:sz w:val="24"/>
          <w:szCs w:val="24"/>
        </w:rPr>
        <w:t>2</w:t>
      </w:r>
      <w:r w:rsidRPr="001C489C">
        <w:rPr>
          <w:rFonts w:ascii="Times New Roman" w:hAnsi="Times New Roman"/>
          <w:sz w:val="24"/>
          <w:szCs w:val="24"/>
        </w:rPr>
        <w:t>». На стенде был размещен Временный порядок об аттестации, перспективный План график прохождения</w:t>
      </w:r>
      <w:r w:rsidR="005C4DC9" w:rsidRPr="001C489C">
        <w:rPr>
          <w:rFonts w:ascii="Times New Roman" w:hAnsi="Times New Roman"/>
          <w:sz w:val="24"/>
          <w:szCs w:val="24"/>
        </w:rPr>
        <w:t xml:space="preserve"> курсов повышения квалификации. </w:t>
      </w:r>
      <w:r w:rsidRPr="001C489C">
        <w:rPr>
          <w:rFonts w:ascii="Times New Roman" w:hAnsi="Times New Roman"/>
          <w:bCs/>
          <w:sz w:val="24"/>
          <w:szCs w:val="24"/>
        </w:rPr>
        <w:t xml:space="preserve">Информация на стенде </w:t>
      </w:r>
      <w:r w:rsidR="005C4DC9" w:rsidRPr="001C489C">
        <w:rPr>
          <w:rFonts w:ascii="Times New Roman" w:hAnsi="Times New Roman"/>
          <w:bCs/>
          <w:sz w:val="24"/>
          <w:szCs w:val="24"/>
        </w:rPr>
        <w:t>менялась по</w:t>
      </w:r>
      <w:r w:rsidRPr="001C489C">
        <w:rPr>
          <w:rFonts w:ascii="Times New Roman" w:hAnsi="Times New Roman"/>
          <w:bCs/>
          <w:sz w:val="24"/>
          <w:szCs w:val="24"/>
        </w:rPr>
        <w:t xml:space="preserve"> мере поступления новых</w:t>
      </w:r>
      <w:r w:rsidR="005C4DC9" w:rsidRPr="001C489C">
        <w:rPr>
          <w:rFonts w:ascii="Times New Roman" w:hAnsi="Times New Roman"/>
          <w:bCs/>
          <w:sz w:val="24"/>
          <w:szCs w:val="24"/>
        </w:rPr>
        <w:t xml:space="preserve"> документов</w:t>
      </w:r>
      <w:r w:rsidRPr="001C489C">
        <w:rPr>
          <w:rFonts w:ascii="Times New Roman" w:hAnsi="Times New Roman"/>
          <w:bCs/>
          <w:sz w:val="24"/>
          <w:szCs w:val="24"/>
        </w:rPr>
        <w:t>.</w:t>
      </w:r>
    </w:p>
    <w:p w14:paraId="7721ED91" w14:textId="77777777" w:rsidR="00E0321F" w:rsidRPr="001C489C" w:rsidRDefault="00E0321F" w:rsidP="00E0321F">
      <w:pPr>
        <w:spacing w:line="276" w:lineRule="auto"/>
        <w:ind w:firstLine="567"/>
        <w:jc w:val="both"/>
        <w:rPr>
          <w:szCs w:val="24"/>
        </w:rPr>
      </w:pPr>
      <w:r w:rsidRPr="001C489C">
        <w:rPr>
          <w:szCs w:val="24"/>
        </w:rPr>
        <w:t>Аттестация согласно перспективному план графику в 20</w:t>
      </w:r>
      <w:r w:rsidR="00035166" w:rsidRPr="001C489C">
        <w:rPr>
          <w:szCs w:val="24"/>
        </w:rPr>
        <w:t>2</w:t>
      </w:r>
      <w:r w:rsidR="008A7C13">
        <w:rPr>
          <w:szCs w:val="24"/>
        </w:rPr>
        <w:t>1</w:t>
      </w:r>
      <w:r w:rsidRPr="001C489C">
        <w:rPr>
          <w:szCs w:val="24"/>
        </w:rPr>
        <w:t xml:space="preserve"> – 202</w:t>
      </w:r>
      <w:r w:rsidR="008A7C13">
        <w:rPr>
          <w:szCs w:val="24"/>
        </w:rPr>
        <w:t>2</w:t>
      </w:r>
      <w:r w:rsidRPr="001C489C">
        <w:rPr>
          <w:szCs w:val="24"/>
        </w:rPr>
        <w:t xml:space="preserve"> </w:t>
      </w:r>
      <w:proofErr w:type="spellStart"/>
      <w:r w:rsidRPr="001C489C">
        <w:rPr>
          <w:szCs w:val="24"/>
        </w:rPr>
        <w:t>у.г</w:t>
      </w:r>
      <w:proofErr w:type="spellEnd"/>
      <w:r w:rsidRPr="001C489C">
        <w:rPr>
          <w:szCs w:val="24"/>
        </w:rPr>
        <w:t>.  проводилась, заявлений от педагогов на внеочередную аттестацию не зарегистрировано. Курсы повышения квалификации педагогов (</w:t>
      </w:r>
      <w:proofErr w:type="spellStart"/>
      <w:r w:rsidRPr="001C489C">
        <w:rPr>
          <w:szCs w:val="24"/>
        </w:rPr>
        <w:t>Собокарь</w:t>
      </w:r>
      <w:proofErr w:type="spellEnd"/>
      <w:r w:rsidRPr="001C489C">
        <w:rPr>
          <w:szCs w:val="24"/>
        </w:rPr>
        <w:t xml:space="preserve"> М.А., Сапожникова О.Э.) запланированы согласно план графику на 202</w:t>
      </w:r>
      <w:r w:rsidR="008A7C13">
        <w:rPr>
          <w:szCs w:val="24"/>
        </w:rPr>
        <w:t>1</w:t>
      </w:r>
      <w:r w:rsidRPr="001C489C">
        <w:rPr>
          <w:szCs w:val="24"/>
        </w:rPr>
        <w:t>-202</w:t>
      </w:r>
      <w:r w:rsidR="008A7C13">
        <w:rPr>
          <w:szCs w:val="24"/>
        </w:rPr>
        <w:t>2</w:t>
      </w:r>
      <w:r w:rsidRPr="001C489C">
        <w:rPr>
          <w:szCs w:val="24"/>
        </w:rPr>
        <w:t xml:space="preserve"> </w:t>
      </w:r>
      <w:proofErr w:type="spellStart"/>
      <w:r w:rsidRPr="001C489C">
        <w:rPr>
          <w:szCs w:val="24"/>
        </w:rPr>
        <w:t>у.г</w:t>
      </w:r>
      <w:proofErr w:type="spellEnd"/>
      <w:r w:rsidRPr="001C489C">
        <w:rPr>
          <w:szCs w:val="24"/>
        </w:rPr>
        <w:t>.</w:t>
      </w:r>
    </w:p>
    <w:p w14:paraId="6BA3C45E" w14:textId="77777777" w:rsidR="006071E0" w:rsidRPr="001C489C" w:rsidRDefault="006071E0" w:rsidP="006071E0">
      <w:pPr>
        <w:ind w:firstLine="720"/>
        <w:jc w:val="both"/>
        <w:rPr>
          <w:bCs/>
          <w:szCs w:val="24"/>
        </w:rPr>
      </w:pPr>
      <w:r w:rsidRPr="001C489C">
        <w:rPr>
          <w:bCs/>
          <w:szCs w:val="24"/>
        </w:rPr>
        <w:t>Результаты проведения аттестации показали такую динамику профессиональн</w:t>
      </w:r>
      <w:r w:rsidR="00C06181" w:rsidRPr="001C489C">
        <w:rPr>
          <w:bCs/>
          <w:szCs w:val="24"/>
        </w:rPr>
        <w:t>ого роста педагогов (2015</w:t>
      </w:r>
      <w:r w:rsidR="00DF405C">
        <w:rPr>
          <w:bCs/>
          <w:szCs w:val="24"/>
        </w:rPr>
        <w:t xml:space="preserve"> – 2021</w:t>
      </w:r>
      <w:r w:rsidRPr="001C489C">
        <w:rPr>
          <w:bCs/>
          <w:szCs w:val="24"/>
        </w:rPr>
        <w:t xml:space="preserve"> годы):</w:t>
      </w:r>
    </w:p>
    <w:p w14:paraId="04B12B2F" w14:textId="77777777" w:rsidR="001732F2" w:rsidRPr="00DF405C" w:rsidRDefault="001732F2" w:rsidP="006071E0">
      <w:pPr>
        <w:ind w:firstLine="720"/>
        <w:jc w:val="both"/>
        <w:rPr>
          <w:bCs/>
          <w:szCs w:val="24"/>
        </w:rPr>
      </w:pPr>
    </w:p>
    <w:tbl>
      <w:tblPr>
        <w:tblW w:w="9039" w:type="dxa"/>
        <w:tblBorders>
          <w:left w:val="single" w:sz="6" w:space="0" w:color="000000"/>
          <w:right w:val="single" w:sz="6" w:space="0" w:color="000000"/>
        </w:tblBorders>
        <w:tblLayout w:type="fixed"/>
        <w:tblLook w:val="01E0" w:firstRow="1" w:lastRow="1" w:firstColumn="1" w:lastColumn="1" w:noHBand="0" w:noVBand="0"/>
      </w:tblPr>
      <w:tblGrid>
        <w:gridCol w:w="1384"/>
        <w:gridCol w:w="853"/>
        <w:gridCol w:w="1188"/>
        <w:gridCol w:w="1430"/>
        <w:gridCol w:w="1790"/>
        <w:gridCol w:w="1260"/>
        <w:gridCol w:w="1134"/>
      </w:tblGrid>
      <w:tr w:rsidR="00AC0848" w:rsidRPr="00DF405C" w14:paraId="3A81B555" w14:textId="77777777" w:rsidTr="0033249B">
        <w:trPr>
          <w:cantSplit/>
          <w:trHeight w:val="804"/>
        </w:trPr>
        <w:tc>
          <w:tcPr>
            <w:tcW w:w="1384" w:type="dxa"/>
            <w:tcBorders>
              <w:top w:val="single" w:sz="4" w:space="0" w:color="auto"/>
              <w:left w:val="single" w:sz="4" w:space="0" w:color="auto"/>
              <w:bottom w:val="single" w:sz="12" w:space="0" w:color="000000"/>
              <w:right w:val="single" w:sz="4" w:space="0" w:color="auto"/>
            </w:tcBorders>
            <w:shd w:val="pct25" w:color="008000" w:fill="FFFFFF"/>
          </w:tcPr>
          <w:p w14:paraId="1BD2663F" w14:textId="77777777" w:rsidR="006071E0" w:rsidRPr="00DF405C" w:rsidRDefault="006071E0" w:rsidP="006071E0">
            <w:pPr>
              <w:suppressAutoHyphens/>
              <w:jc w:val="center"/>
              <w:rPr>
                <w:b/>
                <w:szCs w:val="16"/>
              </w:rPr>
            </w:pPr>
            <w:r w:rsidRPr="00DF405C">
              <w:rPr>
                <w:b/>
                <w:szCs w:val="16"/>
              </w:rPr>
              <w:t>Год</w:t>
            </w:r>
          </w:p>
        </w:tc>
        <w:tc>
          <w:tcPr>
            <w:tcW w:w="853" w:type="dxa"/>
            <w:tcBorders>
              <w:top w:val="single" w:sz="4" w:space="0" w:color="auto"/>
              <w:left w:val="single" w:sz="4" w:space="0" w:color="auto"/>
              <w:bottom w:val="single" w:sz="4" w:space="0" w:color="auto"/>
              <w:right w:val="single" w:sz="4" w:space="0" w:color="auto"/>
            </w:tcBorders>
          </w:tcPr>
          <w:p w14:paraId="71A92CE4" w14:textId="77777777" w:rsidR="006071E0" w:rsidRPr="00DF405C" w:rsidRDefault="006071E0" w:rsidP="0033249B">
            <w:pPr>
              <w:suppressAutoHyphens/>
              <w:rPr>
                <w:b/>
                <w:sz w:val="20"/>
              </w:rPr>
            </w:pPr>
            <w:r w:rsidRPr="00DF405C">
              <w:rPr>
                <w:b/>
                <w:sz w:val="20"/>
              </w:rPr>
              <w:t>Всего педагогов</w:t>
            </w:r>
          </w:p>
        </w:tc>
        <w:tc>
          <w:tcPr>
            <w:tcW w:w="1188" w:type="dxa"/>
            <w:tcBorders>
              <w:top w:val="single" w:sz="4" w:space="0" w:color="auto"/>
              <w:left w:val="single" w:sz="4" w:space="0" w:color="auto"/>
              <w:bottom w:val="single" w:sz="4" w:space="0" w:color="auto"/>
              <w:right w:val="single" w:sz="4" w:space="0" w:color="auto"/>
            </w:tcBorders>
          </w:tcPr>
          <w:p w14:paraId="022C14E7" w14:textId="77777777" w:rsidR="006071E0" w:rsidRPr="00DF405C" w:rsidRDefault="006071E0" w:rsidP="0033249B">
            <w:pPr>
              <w:suppressAutoHyphens/>
              <w:rPr>
                <w:b/>
                <w:sz w:val="20"/>
              </w:rPr>
            </w:pPr>
            <w:r w:rsidRPr="00DF405C">
              <w:rPr>
                <w:b/>
                <w:sz w:val="20"/>
              </w:rPr>
              <w:t>Высшая категория</w:t>
            </w:r>
          </w:p>
          <w:p w14:paraId="702A8EF2" w14:textId="77777777" w:rsidR="006071E0" w:rsidRPr="00DF405C" w:rsidRDefault="006071E0" w:rsidP="006071E0">
            <w:pPr>
              <w:suppressAutoHyphens/>
              <w:jc w:val="center"/>
              <w:rPr>
                <w:sz w:val="20"/>
              </w:rPr>
            </w:pPr>
            <w:proofErr w:type="spellStart"/>
            <w:r w:rsidRPr="00DF405C">
              <w:rPr>
                <w:sz w:val="20"/>
              </w:rPr>
              <w:t>установле</w:t>
            </w:r>
            <w:proofErr w:type="spellEnd"/>
          </w:p>
        </w:tc>
        <w:tc>
          <w:tcPr>
            <w:tcW w:w="1430" w:type="dxa"/>
            <w:tcBorders>
              <w:top w:val="single" w:sz="4" w:space="0" w:color="auto"/>
              <w:left w:val="single" w:sz="4" w:space="0" w:color="auto"/>
              <w:bottom w:val="single" w:sz="4" w:space="0" w:color="auto"/>
              <w:right w:val="single" w:sz="4" w:space="0" w:color="auto"/>
            </w:tcBorders>
          </w:tcPr>
          <w:p w14:paraId="2BBAE07D" w14:textId="77777777" w:rsidR="006071E0" w:rsidRPr="00DF405C" w:rsidRDefault="006071E0" w:rsidP="006071E0">
            <w:pPr>
              <w:suppressAutoHyphens/>
              <w:jc w:val="center"/>
              <w:rPr>
                <w:b/>
                <w:sz w:val="20"/>
              </w:rPr>
            </w:pPr>
          </w:p>
          <w:p w14:paraId="3B42EEA8" w14:textId="77777777" w:rsidR="006071E0" w:rsidRPr="00DF405C" w:rsidRDefault="006071E0" w:rsidP="006071E0">
            <w:pPr>
              <w:suppressAutoHyphens/>
              <w:jc w:val="center"/>
              <w:rPr>
                <w:b/>
                <w:sz w:val="20"/>
              </w:rPr>
            </w:pPr>
            <w:r w:rsidRPr="00DF405C">
              <w:rPr>
                <w:b/>
                <w:sz w:val="20"/>
              </w:rPr>
              <w:t>1 Категория</w:t>
            </w:r>
          </w:p>
          <w:p w14:paraId="11CA754E" w14:textId="77777777" w:rsidR="006071E0" w:rsidRPr="00DF405C" w:rsidRDefault="006071E0" w:rsidP="006071E0">
            <w:pPr>
              <w:suppressAutoHyphens/>
              <w:jc w:val="center"/>
              <w:rPr>
                <w:sz w:val="20"/>
              </w:rPr>
            </w:pPr>
            <w:r w:rsidRPr="00DF405C">
              <w:rPr>
                <w:sz w:val="20"/>
              </w:rPr>
              <w:t>установление</w:t>
            </w:r>
          </w:p>
        </w:tc>
        <w:tc>
          <w:tcPr>
            <w:tcW w:w="1790" w:type="dxa"/>
            <w:tcBorders>
              <w:top w:val="single" w:sz="4" w:space="0" w:color="auto"/>
              <w:left w:val="single" w:sz="4" w:space="0" w:color="auto"/>
              <w:bottom w:val="single" w:sz="4" w:space="0" w:color="auto"/>
              <w:right w:val="single" w:sz="4" w:space="0" w:color="auto"/>
            </w:tcBorders>
          </w:tcPr>
          <w:p w14:paraId="1F02F5BF" w14:textId="77777777" w:rsidR="00520E80" w:rsidRPr="00DF405C" w:rsidRDefault="00520E80" w:rsidP="00520E80">
            <w:pPr>
              <w:suppressAutoHyphens/>
              <w:rPr>
                <w:b/>
                <w:sz w:val="20"/>
              </w:rPr>
            </w:pPr>
          </w:p>
          <w:p w14:paraId="4F9A7402" w14:textId="77777777" w:rsidR="006071E0" w:rsidRPr="00DF405C" w:rsidRDefault="00C06181" w:rsidP="00C06181">
            <w:pPr>
              <w:pStyle w:val="a4"/>
              <w:rPr>
                <w:rFonts w:ascii="Times New Roman" w:hAnsi="Times New Roman"/>
                <w:b/>
                <w:sz w:val="20"/>
              </w:rPr>
            </w:pPr>
            <w:r w:rsidRPr="00DF405C">
              <w:rPr>
                <w:rFonts w:ascii="Times New Roman" w:hAnsi="Times New Roman"/>
                <w:b/>
                <w:sz w:val="20"/>
              </w:rPr>
              <w:t xml:space="preserve">2 </w:t>
            </w:r>
            <w:r w:rsidR="00520E80" w:rsidRPr="00DF405C">
              <w:rPr>
                <w:rFonts w:ascii="Times New Roman" w:hAnsi="Times New Roman"/>
                <w:b/>
                <w:sz w:val="20"/>
              </w:rPr>
              <w:t>Категория</w:t>
            </w:r>
          </w:p>
          <w:p w14:paraId="73613F79" w14:textId="77777777" w:rsidR="006071E0" w:rsidRPr="00DF405C" w:rsidRDefault="006071E0" w:rsidP="00C06181">
            <w:pPr>
              <w:pStyle w:val="a4"/>
            </w:pPr>
            <w:r w:rsidRPr="00DF405C">
              <w:rPr>
                <w:rFonts w:ascii="Times New Roman" w:hAnsi="Times New Roman"/>
                <w:sz w:val="20"/>
              </w:rPr>
              <w:t>установление</w:t>
            </w:r>
          </w:p>
        </w:tc>
        <w:tc>
          <w:tcPr>
            <w:tcW w:w="1260" w:type="dxa"/>
            <w:tcBorders>
              <w:top w:val="single" w:sz="4" w:space="0" w:color="auto"/>
              <w:left w:val="single" w:sz="4" w:space="0" w:color="auto"/>
              <w:bottom w:val="single" w:sz="4" w:space="0" w:color="auto"/>
              <w:right w:val="single" w:sz="4" w:space="0" w:color="auto"/>
            </w:tcBorders>
          </w:tcPr>
          <w:p w14:paraId="74CD017C" w14:textId="77777777" w:rsidR="006071E0" w:rsidRPr="00DF405C" w:rsidRDefault="006071E0" w:rsidP="006071E0">
            <w:pPr>
              <w:suppressAutoHyphens/>
              <w:jc w:val="center"/>
              <w:rPr>
                <w:b/>
                <w:sz w:val="20"/>
              </w:rPr>
            </w:pPr>
          </w:p>
          <w:p w14:paraId="77BEEE0D" w14:textId="77777777" w:rsidR="006071E0" w:rsidRPr="00DF405C" w:rsidRDefault="006071E0" w:rsidP="006071E0">
            <w:pPr>
              <w:suppressAutoHyphens/>
              <w:jc w:val="center"/>
              <w:rPr>
                <w:b/>
                <w:sz w:val="20"/>
              </w:rPr>
            </w:pPr>
            <w:r w:rsidRPr="00DF405C">
              <w:rPr>
                <w:b/>
                <w:sz w:val="20"/>
              </w:rPr>
              <w:t>Разряд</w:t>
            </w:r>
          </w:p>
          <w:p w14:paraId="72BF5A3C" w14:textId="77777777" w:rsidR="006071E0" w:rsidRPr="00DF405C" w:rsidRDefault="006071E0" w:rsidP="006071E0">
            <w:pPr>
              <w:suppressAutoHyphens/>
              <w:jc w:val="center"/>
              <w:rPr>
                <w:sz w:val="20"/>
              </w:rPr>
            </w:pPr>
            <w:r w:rsidRPr="00DF405C">
              <w:rPr>
                <w:sz w:val="20"/>
              </w:rPr>
              <w:t>устано</w:t>
            </w:r>
            <w:r w:rsidR="00C06181" w:rsidRPr="00DF405C">
              <w:rPr>
                <w:sz w:val="20"/>
              </w:rPr>
              <w:t>влен</w:t>
            </w:r>
          </w:p>
        </w:tc>
        <w:tc>
          <w:tcPr>
            <w:tcW w:w="1134" w:type="dxa"/>
            <w:tcBorders>
              <w:top w:val="single" w:sz="4" w:space="0" w:color="auto"/>
              <w:left w:val="single" w:sz="4" w:space="0" w:color="auto"/>
              <w:bottom w:val="single" w:sz="12" w:space="0" w:color="000000"/>
              <w:right w:val="single" w:sz="4" w:space="0" w:color="auto"/>
            </w:tcBorders>
            <w:shd w:val="pct25" w:color="808000" w:fill="FFFFFF"/>
          </w:tcPr>
          <w:p w14:paraId="31F5B732" w14:textId="77777777" w:rsidR="006071E0" w:rsidRPr="00DF405C" w:rsidRDefault="006071E0" w:rsidP="006071E0">
            <w:pPr>
              <w:suppressAutoHyphens/>
              <w:jc w:val="center"/>
              <w:rPr>
                <w:b/>
                <w:bCs/>
                <w:sz w:val="20"/>
              </w:rPr>
            </w:pPr>
            <w:r w:rsidRPr="00DF405C">
              <w:rPr>
                <w:b/>
                <w:bCs/>
                <w:sz w:val="20"/>
              </w:rPr>
              <w:t>Не проходили</w:t>
            </w:r>
          </w:p>
        </w:tc>
      </w:tr>
      <w:tr w:rsidR="00AC0848" w:rsidRPr="00DF405C" w14:paraId="78585069" w14:textId="77777777" w:rsidTr="0033249B">
        <w:trPr>
          <w:trHeight w:val="541"/>
        </w:trPr>
        <w:tc>
          <w:tcPr>
            <w:tcW w:w="1384" w:type="dxa"/>
            <w:tcBorders>
              <w:top w:val="single" w:sz="12" w:space="0" w:color="000000"/>
              <w:left w:val="single" w:sz="4" w:space="0" w:color="auto"/>
              <w:bottom w:val="single" w:sz="12" w:space="0" w:color="000000"/>
              <w:right w:val="single" w:sz="4" w:space="0" w:color="auto"/>
            </w:tcBorders>
            <w:shd w:val="pct25" w:color="008000" w:fill="FFFFFF"/>
          </w:tcPr>
          <w:p w14:paraId="1D165240" w14:textId="77777777" w:rsidR="006071E0" w:rsidRPr="00DF405C" w:rsidRDefault="006071E0" w:rsidP="006071E0">
            <w:pPr>
              <w:suppressAutoHyphens/>
              <w:jc w:val="center"/>
              <w:rPr>
                <w:b/>
                <w:szCs w:val="16"/>
              </w:rPr>
            </w:pPr>
            <w:r w:rsidRPr="00DF405C">
              <w:rPr>
                <w:b/>
                <w:szCs w:val="16"/>
              </w:rPr>
              <w:t>2015- 2016</w:t>
            </w:r>
          </w:p>
          <w:p w14:paraId="7C5E28F4" w14:textId="77777777" w:rsidR="006071E0" w:rsidRPr="00DF405C" w:rsidRDefault="006071E0" w:rsidP="006071E0">
            <w:pPr>
              <w:suppressAutoHyphens/>
              <w:jc w:val="center"/>
              <w:rPr>
                <w:b/>
                <w:szCs w:val="16"/>
              </w:rPr>
            </w:pPr>
          </w:p>
        </w:tc>
        <w:tc>
          <w:tcPr>
            <w:tcW w:w="853" w:type="dxa"/>
            <w:tcBorders>
              <w:top w:val="single" w:sz="4" w:space="0" w:color="auto"/>
              <w:left w:val="single" w:sz="4" w:space="0" w:color="auto"/>
              <w:bottom w:val="single" w:sz="4" w:space="0" w:color="auto"/>
              <w:right w:val="single" w:sz="4" w:space="0" w:color="auto"/>
            </w:tcBorders>
          </w:tcPr>
          <w:p w14:paraId="43561253" w14:textId="77777777" w:rsidR="006071E0" w:rsidRPr="00DF405C" w:rsidRDefault="006071E0" w:rsidP="006071E0">
            <w:pPr>
              <w:suppressAutoHyphens/>
              <w:jc w:val="center"/>
              <w:rPr>
                <w:b/>
                <w:szCs w:val="16"/>
              </w:rPr>
            </w:pPr>
            <w:r w:rsidRPr="00DF405C">
              <w:rPr>
                <w:b/>
                <w:szCs w:val="16"/>
              </w:rPr>
              <w:t>7</w:t>
            </w:r>
          </w:p>
        </w:tc>
        <w:tc>
          <w:tcPr>
            <w:tcW w:w="1188" w:type="dxa"/>
            <w:tcBorders>
              <w:top w:val="single" w:sz="4" w:space="0" w:color="auto"/>
              <w:left w:val="single" w:sz="4" w:space="0" w:color="auto"/>
              <w:bottom w:val="single" w:sz="4" w:space="0" w:color="auto"/>
              <w:right w:val="single" w:sz="4" w:space="0" w:color="auto"/>
              <w:tr2bl w:val="single" w:sz="4" w:space="0" w:color="auto"/>
            </w:tcBorders>
          </w:tcPr>
          <w:p w14:paraId="5809D364" w14:textId="77777777" w:rsidR="006071E0" w:rsidRPr="00DF405C" w:rsidRDefault="006071E0" w:rsidP="006071E0">
            <w:pPr>
              <w:suppressAutoHyphens/>
              <w:jc w:val="center"/>
              <w:rPr>
                <w:b/>
                <w:szCs w:val="16"/>
              </w:rPr>
            </w:pPr>
            <w:r w:rsidRPr="00DF405C">
              <w:rPr>
                <w:b/>
                <w:szCs w:val="16"/>
              </w:rPr>
              <w:t>0</w:t>
            </w:r>
          </w:p>
        </w:tc>
        <w:tc>
          <w:tcPr>
            <w:tcW w:w="1430" w:type="dxa"/>
            <w:tcBorders>
              <w:top w:val="single" w:sz="4" w:space="0" w:color="auto"/>
              <w:left w:val="single" w:sz="4" w:space="0" w:color="auto"/>
              <w:bottom w:val="single" w:sz="4" w:space="0" w:color="auto"/>
              <w:right w:val="single" w:sz="4" w:space="0" w:color="auto"/>
              <w:tr2bl w:val="single" w:sz="4" w:space="0" w:color="auto"/>
            </w:tcBorders>
          </w:tcPr>
          <w:p w14:paraId="0BFF89FC" w14:textId="77777777" w:rsidR="006071E0" w:rsidRPr="00DF405C" w:rsidRDefault="006071E0" w:rsidP="006071E0">
            <w:pPr>
              <w:suppressAutoHyphens/>
              <w:jc w:val="center"/>
              <w:rPr>
                <w:b/>
                <w:szCs w:val="16"/>
              </w:rPr>
            </w:pPr>
            <w:r w:rsidRPr="00DF405C">
              <w:rPr>
                <w:b/>
                <w:szCs w:val="16"/>
              </w:rPr>
              <w:t>0</w:t>
            </w:r>
          </w:p>
          <w:p w14:paraId="655D362D" w14:textId="77777777" w:rsidR="006071E0" w:rsidRPr="00DF405C" w:rsidRDefault="006071E0" w:rsidP="006071E0">
            <w:pPr>
              <w:suppressAutoHyphens/>
              <w:jc w:val="center"/>
              <w:rPr>
                <w:b/>
                <w:szCs w:val="16"/>
              </w:rPr>
            </w:pPr>
          </w:p>
          <w:p w14:paraId="43F44DF0" w14:textId="77777777" w:rsidR="006071E0" w:rsidRPr="00DF405C" w:rsidRDefault="006071E0" w:rsidP="006071E0">
            <w:pPr>
              <w:suppressAutoHyphens/>
              <w:jc w:val="center"/>
              <w:rPr>
                <w:b/>
                <w:szCs w:val="16"/>
              </w:rPr>
            </w:pPr>
          </w:p>
        </w:tc>
        <w:tc>
          <w:tcPr>
            <w:tcW w:w="1790" w:type="dxa"/>
            <w:tcBorders>
              <w:top w:val="single" w:sz="4" w:space="0" w:color="auto"/>
              <w:left w:val="single" w:sz="4" w:space="0" w:color="auto"/>
              <w:bottom w:val="single" w:sz="4" w:space="0" w:color="auto"/>
              <w:right w:val="single" w:sz="4" w:space="0" w:color="auto"/>
              <w:tr2bl w:val="single" w:sz="4" w:space="0" w:color="auto"/>
            </w:tcBorders>
          </w:tcPr>
          <w:p w14:paraId="0E5ED81E" w14:textId="77777777" w:rsidR="006071E0" w:rsidRPr="00DF405C" w:rsidRDefault="006071E0" w:rsidP="006071E0">
            <w:pPr>
              <w:suppressAutoHyphens/>
              <w:jc w:val="center"/>
              <w:rPr>
                <w:b/>
                <w:szCs w:val="16"/>
              </w:rPr>
            </w:pPr>
            <w:r w:rsidRPr="00DF405C">
              <w:rPr>
                <w:b/>
                <w:szCs w:val="16"/>
              </w:rPr>
              <w:t>0</w:t>
            </w:r>
          </w:p>
          <w:p w14:paraId="6795A7E6" w14:textId="77777777" w:rsidR="006071E0" w:rsidRPr="00DF405C" w:rsidRDefault="006071E0" w:rsidP="006071E0">
            <w:pPr>
              <w:suppressAutoHyphens/>
              <w:jc w:val="center"/>
              <w:rPr>
                <w:b/>
                <w:szCs w:val="16"/>
              </w:rPr>
            </w:pPr>
          </w:p>
          <w:p w14:paraId="73571AD0" w14:textId="77777777" w:rsidR="006071E0" w:rsidRPr="00DF405C" w:rsidRDefault="006071E0" w:rsidP="006071E0">
            <w:pPr>
              <w:suppressAutoHyphens/>
              <w:jc w:val="center"/>
              <w:rPr>
                <w:b/>
                <w:szCs w:val="16"/>
              </w:rPr>
            </w:pP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6FAC8BDB" w14:textId="77777777" w:rsidR="006071E0" w:rsidRPr="00DF405C" w:rsidRDefault="006071E0" w:rsidP="006071E0">
            <w:pPr>
              <w:suppressAutoHyphens/>
              <w:jc w:val="center"/>
              <w:rPr>
                <w:b/>
                <w:szCs w:val="16"/>
              </w:rPr>
            </w:pPr>
            <w:r w:rsidRPr="00DF405C">
              <w:rPr>
                <w:b/>
                <w:szCs w:val="16"/>
              </w:rPr>
              <w:t>2</w:t>
            </w:r>
          </w:p>
          <w:p w14:paraId="497E38C9" w14:textId="77777777" w:rsidR="006071E0" w:rsidRPr="00DF405C" w:rsidRDefault="006071E0" w:rsidP="006071E0">
            <w:pPr>
              <w:suppressAutoHyphens/>
              <w:jc w:val="center"/>
              <w:rPr>
                <w:b/>
                <w:szCs w:val="16"/>
              </w:rPr>
            </w:pPr>
            <w:r w:rsidRPr="00DF405C">
              <w:rPr>
                <w:b/>
                <w:szCs w:val="16"/>
              </w:rPr>
              <w:t>28,5</w:t>
            </w:r>
          </w:p>
        </w:tc>
        <w:tc>
          <w:tcPr>
            <w:tcW w:w="1134" w:type="dxa"/>
            <w:tcBorders>
              <w:top w:val="single" w:sz="12" w:space="0" w:color="000000"/>
              <w:left w:val="single" w:sz="4" w:space="0" w:color="auto"/>
              <w:bottom w:val="single" w:sz="12" w:space="0" w:color="000000"/>
              <w:right w:val="single" w:sz="4" w:space="0" w:color="auto"/>
              <w:tr2bl w:val="single" w:sz="4" w:space="0" w:color="auto"/>
            </w:tcBorders>
            <w:shd w:val="pct25" w:color="808000" w:fill="FFFFFF"/>
          </w:tcPr>
          <w:p w14:paraId="0A5543F9" w14:textId="77777777" w:rsidR="006071E0" w:rsidRPr="00DF405C" w:rsidRDefault="006071E0" w:rsidP="006071E0">
            <w:pPr>
              <w:suppressAutoHyphens/>
              <w:jc w:val="center"/>
              <w:rPr>
                <w:b/>
                <w:szCs w:val="16"/>
              </w:rPr>
            </w:pPr>
            <w:r w:rsidRPr="00DF405C">
              <w:rPr>
                <w:b/>
                <w:szCs w:val="16"/>
              </w:rPr>
              <w:t>5</w:t>
            </w:r>
          </w:p>
          <w:p w14:paraId="041D6FD7" w14:textId="77777777" w:rsidR="006071E0" w:rsidRPr="00DF405C" w:rsidRDefault="006071E0" w:rsidP="006071E0">
            <w:pPr>
              <w:suppressAutoHyphens/>
              <w:jc w:val="center"/>
              <w:rPr>
                <w:b/>
                <w:szCs w:val="16"/>
              </w:rPr>
            </w:pPr>
            <w:r w:rsidRPr="00DF405C">
              <w:rPr>
                <w:b/>
                <w:szCs w:val="16"/>
              </w:rPr>
              <w:t>71,4</w:t>
            </w:r>
          </w:p>
        </w:tc>
      </w:tr>
      <w:tr w:rsidR="00AC0848" w:rsidRPr="00DF405C" w14:paraId="4898F5B0" w14:textId="77777777" w:rsidTr="0033249B">
        <w:trPr>
          <w:trHeight w:val="505"/>
        </w:trPr>
        <w:tc>
          <w:tcPr>
            <w:tcW w:w="1384" w:type="dxa"/>
            <w:tcBorders>
              <w:top w:val="single" w:sz="12" w:space="0" w:color="000000"/>
              <w:left w:val="single" w:sz="4" w:space="0" w:color="auto"/>
              <w:bottom w:val="single" w:sz="12" w:space="0" w:color="000000"/>
              <w:right w:val="single" w:sz="4" w:space="0" w:color="auto"/>
            </w:tcBorders>
            <w:shd w:val="pct25" w:color="008000" w:fill="FFFFFF"/>
          </w:tcPr>
          <w:p w14:paraId="6F11CD05" w14:textId="77777777" w:rsidR="006071E0" w:rsidRPr="00DF405C" w:rsidRDefault="006071E0" w:rsidP="006071E0">
            <w:pPr>
              <w:suppressAutoHyphens/>
              <w:jc w:val="center"/>
              <w:rPr>
                <w:b/>
                <w:bCs/>
                <w:szCs w:val="16"/>
              </w:rPr>
            </w:pPr>
            <w:r w:rsidRPr="00DF405C">
              <w:rPr>
                <w:b/>
                <w:bCs/>
                <w:szCs w:val="16"/>
              </w:rPr>
              <w:lastRenderedPageBreak/>
              <w:t>2016-2017</w:t>
            </w:r>
          </w:p>
        </w:tc>
        <w:tc>
          <w:tcPr>
            <w:tcW w:w="853" w:type="dxa"/>
            <w:tcBorders>
              <w:top w:val="single" w:sz="4" w:space="0" w:color="auto"/>
              <w:left w:val="single" w:sz="4" w:space="0" w:color="auto"/>
              <w:bottom w:val="single" w:sz="4" w:space="0" w:color="auto"/>
              <w:right w:val="single" w:sz="4" w:space="0" w:color="auto"/>
            </w:tcBorders>
          </w:tcPr>
          <w:p w14:paraId="18F322D8" w14:textId="77777777" w:rsidR="006071E0" w:rsidRPr="00DF405C" w:rsidRDefault="006071E0" w:rsidP="006071E0">
            <w:pPr>
              <w:suppressAutoHyphens/>
              <w:jc w:val="center"/>
              <w:rPr>
                <w:b/>
                <w:szCs w:val="16"/>
              </w:rPr>
            </w:pPr>
            <w:r w:rsidRPr="00DF405C">
              <w:rPr>
                <w:b/>
                <w:szCs w:val="16"/>
              </w:rPr>
              <w:t>7</w:t>
            </w:r>
          </w:p>
        </w:tc>
        <w:tc>
          <w:tcPr>
            <w:tcW w:w="1188" w:type="dxa"/>
            <w:tcBorders>
              <w:top w:val="single" w:sz="4" w:space="0" w:color="auto"/>
              <w:left w:val="single" w:sz="4" w:space="0" w:color="auto"/>
              <w:bottom w:val="single" w:sz="4" w:space="0" w:color="auto"/>
              <w:right w:val="single" w:sz="4" w:space="0" w:color="auto"/>
              <w:tr2bl w:val="single" w:sz="4" w:space="0" w:color="auto"/>
            </w:tcBorders>
          </w:tcPr>
          <w:p w14:paraId="428C6CD8" w14:textId="77777777" w:rsidR="006071E0" w:rsidRPr="00DF405C" w:rsidRDefault="006071E0" w:rsidP="006071E0">
            <w:pPr>
              <w:suppressAutoHyphens/>
              <w:jc w:val="center"/>
              <w:rPr>
                <w:b/>
                <w:szCs w:val="16"/>
              </w:rPr>
            </w:pPr>
          </w:p>
          <w:p w14:paraId="20387309" w14:textId="77777777" w:rsidR="006071E0" w:rsidRPr="00DF405C" w:rsidRDefault="006071E0" w:rsidP="006071E0">
            <w:pPr>
              <w:suppressAutoHyphens/>
              <w:jc w:val="center"/>
              <w:rPr>
                <w:b/>
                <w:szCs w:val="16"/>
              </w:rPr>
            </w:pPr>
            <w:r w:rsidRPr="00DF405C">
              <w:rPr>
                <w:b/>
                <w:szCs w:val="16"/>
              </w:rPr>
              <w:t>0%</w:t>
            </w:r>
          </w:p>
        </w:tc>
        <w:tc>
          <w:tcPr>
            <w:tcW w:w="1430" w:type="dxa"/>
            <w:tcBorders>
              <w:top w:val="single" w:sz="4" w:space="0" w:color="auto"/>
              <w:left w:val="single" w:sz="4" w:space="0" w:color="auto"/>
              <w:bottom w:val="single" w:sz="4" w:space="0" w:color="auto"/>
              <w:right w:val="single" w:sz="4" w:space="0" w:color="auto"/>
              <w:tr2bl w:val="single" w:sz="4" w:space="0" w:color="auto"/>
            </w:tcBorders>
          </w:tcPr>
          <w:p w14:paraId="30A1EE92" w14:textId="77777777" w:rsidR="006071E0" w:rsidRPr="00DF405C" w:rsidRDefault="006071E0" w:rsidP="006071E0">
            <w:pPr>
              <w:suppressAutoHyphens/>
              <w:jc w:val="center"/>
              <w:rPr>
                <w:b/>
                <w:szCs w:val="16"/>
              </w:rPr>
            </w:pPr>
          </w:p>
          <w:p w14:paraId="4F4A29C2" w14:textId="77777777" w:rsidR="006071E0" w:rsidRPr="00DF405C" w:rsidRDefault="006071E0" w:rsidP="006071E0">
            <w:pPr>
              <w:suppressAutoHyphens/>
              <w:jc w:val="center"/>
              <w:rPr>
                <w:b/>
                <w:szCs w:val="16"/>
              </w:rPr>
            </w:pPr>
            <w:r w:rsidRPr="00DF405C">
              <w:rPr>
                <w:b/>
                <w:szCs w:val="16"/>
              </w:rPr>
              <w:t>0%</w:t>
            </w:r>
          </w:p>
        </w:tc>
        <w:tc>
          <w:tcPr>
            <w:tcW w:w="1790" w:type="dxa"/>
            <w:tcBorders>
              <w:top w:val="single" w:sz="4" w:space="0" w:color="auto"/>
              <w:left w:val="single" w:sz="4" w:space="0" w:color="auto"/>
              <w:bottom w:val="single" w:sz="4" w:space="0" w:color="auto"/>
              <w:right w:val="single" w:sz="4" w:space="0" w:color="auto"/>
              <w:tr2bl w:val="single" w:sz="4" w:space="0" w:color="auto"/>
            </w:tcBorders>
          </w:tcPr>
          <w:p w14:paraId="6B30E5B2" w14:textId="77777777" w:rsidR="006071E0" w:rsidRPr="00DF405C" w:rsidRDefault="006071E0" w:rsidP="006071E0">
            <w:pPr>
              <w:suppressAutoHyphens/>
              <w:jc w:val="center"/>
              <w:rPr>
                <w:b/>
                <w:szCs w:val="16"/>
              </w:rPr>
            </w:pPr>
            <w:r w:rsidRPr="00DF405C">
              <w:rPr>
                <w:b/>
                <w:szCs w:val="16"/>
              </w:rPr>
              <w:t>1</w:t>
            </w:r>
          </w:p>
          <w:p w14:paraId="4DE8BEEC" w14:textId="77777777" w:rsidR="006071E0" w:rsidRPr="00DF405C" w:rsidRDefault="006071E0" w:rsidP="006071E0">
            <w:pPr>
              <w:suppressAutoHyphens/>
              <w:jc w:val="center"/>
              <w:rPr>
                <w:b/>
                <w:szCs w:val="16"/>
              </w:rPr>
            </w:pPr>
            <w:r w:rsidRPr="00DF405C">
              <w:rPr>
                <w:b/>
                <w:szCs w:val="16"/>
              </w:rPr>
              <w:t>14,2%</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74F134E1" w14:textId="77777777" w:rsidR="006071E0" w:rsidRPr="00DF405C" w:rsidRDefault="006071E0" w:rsidP="006071E0">
            <w:pPr>
              <w:suppressAutoHyphens/>
              <w:jc w:val="center"/>
              <w:rPr>
                <w:b/>
                <w:szCs w:val="16"/>
              </w:rPr>
            </w:pPr>
            <w:r w:rsidRPr="00DF405C">
              <w:rPr>
                <w:b/>
                <w:szCs w:val="16"/>
              </w:rPr>
              <w:t>0</w:t>
            </w:r>
          </w:p>
          <w:p w14:paraId="64869113" w14:textId="77777777" w:rsidR="006071E0" w:rsidRPr="00DF405C" w:rsidRDefault="006071E0" w:rsidP="006071E0">
            <w:pPr>
              <w:suppressAutoHyphens/>
              <w:rPr>
                <w:b/>
                <w:szCs w:val="16"/>
              </w:rPr>
            </w:pPr>
          </w:p>
        </w:tc>
        <w:tc>
          <w:tcPr>
            <w:tcW w:w="1134" w:type="dxa"/>
            <w:tcBorders>
              <w:top w:val="single" w:sz="12" w:space="0" w:color="000000"/>
              <w:left w:val="single" w:sz="4" w:space="0" w:color="auto"/>
              <w:bottom w:val="single" w:sz="12" w:space="0" w:color="000000"/>
              <w:right w:val="single" w:sz="4" w:space="0" w:color="auto"/>
              <w:tr2bl w:val="single" w:sz="4" w:space="0" w:color="auto"/>
            </w:tcBorders>
            <w:shd w:val="pct25" w:color="808000" w:fill="FFFFFF"/>
          </w:tcPr>
          <w:p w14:paraId="19787121" w14:textId="77777777" w:rsidR="006071E0" w:rsidRPr="00DF405C" w:rsidRDefault="006071E0" w:rsidP="006071E0">
            <w:pPr>
              <w:suppressAutoHyphens/>
              <w:jc w:val="center"/>
              <w:rPr>
                <w:b/>
                <w:szCs w:val="16"/>
              </w:rPr>
            </w:pPr>
            <w:r w:rsidRPr="00DF405C">
              <w:rPr>
                <w:b/>
                <w:szCs w:val="16"/>
              </w:rPr>
              <w:t>6</w:t>
            </w:r>
          </w:p>
          <w:p w14:paraId="3C98AFB1" w14:textId="77777777" w:rsidR="006071E0" w:rsidRPr="00DF405C" w:rsidRDefault="006071E0" w:rsidP="006071E0">
            <w:pPr>
              <w:suppressAutoHyphens/>
              <w:jc w:val="center"/>
              <w:rPr>
                <w:b/>
                <w:szCs w:val="16"/>
              </w:rPr>
            </w:pPr>
            <w:r w:rsidRPr="00DF405C">
              <w:rPr>
                <w:b/>
                <w:szCs w:val="16"/>
              </w:rPr>
              <w:t>85,7%</w:t>
            </w:r>
          </w:p>
        </w:tc>
      </w:tr>
      <w:tr w:rsidR="00AC0848" w:rsidRPr="00DF405C" w14:paraId="581FFD4B" w14:textId="77777777" w:rsidTr="0033249B">
        <w:trPr>
          <w:trHeight w:val="505"/>
        </w:trPr>
        <w:tc>
          <w:tcPr>
            <w:tcW w:w="1384" w:type="dxa"/>
            <w:tcBorders>
              <w:top w:val="single" w:sz="12" w:space="0" w:color="000000"/>
              <w:left w:val="single" w:sz="4" w:space="0" w:color="auto"/>
              <w:bottom w:val="single" w:sz="12" w:space="0" w:color="000000"/>
              <w:right w:val="single" w:sz="4" w:space="0" w:color="auto"/>
            </w:tcBorders>
            <w:shd w:val="pct25" w:color="008000" w:fill="FFFFFF"/>
          </w:tcPr>
          <w:p w14:paraId="2F16395B" w14:textId="77777777" w:rsidR="006071E0" w:rsidRPr="00DF405C" w:rsidRDefault="006071E0" w:rsidP="006071E0">
            <w:pPr>
              <w:suppressAutoHyphens/>
              <w:jc w:val="center"/>
              <w:rPr>
                <w:b/>
                <w:bCs/>
                <w:szCs w:val="16"/>
              </w:rPr>
            </w:pPr>
            <w:r w:rsidRPr="00DF405C">
              <w:rPr>
                <w:b/>
                <w:bCs/>
                <w:szCs w:val="16"/>
              </w:rPr>
              <w:t>2017-2018</w:t>
            </w:r>
          </w:p>
        </w:tc>
        <w:tc>
          <w:tcPr>
            <w:tcW w:w="853" w:type="dxa"/>
            <w:tcBorders>
              <w:top w:val="single" w:sz="4" w:space="0" w:color="auto"/>
              <w:left w:val="single" w:sz="4" w:space="0" w:color="auto"/>
              <w:bottom w:val="single" w:sz="4" w:space="0" w:color="auto"/>
              <w:right w:val="single" w:sz="4" w:space="0" w:color="auto"/>
            </w:tcBorders>
          </w:tcPr>
          <w:p w14:paraId="02A3186D" w14:textId="77777777" w:rsidR="006071E0" w:rsidRPr="00DF405C" w:rsidRDefault="006071E0" w:rsidP="006071E0">
            <w:pPr>
              <w:suppressAutoHyphens/>
              <w:jc w:val="center"/>
              <w:rPr>
                <w:b/>
                <w:szCs w:val="16"/>
              </w:rPr>
            </w:pPr>
            <w:r w:rsidRPr="00DF405C">
              <w:rPr>
                <w:b/>
                <w:szCs w:val="16"/>
              </w:rPr>
              <w:t>7</w:t>
            </w:r>
          </w:p>
        </w:tc>
        <w:tc>
          <w:tcPr>
            <w:tcW w:w="1188" w:type="dxa"/>
            <w:tcBorders>
              <w:top w:val="single" w:sz="4" w:space="0" w:color="auto"/>
              <w:left w:val="single" w:sz="4" w:space="0" w:color="auto"/>
              <w:bottom w:val="single" w:sz="4" w:space="0" w:color="auto"/>
              <w:right w:val="single" w:sz="4" w:space="0" w:color="auto"/>
              <w:tr2bl w:val="single" w:sz="4" w:space="0" w:color="auto"/>
            </w:tcBorders>
          </w:tcPr>
          <w:p w14:paraId="45ECC233" w14:textId="77777777" w:rsidR="006071E0" w:rsidRPr="00DF405C" w:rsidRDefault="006071E0" w:rsidP="006071E0">
            <w:pPr>
              <w:suppressAutoHyphens/>
              <w:jc w:val="center"/>
              <w:rPr>
                <w:b/>
                <w:szCs w:val="16"/>
              </w:rPr>
            </w:pPr>
          </w:p>
          <w:p w14:paraId="26E2E5A3" w14:textId="77777777" w:rsidR="006071E0" w:rsidRPr="00DF405C" w:rsidRDefault="006071E0" w:rsidP="006071E0">
            <w:pPr>
              <w:suppressAutoHyphens/>
              <w:jc w:val="center"/>
              <w:rPr>
                <w:b/>
                <w:szCs w:val="16"/>
              </w:rPr>
            </w:pPr>
            <w:r w:rsidRPr="00DF405C">
              <w:rPr>
                <w:b/>
                <w:szCs w:val="16"/>
              </w:rPr>
              <w:t>0%</w:t>
            </w:r>
          </w:p>
        </w:tc>
        <w:tc>
          <w:tcPr>
            <w:tcW w:w="1430" w:type="dxa"/>
            <w:tcBorders>
              <w:top w:val="single" w:sz="4" w:space="0" w:color="auto"/>
              <w:left w:val="single" w:sz="4" w:space="0" w:color="auto"/>
              <w:bottom w:val="single" w:sz="4" w:space="0" w:color="auto"/>
              <w:right w:val="single" w:sz="4" w:space="0" w:color="auto"/>
              <w:tr2bl w:val="single" w:sz="4" w:space="0" w:color="auto"/>
            </w:tcBorders>
          </w:tcPr>
          <w:p w14:paraId="69907727" w14:textId="77777777" w:rsidR="006071E0" w:rsidRPr="00DF405C" w:rsidRDefault="006071E0" w:rsidP="006071E0">
            <w:pPr>
              <w:suppressAutoHyphens/>
              <w:jc w:val="center"/>
              <w:rPr>
                <w:b/>
                <w:szCs w:val="16"/>
              </w:rPr>
            </w:pPr>
          </w:p>
          <w:p w14:paraId="6638044F" w14:textId="77777777" w:rsidR="006071E0" w:rsidRPr="00DF405C" w:rsidRDefault="006071E0" w:rsidP="006071E0">
            <w:pPr>
              <w:suppressAutoHyphens/>
              <w:jc w:val="center"/>
              <w:rPr>
                <w:b/>
                <w:szCs w:val="16"/>
              </w:rPr>
            </w:pPr>
            <w:r w:rsidRPr="00DF405C">
              <w:rPr>
                <w:b/>
                <w:szCs w:val="16"/>
              </w:rPr>
              <w:t>0%</w:t>
            </w:r>
          </w:p>
        </w:tc>
        <w:tc>
          <w:tcPr>
            <w:tcW w:w="1790" w:type="dxa"/>
            <w:tcBorders>
              <w:top w:val="single" w:sz="4" w:space="0" w:color="auto"/>
              <w:left w:val="single" w:sz="4" w:space="0" w:color="auto"/>
              <w:bottom w:val="single" w:sz="4" w:space="0" w:color="auto"/>
              <w:right w:val="single" w:sz="4" w:space="0" w:color="auto"/>
              <w:tr2bl w:val="single" w:sz="4" w:space="0" w:color="auto"/>
            </w:tcBorders>
          </w:tcPr>
          <w:p w14:paraId="0E0A2F2E" w14:textId="77777777" w:rsidR="006071E0" w:rsidRPr="00DF405C" w:rsidRDefault="006071E0" w:rsidP="006071E0">
            <w:pPr>
              <w:suppressAutoHyphens/>
              <w:jc w:val="center"/>
              <w:rPr>
                <w:b/>
                <w:szCs w:val="16"/>
              </w:rPr>
            </w:pPr>
            <w:r w:rsidRPr="00DF405C">
              <w:rPr>
                <w:b/>
                <w:szCs w:val="16"/>
              </w:rPr>
              <w:t>0</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37C0C171" w14:textId="77777777" w:rsidR="006071E0" w:rsidRPr="00DF405C" w:rsidRDefault="006071E0" w:rsidP="006071E0">
            <w:pPr>
              <w:suppressAutoHyphens/>
              <w:jc w:val="center"/>
              <w:rPr>
                <w:b/>
                <w:szCs w:val="16"/>
              </w:rPr>
            </w:pPr>
            <w:r w:rsidRPr="00DF405C">
              <w:rPr>
                <w:b/>
                <w:szCs w:val="16"/>
              </w:rPr>
              <w:t>1</w:t>
            </w:r>
          </w:p>
          <w:p w14:paraId="78C9DBB2" w14:textId="77777777" w:rsidR="006071E0" w:rsidRPr="00DF405C" w:rsidRDefault="006071E0" w:rsidP="006071E0">
            <w:pPr>
              <w:suppressAutoHyphens/>
              <w:jc w:val="center"/>
              <w:rPr>
                <w:b/>
                <w:szCs w:val="16"/>
              </w:rPr>
            </w:pPr>
            <w:r w:rsidRPr="00DF405C">
              <w:rPr>
                <w:b/>
                <w:szCs w:val="16"/>
              </w:rPr>
              <w:t>14,2</w:t>
            </w:r>
          </w:p>
        </w:tc>
        <w:tc>
          <w:tcPr>
            <w:tcW w:w="1134" w:type="dxa"/>
            <w:tcBorders>
              <w:top w:val="single" w:sz="12" w:space="0" w:color="000000"/>
              <w:left w:val="single" w:sz="4" w:space="0" w:color="auto"/>
              <w:bottom w:val="single" w:sz="12" w:space="0" w:color="000000"/>
              <w:right w:val="single" w:sz="4" w:space="0" w:color="auto"/>
              <w:tr2bl w:val="single" w:sz="4" w:space="0" w:color="auto"/>
            </w:tcBorders>
            <w:shd w:val="pct25" w:color="808000" w:fill="FFFFFF"/>
          </w:tcPr>
          <w:p w14:paraId="72FE3F16" w14:textId="77777777" w:rsidR="006071E0" w:rsidRPr="00DF405C" w:rsidRDefault="006071E0" w:rsidP="006071E0">
            <w:pPr>
              <w:suppressAutoHyphens/>
              <w:jc w:val="center"/>
              <w:rPr>
                <w:b/>
                <w:szCs w:val="16"/>
              </w:rPr>
            </w:pPr>
            <w:r w:rsidRPr="00DF405C">
              <w:rPr>
                <w:b/>
                <w:szCs w:val="16"/>
              </w:rPr>
              <w:t>6</w:t>
            </w:r>
          </w:p>
          <w:p w14:paraId="1EC71FE9" w14:textId="77777777" w:rsidR="006071E0" w:rsidRPr="00DF405C" w:rsidRDefault="006071E0" w:rsidP="006071E0">
            <w:pPr>
              <w:suppressAutoHyphens/>
              <w:jc w:val="center"/>
              <w:rPr>
                <w:b/>
                <w:szCs w:val="16"/>
              </w:rPr>
            </w:pPr>
            <w:r w:rsidRPr="00DF405C">
              <w:rPr>
                <w:b/>
                <w:szCs w:val="16"/>
              </w:rPr>
              <w:t>85,7%</w:t>
            </w:r>
          </w:p>
        </w:tc>
      </w:tr>
      <w:tr w:rsidR="00AC0848" w:rsidRPr="00DF405C" w14:paraId="62B5291F" w14:textId="77777777" w:rsidTr="0033249B">
        <w:trPr>
          <w:trHeight w:val="505"/>
        </w:trPr>
        <w:tc>
          <w:tcPr>
            <w:tcW w:w="1384" w:type="dxa"/>
            <w:tcBorders>
              <w:top w:val="single" w:sz="12" w:space="0" w:color="000000"/>
              <w:left w:val="single" w:sz="4" w:space="0" w:color="auto"/>
              <w:bottom w:val="single" w:sz="12" w:space="0" w:color="000000"/>
              <w:right w:val="single" w:sz="4" w:space="0" w:color="auto"/>
            </w:tcBorders>
            <w:shd w:val="pct25" w:color="008000" w:fill="FFFFFF"/>
          </w:tcPr>
          <w:p w14:paraId="5E45034E" w14:textId="77777777" w:rsidR="00520E80" w:rsidRPr="00DF405C" w:rsidRDefault="00520E80" w:rsidP="006071E0">
            <w:pPr>
              <w:suppressAutoHyphens/>
              <w:jc w:val="center"/>
              <w:rPr>
                <w:b/>
                <w:bCs/>
                <w:szCs w:val="16"/>
              </w:rPr>
            </w:pPr>
            <w:r w:rsidRPr="00DF405C">
              <w:rPr>
                <w:b/>
                <w:bCs/>
                <w:szCs w:val="16"/>
              </w:rPr>
              <w:t>2018-201</w:t>
            </w:r>
            <w:r w:rsidR="001146C6" w:rsidRPr="00DF405C">
              <w:rPr>
                <w:b/>
                <w:bCs/>
                <w:szCs w:val="16"/>
              </w:rPr>
              <w:t>9</w:t>
            </w:r>
          </w:p>
        </w:tc>
        <w:tc>
          <w:tcPr>
            <w:tcW w:w="853" w:type="dxa"/>
            <w:tcBorders>
              <w:top w:val="single" w:sz="4" w:space="0" w:color="auto"/>
              <w:left w:val="single" w:sz="4" w:space="0" w:color="auto"/>
              <w:bottom w:val="single" w:sz="4" w:space="0" w:color="auto"/>
              <w:right w:val="single" w:sz="4" w:space="0" w:color="auto"/>
            </w:tcBorders>
          </w:tcPr>
          <w:p w14:paraId="189CB81B" w14:textId="77777777" w:rsidR="00520E80" w:rsidRPr="00DF405C" w:rsidRDefault="00520E80" w:rsidP="006071E0">
            <w:pPr>
              <w:suppressAutoHyphens/>
              <w:jc w:val="center"/>
              <w:rPr>
                <w:b/>
                <w:szCs w:val="16"/>
              </w:rPr>
            </w:pPr>
            <w:r w:rsidRPr="00DF405C">
              <w:rPr>
                <w:b/>
                <w:szCs w:val="16"/>
              </w:rPr>
              <w:t>6</w:t>
            </w:r>
          </w:p>
        </w:tc>
        <w:tc>
          <w:tcPr>
            <w:tcW w:w="1188" w:type="dxa"/>
            <w:tcBorders>
              <w:top w:val="single" w:sz="4" w:space="0" w:color="auto"/>
              <w:left w:val="single" w:sz="4" w:space="0" w:color="auto"/>
              <w:bottom w:val="single" w:sz="4" w:space="0" w:color="auto"/>
              <w:right w:val="single" w:sz="4" w:space="0" w:color="auto"/>
              <w:tr2bl w:val="single" w:sz="4" w:space="0" w:color="auto"/>
            </w:tcBorders>
          </w:tcPr>
          <w:p w14:paraId="4F4FA572" w14:textId="77777777" w:rsidR="00520E80" w:rsidRPr="00DF405C" w:rsidRDefault="00520E80" w:rsidP="00520E80">
            <w:pPr>
              <w:suppressAutoHyphens/>
              <w:rPr>
                <w:b/>
                <w:szCs w:val="16"/>
              </w:rPr>
            </w:pPr>
            <w:r w:rsidRPr="00DF405C">
              <w:rPr>
                <w:b/>
                <w:szCs w:val="16"/>
              </w:rPr>
              <w:t>1</w:t>
            </w:r>
          </w:p>
          <w:p w14:paraId="3D8AE4C0" w14:textId="77777777" w:rsidR="00520E80" w:rsidRPr="00DF405C" w:rsidRDefault="00520E80" w:rsidP="006071E0">
            <w:pPr>
              <w:suppressAutoHyphens/>
              <w:jc w:val="center"/>
              <w:rPr>
                <w:b/>
                <w:szCs w:val="16"/>
              </w:rPr>
            </w:pPr>
            <w:r w:rsidRPr="00DF405C">
              <w:rPr>
                <w:b/>
                <w:szCs w:val="16"/>
              </w:rPr>
              <w:t>16,6%</w:t>
            </w:r>
          </w:p>
        </w:tc>
        <w:tc>
          <w:tcPr>
            <w:tcW w:w="1430" w:type="dxa"/>
            <w:tcBorders>
              <w:top w:val="single" w:sz="4" w:space="0" w:color="auto"/>
              <w:left w:val="single" w:sz="4" w:space="0" w:color="auto"/>
              <w:bottom w:val="single" w:sz="4" w:space="0" w:color="auto"/>
              <w:right w:val="single" w:sz="4" w:space="0" w:color="auto"/>
              <w:tr2bl w:val="single" w:sz="4" w:space="0" w:color="auto"/>
            </w:tcBorders>
          </w:tcPr>
          <w:p w14:paraId="14766787" w14:textId="77777777" w:rsidR="00520E80" w:rsidRPr="00DF405C" w:rsidRDefault="00520E80" w:rsidP="006071E0">
            <w:pPr>
              <w:suppressAutoHyphens/>
              <w:jc w:val="center"/>
              <w:rPr>
                <w:b/>
                <w:szCs w:val="16"/>
              </w:rPr>
            </w:pPr>
            <w:r w:rsidRPr="00DF405C">
              <w:rPr>
                <w:b/>
                <w:szCs w:val="16"/>
              </w:rPr>
              <w:t>0</w:t>
            </w:r>
          </w:p>
        </w:tc>
        <w:tc>
          <w:tcPr>
            <w:tcW w:w="1790" w:type="dxa"/>
            <w:tcBorders>
              <w:top w:val="single" w:sz="4" w:space="0" w:color="auto"/>
              <w:left w:val="single" w:sz="4" w:space="0" w:color="auto"/>
              <w:bottom w:val="single" w:sz="4" w:space="0" w:color="auto"/>
              <w:right w:val="single" w:sz="4" w:space="0" w:color="auto"/>
              <w:tr2bl w:val="single" w:sz="4" w:space="0" w:color="auto"/>
            </w:tcBorders>
          </w:tcPr>
          <w:p w14:paraId="1D6E6E5A" w14:textId="77777777" w:rsidR="00520E80" w:rsidRPr="00DF405C" w:rsidRDefault="00520E80" w:rsidP="006071E0">
            <w:pPr>
              <w:suppressAutoHyphens/>
              <w:jc w:val="center"/>
              <w:rPr>
                <w:b/>
                <w:szCs w:val="16"/>
              </w:rPr>
            </w:pPr>
            <w:r w:rsidRPr="00DF405C">
              <w:rPr>
                <w:b/>
                <w:szCs w:val="16"/>
              </w:rPr>
              <w:t>0</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308C3109" w14:textId="77777777" w:rsidR="00520E80" w:rsidRPr="00DF405C" w:rsidRDefault="00520E80" w:rsidP="006071E0">
            <w:pPr>
              <w:suppressAutoHyphens/>
              <w:jc w:val="center"/>
              <w:rPr>
                <w:b/>
                <w:szCs w:val="16"/>
              </w:rPr>
            </w:pPr>
            <w:r w:rsidRPr="00DF405C">
              <w:rPr>
                <w:b/>
                <w:szCs w:val="16"/>
              </w:rPr>
              <w:t>1</w:t>
            </w:r>
          </w:p>
          <w:p w14:paraId="0D4204E8" w14:textId="77777777" w:rsidR="00520E80" w:rsidRPr="00DF405C" w:rsidRDefault="00520E80" w:rsidP="006071E0">
            <w:pPr>
              <w:suppressAutoHyphens/>
              <w:jc w:val="center"/>
              <w:rPr>
                <w:b/>
                <w:szCs w:val="16"/>
              </w:rPr>
            </w:pPr>
            <w:r w:rsidRPr="00DF405C">
              <w:rPr>
                <w:b/>
                <w:szCs w:val="16"/>
              </w:rPr>
              <w:t>16,6%</w:t>
            </w:r>
          </w:p>
        </w:tc>
        <w:tc>
          <w:tcPr>
            <w:tcW w:w="1134" w:type="dxa"/>
            <w:tcBorders>
              <w:top w:val="single" w:sz="12" w:space="0" w:color="000000"/>
              <w:left w:val="single" w:sz="4" w:space="0" w:color="auto"/>
              <w:bottom w:val="single" w:sz="12" w:space="0" w:color="000000"/>
              <w:right w:val="single" w:sz="4" w:space="0" w:color="auto"/>
              <w:tr2bl w:val="single" w:sz="4" w:space="0" w:color="auto"/>
            </w:tcBorders>
            <w:shd w:val="pct25" w:color="808000" w:fill="FFFFFF"/>
          </w:tcPr>
          <w:p w14:paraId="38C2FB91" w14:textId="77777777" w:rsidR="00520E80" w:rsidRPr="00DF405C" w:rsidRDefault="00520E80" w:rsidP="006071E0">
            <w:pPr>
              <w:suppressAutoHyphens/>
              <w:jc w:val="center"/>
              <w:rPr>
                <w:b/>
                <w:szCs w:val="16"/>
              </w:rPr>
            </w:pPr>
            <w:r w:rsidRPr="00DF405C">
              <w:rPr>
                <w:b/>
                <w:szCs w:val="16"/>
              </w:rPr>
              <w:t>4</w:t>
            </w:r>
          </w:p>
          <w:p w14:paraId="2B39C7DD" w14:textId="77777777" w:rsidR="00520E80" w:rsidRPr="00DF405C" w:rsidRDefault="00520E80" w:rsidP="006071E0">
            <w:pPr>
              <w:suppressAutoHyphens/>
              <w:jc w:val="center"/>
              <w:rPr>
                <w:b/>
                <w:szCs w:val="16"/>
              </w:rPr>
            </w:pPr>
            <w:r w:rsidRPr="00DF405C">
              <w:rPr>
                <w:b/>
                <w:szCs w:val="16"/>
              </w:rPr>
              <w:t>66,6%</w:t>
            </w:r>
          </w:p>
        </w:tc>
      </w:tr>
      <w:tr w:rsidR="00C06181" w:rsidRPr="00DF405C" w14:paraId="7CA49C9E" w14:textId="77777777" w:rsidTr="0033249B">
        <w:trPr>
          <w:trHeight w:val="505"/>
        </w:trPr>
        <w:tc>
          <w:tcPr>
            <w:tcW w:w="1384" w:type="dxa"/>
            <w:tcBorders>
              <w:top w:val="single" w:sz="12" w:space="0" w:color="000000"/>
              <w:left w:val="single" w:sz="4" w:space="0" w:color="auto"/>
              <w:bottom w:val="single" w:sz="4" w:space="0" w:color="auto"/>
              <w:right w:val="single" w:sz="4" w:space="0" w:color="auto"/>
            </w:tcBorders>
            <w:shd w:val="pct25" w:color="008000" w:fill="FFFFFF"/>
          </w:tcPr>
          <w:p w14:paraId="5AF7812C" w14:textId="77777777" w:rsidR="00C06181" w:rsidRPr="00DF405C" w:rsidRDefault="00035166" w:rsidP="006071E0">
            <w:pPr>
              <w:suppressAutoHyphens/>
              <w:jc w:val="center"/>
              <w:rPr>
                <w:b/>
                <w:bCs/>
                <w:szCs w:val="16"/>
              </w:rPr>
            </w:pPr>
            <w:r w:rsidRPr="00DF405C">
              <w:rPr>
                <w:b/>
                <w:bCs/>
                <w:szCs w:val="16"/>
              </w:rPr>
              <w:t>2020-2021</w:t>
            </w:r>
          </w:p>
        </w:tc>
        <w:tc>
          <w:tcPr>
            <w:tcW w:w="853" w:type="dxa"/>
            <w:tcBorders>
              <w:top w:val="single" w:sz="4" w:space="0" w:color="auto"/>
              <w:left w:val="single" w:sz="4" w:space="0" w:color="auto"/>
              <w:bottom w:val="single" w:sz="4" w:space="0" w:color="auto"/>
              <w:right w:val="single" w:sz="4" w:space="0" w:color="auto"/>
            </w:tcBorders>
          </w:tcPr>
          <w:p w14:paraId="642358F0" w14:textId="77777777" w:rsidR="00C06181" w:rsidRPr="00DF405C" w:rsidRDefault="00C06181" w:rsidP="006071E0">
            <w:pPr>
              <w:suppressAutoHyphens/>
              <w:jc w:val="center"/>
              <w:rPr>
                <w:b/>
                <w:szCs w:val="16"/>
              </w:rPr>
            </w:pPr>
            <w:r w:rsidRPr="00DF405C">
              <w:rPr>
                <w:b/>
                <w:szCs w:val="16"/>
              </w:rPr>
              <w:t>6</w:t>
            </w:r>
          </w:p>
        </w:tc>
        <w:tc>
          <w:tcPr>
            <w:tcW w:w="1188" w:type="dxa"/>
            <w:tcBorders>
              <w:top w:val="single" w:sz="4" w:space="0" w:color="auto"/>
              <w:left w:val="single" w:sz="4" w:space="0" w:color="auto"/>
              <w:bottom w:val="single" w:sz="4" w:space="0" w:color="auto"/>
              <w:right w:val="single" w:sz="4" w:space="0" w:color="auto"/>
              <w:tr2bl w:val="single" w:sz="4" w:space="0" w:color="auto"/>
            </w:tcBorders>
          </w:tcPr>
          <w:p w14:paraId="3B17D4DE" w14:textId="77777777" w:rsidR="00C06181" w:rsidRPr="00DF405C" w:rsidRDefault="00DF405C" w:rsidP="00520E80">
            <w:pPr>
              <w:suppressAutoHyphens/>
              <w:rPr>
                <w:b/>
                <w:szCs w:val="16"/>
              </w:rPr>
            </w:pPr>
            <w:r w:rsidRPr="00DF405C">
              <w:rPr>
                <w:b/>
                <w:szCs w:val="16"/>
              </w:rPr>
              <w:t xml:space="preserve">       -</w:t>
            </w:r>
          </w:p>
          <w:p w14:paraId="1C4E0EC9" w14:textId="77777777" w:rsidR="00DF405C" w:rsidRPr="00DF405C" w:rsidRDefault="00DF405C" w:rsidP="00520E80">
            <w:pPr>
              <w:suppressAutoHyphens/>
              <w:rPr>
                <w:b/>
                <w:szCs w:val="16"/>
              </w:rPr>
            </w:pPr>
            <w:r w:rsidRPr="00DF405C">
              <w:rPr>
                <w:b/>
                <w:szCs w:val="16"/>
              </w:rPr>
              <w:t xml:space="preserve">  </w:t>
            </w:r>
          </w:p>
        </w:tc>
        <w:tc>
          <w:tcPr>
            <w:tcW w:w="1430" w:type="dxa"/>
            <w:tcBorders>
              <w:top w:val="single" w:sz="4" w:space="0" w:color="auto"/>
              <w:left w:val="single" w:sz="4" w:space="0" w:color="auto"/>
              <w:bottom w:val="single" w:sz="4" w:space="0" w:color="auto"/>
              <w:right w:val="single" w:sz="4" w:space="0" w:color="auto"/>
              <w:tr2bl w:val="single" w:sz="4" w:space="0" w:color="auto"/>
            </w:tcBorders>
          </w:tcPr>
          <w:p w14:paraId="7999E917" w14:textId="77777777" w:rsidR="00C06181" w:rsidRPr="00DF405C" w:rsidRDefault="00C06181" w:rsidP="006071E0">
            <w:pPr>
              <w:suppressAutoHyphens/>
              <w:jc w:val="center"/>
              <w:rPr>
                <w:b/>
                <w:szCs w:val="16"/>
              </w:rPr>
            </w:pPr>
            <w:r w:rsidRPr="00DF405C">
              <w:rPr>
                <w:b/>
                <w:szCs w:val="16"/>
              </w:rPr>
              <w:t>-</w:t>
            </w:r>
          </w:p>
        </w:tc>
        <w:tc>
          <w:tcPr>
            <w:tcW w:w="1790" w:type="dxa"/>
            <w:tcBorders>
              <w:top w:val="single" w:sz="4" w:space="0" w:color="auto"/>
              <w:left w:val="single" w:sz="4" w:space="0" w:color="auto"/>
              <w:bottom w:val="single" w:sz="4" w:space="0" w:color="auto"/>
              <w:right w:val="single" w:sz="4" w:space="0" w:color="auto"/>
              <w:tr2bl w:val="single" w:sz="4" w:space="0" w:color="auto"/>
            </w:tcBorders>
          </w:tcPr>
          <w:p w14:paraId="209020C7" w14:textId="77777777" w:rsidR="00C06181" w:rsidRPr="00DF405C" w:rsidRDefault="00C06181" w:rsidP="006071E0">
            <w:pPr>
              <w:suppressAutoHyphens/>
              <w:jc w:val="center"/>
              <w:rPr>
                <w:b/>
                <w:szCs w:val="16"/>
              </w:rPr>
            </w:pPr>
            <w:r w:rsidRPr="00DF405C">
              <w:rPr>
                <w:b/>
                <w:szCs w:val="16"/>
              </w:rPr>
              <w:t>-</w:t>
            </w:r>
          </w:p>
        </w:tc>
        <w:tc>
          <w:tcPr>
            <w:tcW w:w="1260" w:type="dxa"/>
            <w:tcBorders>
              <w:top w:val="single" w:sz="4" w:space="0" w:color="auto"/>
              <w:left w:val="single" w:sz="4" w:space="0" w:color="auto"/>
              <w:bottom w:val="single" w:sz="4" w:space="0" w:color="auto"/>
              <w:right w:val="single" w:sz="4" w:space="0" w:color="auto"/>
              <w:tr2bl w:val="single" w:sz="4" w:space="0" w:color="auto"/>
            </w:tcBorders>
          </w:tcPr>
          <w:p w14:paraId="54462ADD" w14:textId="77777777" w:rsidR="00C06181" w:rsidRPr="00DF405C" w:rsidRDefault="00DF405C" w:rsidP="006071E0">
            <w:pPr>
              <w:suppressAutoHyphens/>
              <w:jc w:val="center"/>
              <w:rPr>
                <w:b/>
                <w:szCs w:val="16"/>
              </w:rPr>
            </w:pPr>
            <w:r w:rsidRPr="00DF405C">
              <w:rPr>
                <w:b/>
                <w:szCs w:val="16"/>
              </w:rPr>
              <w:t>2</w:t>
            </w:r>
          </w:p>
          <w:p w14:paraId="22E73F72" w14:textId="77777777" w:rsidR="009161CC" w:rsidRPr="00DF405C" w:rsidRDefault="00DF405C" w:rsidP="006071E0">
            <w:pPr>
              <w:suppressAutoHyphens/>
              <w:jc w:val="center"/>
              <w:rPr>
                <w:b/>
                <w:szCs w:val="16"/>
              </w:rPr>
            </w:pPr>
            <w:r w:rsidRPr="00DF405C">
              <w:rPr>
                <w:b/>
                <w:szCs w:val="16"/>
              </w:rPr>
              <w:t>33,3</w:t>
            </w:r>
            <w:r w:rsidR="009161CC" w:rsidRPr="00DF405C">
              <w:rPr>
                <w:b/>
                <w:szCs w:val="16"/>
              </w:rPr>
              <w:t>%</w:t>
            </w:r>
          </w:p>
        </w:tc>
        <w:tc>
          <w:tcPr>
            <w:tcW w:w="1134" w:type="dxa"/>
            <w:tcBorders>
              <w:top w:val="single" w:sz="12" w:space="0" w:color="000000"/>
              <w:left w:val="single" w:sz="4" w:space="0" w:color="auto"/>
              <w:bottom w:val="single" w:sz="4" w:space="0" w:color="auto"/>
              <w:right w:val="single" w:sz="4" w:space="0" w:color="auto"/>
              <w:tr2bl w:val="single" w:sz="4" w:space="0" w:color="auto"/>
            </w:tcBorders>
            <w:shd w:val="pct25" w:color="808000" w:fill="FFFFFF"/>
          </w:tcPr>
          <w:p w14:paraId="1C79C61E" w14:textId="77777777" w:rsidR="00C06181" w:rsidRPr="00DF405C" w:rsidRDefault="00DF405C" w:rsidP="006071E0">
            <w:pPr>
              <w:suppressAutoHyphens/>
              <w:jc w:val="center"/>
              <w:rPr>
                <w:b/>
                <w:szCs w:val="16"/>
              </w:rPr>
            </w:pPr>
            <w:r w:rsidRPr="00DF405C">
              <w:rPr>
                <w:b/>
                <w:szCs w:val="16"/>
              </w:rPr>
              <w:t>4</w:t>
            </w:r>
          </w:p>
          <w:p w14:paraId="06B22E3D" w14:textId="77777777" w:rsidR="009161CC" w:rsidRPr="00DF405C" w:rsidRDefault="00DF405C" w:rsidP="006071E0">
            <w:pPr>
              <w:suppressAutoHyphens/>
              <w:jc w:val="center"/>
              <w:rPr>
                <w:b/>
                <w:szCs w:val="16"/>
              </w:rPr>
            </w:pPr>
            <w:r w:rsidRPr="00DF405C">
              <w:rPr>
                <w:b/>
                <w:szCs w:val="16"/>
              </w:rPr>
              <w:t>26,6</w:t>
            </w:r>
            <w:r w:rsidR="00192B4B" w:rsidRPr="00DF405C">
              <w:rPr>
                <w:b/>
                <w:szCs w:val="16"/>
              </w:rPr>
              <w:t>%</w:t>
            </w:r>
          </w:p>
        </w:tc>
      </w:tr>
    </w:tbl>
    <w:p w14:paraId="52195E05" w14:textId="77777777" w:rsidR="00B50208" w:rsidRPr="00B9141B" w:rsidRDefault="00B50208" w:rsidP="006071E0">
      <w:pPr>
        <w:rPr>
          <w:bCs/>
          <w:color w:val="FF0000"/>
          <w:szCs w:val="24"/>
        </w:rPr>
      </w:pPr>
    </w:p>
    <w:p w14:paraId="3238D323" w14:textId="77777777" w:rsidR="006071E0" w:rsidRPr="001C489C" w:rsidRDefault="00B50208" w:rsidP="006071E0">
      <w:pPr>
        <w:rPr>
          <w:bCs/>
          <w:i/>
          <w:szCs w:val="24"/>
        </w:rPr>
      </w:pPr>
      <w:r w:rsidRPr="001C489C">
        <w:rPr>
          <w:bCs/>
          <w:i/>
          <w:szCs w:val="24"/>
        </w:rPr>
        <w:t>Результаты прохождение</w:t>
      </w:r>
      <w:r w:rsidR="006071E0" w:rsidRPr="001C489C">
        <w:rPr>
          <w:bCs/>
          <w:i/>
          <w:szCs w:val="24"/>
        </w:rPr>
        <w:t xml:space="preserve"> курсов повышения квалификации </w:t>
      </w:r>
    </w:p>
    <w:p w14:paraId="4908C014" w14:textId="77777777" w:rsidR="006071E0" w:rsidRPr="001C489C" w:rsidRDefault="006071E0" w:rsidP="006071E0">
      <w:pPr>
        <w:autoSpaceDE w:val="0"/>
        <w:autoSpaceDN w:val="0"/>
        <w:adjustRightInd w:val="0"/>
        <w:jc w:val="both"/>
        <w:rPr>
          <w:bCs/>
          <w:szCs w:val="24"/>
        </w:rPr>
      </w:pPr>
      <w:r w:rsidRPr="001C489C">
        <w:rPr>
          <w:szCs w:val="24"/>
        </w:rPr>
        <w:t xml:space="preserve">Повышение квалификации </w:t>
      </w:r>
      <w:r w:rsidR="00B50208" w:rsidRPr="001C489C">
        <w:rPr>
          <w:szCs w:val="24"/>
        </w:rPr>
        <w:t xml:space="preserve">педагогических работников в </w:t>
      </w:r>
      <w:r w:rsidR="00035166" w:rsidRPr="001C489C">
        <w:rPr>
          <w:szCs w:val="24"/>
        </w:rPr>
        <w:t>202</w:t>
      </w:r>
      <w:r w:rsidR="008A7C13">
        <w:rPr>
          <w:szCs w:val="24"/>
        </w:rPr>
        <w:t>1</w:t>
      </w:r>
      <w:r w:rsidR="00035166" w:rsidRPr="001C489C">
        <w:rPr>
          <w:szCs w:val="24"/>
        </w:rPr>
        <w:t>-202</w:t>
      </w:r>
      <w:r w:rsidR="008A7C13">
        <w:rPr>
          <w:szCs w:val="24"/>
        </w:rPr>
        <w:t>2</w:t>
      </w:r>
      <w:r w:rsidRPr="001C489C">
        <w:rPr>
          <w:szCs w:val="24"/>
        </w:rPr>
        <w:t xml:space="preserve">у.г. в учреждении организовано в соответствии </w:t>
      </w:r>
      <w:r w:rsidRPr="001C489C">
        <w:rPr>
          <w:bCs/>
          <w:szCs w:val="24"/>
        </w:rPr>
        <w:t xml:space="preserve">Перспективным планом аттестации </w:t>
      </w:r>
      <w:r w:rsidR="00B50208" w:rsidRPr="001C489C">
        <w:rPr>
          <w:szCs w:val="24"/>
        </w:rPr>
        <w:t>педагогических работников</w:t>
      </w:r>
      <w:r w:rsidR="0000501E" w:rsidRPr="001C489C">
        <w:rPr>
          <w:szCs w:val="24"/>
        </w:rPr>
        <w:t xml:space="preserve"> </w:t>
      </w:r>
      <w:r w:rsidRPr="001C489C">
        <w:rPr>
          <w:bCs/>
          <w:szCs w:val="24"/>
        </w:rPr>
        <w:t>на 20</w:t>
      </w:r>
      <w:r w:rsidR="001C489C">
        <w:rPr>
          <w:bCs/>
          <w:szCs w:val="24"/>
          <w:lang w:val="uk-UA"/>
        </w:rPr>
        <w:t>21</w:t>
      </w:r>
      <w:r w:rsidR="00B50208" w:rsidRPr="001C489C">
        <w:rPr>
          <w:bCs/>
          <w:szCs w:val="24"/>
        </w:rPr>
        <w:t xml:space="preserve">– </w:t>
      </w:r>
      <w:r w:rsidRPr="001C489C">
        <w:rPr>
          <w:bCs/>
          <w:szCs w:val="24"/>
        </w:rPr>
        <w:t>20</w:t>
      </w:r>
      <w:r w:rsidR="001C489C">
        <w:rPr>
          <w:bCs/>
          <w:szCs w:val="24"/>
          <w:lang w:val="uk-UA"/>
        </w:rPr>
        <w:t>24</w:t>
      </w:r>
      <w:r w:rsidRPr="001C489C">
        <w:rPr>
          <w:bCs/>
          <w:szCs w:val="24"/>
        </w:rPr>
        <w:t xml:space="preserve">годы. </w:t>
      </w:r>
      <w:r w:rsidR="00B50208" w:rsidRPr="001C489C">
        <w:rPr>
          <w:bCs/>
          <w:szCs w:val="24"/>
        </w:rPr>
        <w:t>Педагоги имели</w:t>
      </w:r>
      <w:r w:rsidRPr="001C489C">
        <w:rPr>
          <w:bCs/>
          <w:szCs w:val="24"/>
        </w:rPr>
        <w:t xml:space="preserve"> возможность </w:t>
      </w:r>
      <w:r w:rsidR="00B50208" w:rsidRPr="001C489C">
        <w:rPr>
          <w:bCs/>
          <w:szCs w:val="24"/>
        </w:rPr>
        <w:t>познакомиться с</w:t>
      </w:r>
      <w:r w:rsidRPr="001C489C">
        <w:rPr>
          <w:bCs/>
          <w:szCs w:val="24"/>
        </w:rPr>
        <w:t xml:space="preserve"> рекламным проспектом Донецкого </w:t>
      </w:r>
      <w:r w:rsidR="00B50208" w:rsidRPr="001C489C">
        <w:rPr>
          <w:bCs/>
          <w:szCs w:val="24"/>
        </w:rPr>
        <w:t>ИПДО по</w:t>
      </w:r>
      <w:r w:rsidRPr="001C489C">
        <w:rPr>
          <w:bCs/>
          <w:szCs w:val="24"/>
        </w:rPr>
        <w:t xml:space="preserve"> тематике курсов и выбрать тему курсов в соответствии своего курсового задания. Потребность педагогов в курсах определялись дошкольным учреждением по предварительному согласованию тем и видов курсов. </w:t>
      </w:r>
    </w:p>
    <w:p w14:paraId="6FBD9B5A" w14:textId="77777777" w:rsidR="006071E0" w:rsidRPr="001C489C" w:rsidRDefault="006071E0" w:rsidP="006071E0">
      <w:pPr>
        <w:jc w:val="both"/>
        <w:rPr>
          <w:i/>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18"/>
        <w:gridCol w:w="1559"/>
        <w:gridCol w:w="581"/>
        <w:gridCol w:w="582"/>
        <w:gridCol w:w="581"/>
        <w:gridCol w:w="582"/>
        <w:gridCol w:w="582"/>
        <w:gridCol w:w="581"/>
        <w:gridCol w:w="582"/>
        <w:gridCol w:w="581"/>
        <w:gridCol w:w="582"/>
        <w:gridCol w:w="719"/>
      </w:tblGrid>
      <w:tr w:rsidR="002A671C" w:rsidRPr="001C489C" w14:paraId="2159BF35" w14:textId="77777777" w:rsidTr="00B50208">
        <w:trPr>
          <w:trHeight w:val="408"/>
        </w:trPr>
        <w:tc>
          <w:tcPr>
            <w:tcW w:w="393" w:type="dxa"/>
            <w:vMerge w:val="restart"/>
            <w:tcBorders>
              <w:top w:val="single" w:sz="4" w:space="0" w:color="auto"/>
              <w:left w:val="single" w:sz="4" w:space="0" w:color="auto"/>
              <w:bottom w:val="single" w:sz="4" w:space="0" w:color="auto"/>
              <w:right w:val="single" w:sz="4" w:space="0" w:color="auto"/>
            </w:tcBorders>
            <w:hideMark/>
          </w:tcPr>
          <w:p w14:paraId="57FDAE99" w14:textId="77777777" w:rsidR="006071E0" w:rsidRPr="001C489C" w:rsidRDefault="006071E0" w:rsidP="006071E0">
            <w:pPr>
              <w:jc w:val="center"/>
              <w:rPr>
                <w:szCs w:val="16"/>
              </w:rPr>
            </w:pPr>
            <w:r w:rsidRPr="001C489C">
              <w:rPr>
                <w:szCs w:val="16"/>
              </w:rPr>
              <w:t>№</w:t>
            </w:r>
          </w:p>
        </w:tc>
        <w:tc>
          <w:tcPr>
            <w:tcW w:w="2018" w:type="dxa"/>
            <w:vMerge w:val="restart"/>
            <w:tcBorders>
              <w:top w:val="single" w:sz="4" w:space="0" w:color="auto"/>
              <w:left w:val="single" w:sz="4" w:space="0" w:color="auto"/>
              <w:bottom w:val="single" w:sz="4" w:space="0" w:color="auto"/>
              <w:right w:val="single" w:sz="4" w:space="0" w:color="auto"/>
            </w:tcBorders>
          </w:tcPr>
          <w:p w14:paraId="3A201ACB" w14:textId="77777777" w:rsidR="006071E0" w:rsidRPr="001C489C" w:rsidRDefault="006071E0" w:rsidP="006071E0">
            <w:pPr>
              <w:jc w:val="center"/>
              <w:rPr>
                <w:szCs w:val="16"/>
              </w:rPr>
            </w:pPr>
            <w:r w:rsidRPr="001C489C">
              <w:rPr>
                <w:szCs w:val="16"/>
              </w:rPr>
              <w:t xml:space="preserve">Ф.И.О. </w:t>
            </w:r>
          </w:p>
          <w:p w14:paraId="7CB0B735" w14:textId="77777777" w:rsidR="006071E0" w:rsidRPr="001C489C" w:rsidRDefault="006071E0" w:rsidP="006071E0">
            <w:pPr>
              <w:rPr>
                <w:szCs w:val="16"/>
              </w:rPr>
            </w:pPr>
          </w:p>
          <w:p w14:paraId="227167D0" w14:textId="77777777" w:rsidR="006071E0" w:rsidRPr="001C489C" w:rsidRDefault="006071E0" w:rsidP="006071E0">
            <w:pPr>
              <w:jc w:val="center"/>
              <w:rPr>
                <w:szCs w:val="1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3A85E44" w14:textId="77777777" w:rsidR="006071E0" w:rsidRPr="001C489C" w:rsidRDefault="006071E0" w:rsidP="006071E0">
            <w:pPr>
              <w:jc w:val="center"/>
              <w:rPr>
                <w:szCs w:val="16"/>
              </w:rPr>
            </w:pPr>
            <w:r w:rsidRPr="001C489C">
              <w:rPr>
                <w:szCs w:val="16"/>
              </w:rPr>
              <w:t>Должность</w:t>
            </w:r>
          </w:p>
        </w:tc>
        <w:tc>
          <w:tcPr>
            <w:tcW w:w="5953" w:type="dxa"/>
            <w:gridSpan w:val="10"/>
            <w:tcBorders>
              <w:top w:val="single" w:sz="4" w:space="0" w:color="auto"/>
              <w:left w:val="single" w:sz="4" w:space="0" w:color="auto"/>
              <w:bottom w:val="single" w:sz="4" w:space="0" w:color="auto"/>
              <w:right w:val="single" w:sz="4" w:space="0" w:color="auto"/>
            </w:tcBorders>
            <w:hideMark/>
          </w:tcPr>
          <w:p w14:paraId="1D355064" w14:textId="77777777" w:rsidR="006071E0" w:rsidRPr="001C489C" w:rsidRDefault="006071E0" w:rsidP="006071E0">
            <w:pPr>
              <w:jc w:val="center"/>
              <w:rPr>
                <w:b/>
                <w:szCs w:val="16"/>
              </w:rPr>
            </w:pPr>
            <w:r w:rsidRPr="001C489C">
              <w:rPr>
                <w:b/>
                <w:szCs w:val="16"/>
              </w:rPr>
              <w:t>Год аттестации и прохождения курсов</w:t>
            </w:r>
          </w:p>
        </w:tc>
      </w:tr>
      <w:tr w:rsidR="002A671C" w:rsidRPr="001C489C" w14:paraId="59B9EEA4" w14:textId="77777777" w:rsidTr="00B50208">
        <w:trPr>
          <w:trHeight w:val="271"/>
        </w:trPr>
        <w:tc>
          <w:tcPr>
            <w:tcW w:w="393" w:type="dxa"/>
            <w:vMerge/>
            <w:tcBorders>
              <w:top w:val="single" w:sz="4" w:space="0" w:color="auto"/>
              <w:left w:val="single" w:sz="4" w:space="0" w:color="auto"/>
              <w:bottom w:val="single" w:sz="4" w:space="0" w:color="auto"/>
              <w:right w:val="single" w:sz="4" w:space="0" w:color="auto"/>
            </w:tcBorders>
            <w:vAlign w:val="center"/>
            <w:hideMark/>
          </w:tcPr>
          <w:p w14:paraId="0B09148C" w14:textId="77777777" w:rsidR="006071E0" w:rsidRPr="001C489C" w:rsidRDefault="006071E0" w:rsidP="006071E0">
            <w:pPr>
              <w:rPr>
                <w:szCs w:val="16"/>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7665EC7D" w14:textId="77777777" w:rsidR="006071E0" w:rsidRPr="001C489C" w:rsidRDefault="006071E0" w:rsidP="006071E0">
            <w:pPr>
              <w:rPr>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2E6900" w14:textId="77777777" w:rsidR="006071E0" w:rsidRPr="001C489C" w:rsidRDefault="006071E0" w:rsidP="006071E0">
            <w:pPr>
              <w:rPr>
                <w:szCs w:val="16"/>
              </w:rPr>
            </w:pPr>
          </w:p>
        </w:tc>
        <w:tc>
          <w:tcPr>
            <w:tcW w:w="581" w:type="dxa"/>
            <w:tcBorders>
              <w:top w:val="single" w:sz="4" w:space="0" w:color="auto"/>
              <w:left w:val="single" w:sz="4" w:space="0" w:color="auto"/>
              <w:bottom w:val="single" w:sz="4" w:space="0" w:color="auto"/>
              <w:right w:val="single" w:sz="4" w:space="0" w:color="auto"/>
            </w:tcBorders>
            <w:hideMark/>
          </w:tcPr>
          <w:p w14:paraId="727F0CEC" w14:textId="77777777" w:rsidR="006071E0" w:rsidRPr="001C489C" w:rsidRDefault="006071E0" w:rsidP="006071E0">
            <w:pPr>
              <w:rPr>
                <w:b/>
                <w:sz w:val="18"/>
                <w:szCs w:val="16"/>
              </w:rPr>
            </w:pPr>
            <w:r w:rsidRPr="001C489C">
              <w:rPr>
                <w:b/>
                <w:sz w:val="18"/>
                <w:szCs w:val="16"/>
              </w:rPr>
              <w:t>2016</w:t>
            </w:r>
          </w:p>
        </w:tc>
        <w:tc>
          <w:tcPr>
            <w:tcW w:w="582" w:type="dxa"/>
            <w:tcBorders>
              <w:top w:val="single" w:sz="4" w:space="0" w:color="auto"/>
              <w:left w:val="single" w:sz="4" w:space="0" w:color="auto"/>
              <w:bottom w:val="single" w:sz="4" w:space="0" w:color="auto"/>
              <w:right w:val="single" w:sz="4" w:space="0" w:color="auto"/>
            </w:tcBorders>
            <w:hideMark/>
          </w:tcPr>
          <w:p w14:paraId="0F1FB778" w14:textId="77777777" w:rsidR="006071E0" w:rsidRPr="001C489C" w:rsidRDefault="006071E0" w:rsidP="006071E0">
            <w:pPr>
              <w:rPr>
                <w:b/>
                <w:sz w:val="18"/>
                <w:szCs w:val="16"/>
              </w:rPr>
            </w:pPr>
            <w:r w:rsidRPr="001C489C">
              <w:rPr>
                <w:b/>
                <w:sz w:val="18"/>
                <w:szCs w:val="16"/>
              </w:rPr>
              <w:t>2017</w:t>
            </w:r>
          </w:p>
        </w:tc>
        <w:tc>
          <w:tcPr>
            <w:tcW w:w="581" w:type="dxa"/>
            <w:tcBorders>
              <w:top w:val="single" w:sz="4" w:space="0" w:color="auto"/>
              <w:left w:val="single" w:sz="4" w:space="0" w:color="auto"/>
              <w:bottom w:val="single" w:sz="4" w:space="0" w:color="auto"/>
              <w:right w:val="single" w:sz="4" w:space="0" w:color="auto"/>
            </w:tcBorders>
            <w:hideMark/>
          </w:tcPr>
          <w:p w14:paraId="4ECE2247" w14:textId="77777777" w:rsidR="006071E0" w:rsidRPr="001C489C" w:rsidRDefault="006071E0" w:rsidP="006071E0">
            <w:pPr>
              <w:rPr>
                <w:b/>
                <w:sz w:val="18"/>
                <w:szCs w:val="16"/>
              </w:rPr>
            </w:pPr>
            <w:r w:rsidRPr="001C489C">
              <w:rPr>
                <w:b/>
                <w:sz w:val="18"/>
                <w:szCs w:val="16"/>
              </w:rPr>
              <w:t>2018</w:t>
            </w:r>
          </w:p>
        </w:tc>
        <w:tc>
          <w:tcPr>
            <w:tcW w:w="582" w:type="dxa"/>
            <w:tcBorders>
              <w:top w:val="single" w:sz="4" w:space="0" w:color="auto"/>
              <w:left w:val="single" w:sz="4" w:space="0" w:color="auto"/>
              <w:bottom w:val="single" w:sz="4" w:space="0" w:color="auto"/>
              <w:right w:val="single" w:sz="4" w:space="0" w:color="auto"/>
            </w:tcBorders>
            <w:hideMark/>
          </w:tcPr>
          <w:p w14:paraId="5505D3A9" w14:textId="77777777" w:rsidR="006071E0" w:rsidRPr="001C489C" w:rsidRDefault="006071E0" w:rsidP="006071E0">
            <w:pPr>
              <w:rPr>
                <w:b/>
                <w:sz w:val="18"/>
                <w:szCs w:val="16"/>
              </w:rPr>
            </w:pPr>
            <w:r w:rsidRPr="001C489C">
              <w:rPr>
                <w:b/>
                <w:sz w:val="18"/>
                <w:szCs w:val="16"/>
              </w:rPr>
              <w:t>2019</w:t>
            </w:r>
          </w:p>
        </w:tc>
        <w:tc>
          <w:tcPr>
            <w:tcW w:w="582" w:type="dxa"/>
            <w:tcBorders>
              <w:top w:val="single" w:sz="4" w:space="0" w:color="auto"/>
              <w:left w:val="single" w:sz="4" w:space="0" w:color="auto"/>
              <w:bottom w:val="single" w:sz="4" w:space="0" w:color="auto"/>
              <w:right w:val="single" w:sz="4" w:space="0" w:color="auto"/>
            </w:tcBorders>
            <w:hideMark/>
          </w:tcPr>
          <w:p w14:paraId="5B95DA60" w14:textId="77777777" w:rsidR="006071E0" w:rsidRPr="001C489C" w:rsidRDefault="006071E0" w:rsidP="006071E0">
            <w:pPr>
              <w:rPr>
                <w:b/>
                <w:sz w:val="18"/>
                <w:szCs w:val="16"/>
              </w:rPr>
            </w:pPr>
            <w:r w:rsidRPr="001C489C">
              <w:rPr>
                <w:b/>
                <w:sz w:val="18"/>
                <w:szCs w:val="16"/>
              </w:rPr>
              <w:t>2020</w:t>
            </w:r>
          </w:p>
        </w:tc>
        <w:tc>
          <w:tcPr>
            <w:tcW w:w="581" w:type="dxa"/>
            <w:tcBorders>
              <w:top w:val="single" w:sz="4" w:space="0" w:color="auto"/>
              <w:left w:val="single" w:sz="4" w:space="0" w:color="auto"/>
              <w:bottom w:val="single" w:sz="4" w:space="0" w:color="auto"/>
              <w:right w:val="single" w:sz="4" w:space="0" w:color="auto"/>
            </w:tcBorders>
            <w:hideMark/>
          </w:tcPr>
          <w:p w14:paraId="1EE788DE" w14:textId="77777777" w:rsidR="006071E0" w:rsidRPr="001C489C" w:rsidRDefault="006071E0" w:rsidP="006071E0">
            <w:pPr>
              <w:rPr>
                <w:b/>
                <w:sz w:val="18"/>
                <w:szCs w:val="16"/>
              </w:rPr>
            </w:pPr>
            <w:r w:rsidRPr="001C489C">
              <w:rPr>
                <w:b/>
                <w:sz w:val="18"/>
                <w:szCs w:val="16"/>
              </w:rPr>
              <w:t>2021</w:t>
            </w:r>
          </w:p>
        </w:tc>
        <w:tc>
          <w:tcPr>
            <w:tcW w:w="582" w:type="dxa"/>
            <w:tcBorders>
              <w:top w:val="single" w:sz="4" w:space="0" w:color="auto"/>
              <w:left w:val="single" w:sz="4" w:space="0" w:color="auto"/>
              <w:bottom w:val="single" w:sz="4" w:space="0" w:color="auto"/>
              <w:right w:val="single" w:sz="4" w:space="0" w:color="auto"/>
            </w:tcBorders>
            <w:hideMark/>
          </w:tcPr>
          <w:p w14:paraId="337A6705" w14:textId="77777777" w:rsidR="006071E0" w:rsidRPr="001C489C" w:rsidRDefault="006071E0" w:rsidP="006071E0">
            <w:pPr>
              <w:rPr>
                <w:b/>
                <w:sz w:val="18"/>
                <w:szCs w:val="16"/>
              </w:rPr>
            </w:pPr>
            <w:r w:rsidRPr="001C489C">
              <w:rPr>
                <w:b/>
                <w:sz w:val="18"/>
                <w:szCs w:val="16"/>
              </w:rPr>
              <w:t>2022</w:t>
            </w:r>
          </w:p>
        </w:tc>
        <w:tc>
          <w:tcPr>
            <w:tcW w:w="581" w:type="dxa"/>
            <w:tcBorders>
              <w:top w:val="single" w:sz="4" w:space="0" w:color="auto"/>
              <w:left w:val="single" w:sz="4" w:space="0" w:color="auto"/>
              <w:bottom w:val="single" w:sz="4" w:space="0" w:color="auto"/>
              <w:right w:val="single" w:sz="4" w:space="0" w:color="auto"/>
            </w:tcBorders>
            <w:hideMark/>
          </w:tcPr>
          <w:p w14:paraId="79CEF165" w14:textId="77777777" w:rsidR="006071E0" w:rsidRPr="001C489C" w:rsidRDefault="006071E0" w:rsidP="006071E0">
            <w:pPr>
              <w:rPr>
                <w:b/>
                <w:sz w:val="18"/>
                <w:szCs w:val="16"/>
              </w:rPr>
            </w:pPr>
            <w:r w:rsidRPr="001C489C">
              <w:rPr>
                <w:b/>
                <w:sz w:val="18"/>
                <w:szCs w:val="16"/>
              </w:rPr>
              <w:t>2023</w:t>
            </w:r>
          </w:p>
        </w:tc>
        <w:tc>
          <w:tcPr>
            <w:tcW w:w="582" w:type="dxa"/>
            <w:tcBorders>
              <w:top w:val="single" w:sz="4" w:space="0" w:color="auto"/>
              <w:left w:val="single" w:sz="4" w:space="0" w:color="auto"/>
              <w:bottom w:val="single" w:sz="4" w:space="0" w:color="auto"/>
              <w:right w:val="single" w:sz="4" w:space="0" w:color="auto"/>
            </w:tcBorders>
          </w:tcPr>
          <w:p w14:paraId="130FB3F1" w14:textId="77777777" w:rsidR="006071E0" w:rsidRPr="001C489C" w:rsidRDefault="006071E0" w:rsidP="006071E0">
            <w:pPr>
              <w:rPr>
                <w:b/>
                <w:sz w:val="18"/>
                <w:szCs w:val="16"/>
              </w:rPr>
            </w:pPr>
            <w:r w:rsidRPr="001C489C">
              <w:rPr>
                <w:b/>
                <w:sz w:val="18"/>
                <w:szCs w:val="16"/>
              </w:rPr>
              <w:t>2024</w:t>
            </w:r>
          </w:p>
        </w:tc>
        <w:tc>
          <w:tcPr>
            <w:tcW w:w="719" w:type="dxa"/>
            <w:tcBorders>
              <w:top w:val="single" w:sz="4" w:space="0" w:color="auto"/>
              <w:left w:val="single" w:sz="4" w:space="0" w:color="auto"/>
              <w:bottom w:val="single" w:sz="4" w:space="0" w:color="auto"/>
              <w:right w:val="single" w:sz="4" w:space="0" w:color="auto"/>
            </w:tcBorders>
          </w:tcPr>
          <w:p w14:paraId="5C76EEF4" w14:textId="77777777" w:rsidR="006071E0" w:rsidRPr="001C489C" w:rsidRDefault="006071E0" w:rsidP="006071E0">
            <w:pPr>
              <w:rPr>
                <w:b/>
                <w:sz w:val="18"/>
                <w:szCs w:val="16"/>
              </w:rPr>
            </w:pPr>
            <w:r w:rsidRPr="001C489C">
              <w:rPr>
                <w:b/>
                <w:sz w:val="18"/>
                <w:szCs w:val="16"/>
              </w:rPr>
              <w:t>2025</w:t>
            </w:r>
          </w:p>
        </w:tc>
      </w:tr>
      <w:tr w:rsidR="002A671C" w:rsidRPr="001C489C" w14:paraId="3FC346F8"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4D04E7EA" w14:textId="77777777" w:rsidR="006071E0" w:rsidRPr="001C489C" w:rsidRDefault="006071E0" w:rsidP="006071E0">
            <w:pPr>
              <w:jc w:val="center"/>
              <w:rPr>
                <w:szCs w:val="16"/>
              </w:rPr>
            </w:pPr>
            <w:r w:rsidRPr="001C489C">
              <w:rPr>
                <w:szCs w:val="16"/>
              </w:rPr>
              <w:t>1</w:t>
            </w:r>
          </w:p>
        </w:tc>
        <w:tc>
          <w:tcPr>
            <w:tcW w:w="2018" w:type="dxa"/>
            <w:tcBorders>
              <w:top w:val="single" w:sz="4" w:space="0" w:color="auto"/>
              <w:left w:val="single" w:sz="4" w:space="0" w:color="auto"/>
              <w:bottom w:val="single" w:sz="4" w:space="0" w:color="auto"/>
              <w:right w:val="single" w:sz="4" w:space="0" w:color="auto"/>
            </w:tcBorders>
            <w:hideMark/>
          </w:tcPr>
          <w:p w14:paraId="5041C9C8" w14:textId="77777777" w:rsidR="006071E0" w:rsidRPr="001C489C" w:rsidRDefault="006071E0" w:rsidP="006071E0">
            <w:pPr>
              <w:rPr>
                <w:szCs w:val="16"/>
              </w:rPr>
            </w:pPr>
            <w:r w:rsidRPr="001C489C">
              <w:rPr>
                <w:sz w:val="22"/>
                <w:szCs w:val="16"/>
              </w:rPr>
              <w:t>Рыжикова М.В.</w:t>
            </w:r>
          </w:p>
        </w:tc>
        <w:tc>
          <w:tcPr>
            <w:tcW w:w="1559" w:type="dxa"/>
            <w:tcBorders>
              <w:top w:val="single" w:sz="4" w:space="0" w:color="auto"/>
              <w:left w:val="single" w:sz="4" w:space="0" w:color="auto"/>
              <w:bottom w:val="single" w:sz="4" w:space="0" w:color="auto"/>
              <w:right w:val="single" w:sz="4" w:space="0" w:color="auto"/>
            </w:tcBorders>
            <w:hideMark/>
          </w:tcPr>
          <w:p w14:paraId="06E6EC54" w14:textId="77777777" w:rsidR="006071E0" w:rsidRPr="001C489C" w:rsidRDefault="006071E0" w:rsidP="006071E0">
            <w:pPr>
              <w:jc w:val="center"/>
              <w:rPr>
                <w:szCs w:val="16"/>
              </w:rPr>
            </w:pPr>
            <w:r w:rsidRPr="001C489C">
              <w:rPr>
                <w:sz w:val="22"/>
                <w:szCs w:val="16"/>
              </w:rPr>
              <w:t xml:space="preserve">Заведующий </w:t>
            </w:r>
          </w:p>
        </w:tc>
        <w:tc>
          <w:tcPr>
            <w:tcW w:w="581" w:type="dxa"/>
            <w:tcBorders>
              <w:top w:val="single" w:sz="4" w:space="0" w:color="auto"/>
              <w:left w:val="single" w:sz="4" w:space="0" w:color="auto"/>
              <w:bottom w:val="single" w:sz="4" w:space="0" w:color="auto"/>
              <w:right w:val="single" w:sz="4" w:space="0" w:color="auto"/>
            </w:tcBorders>
          </w:tcPr>
          <w:p w14:paraId="640510DB"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31648032" w14:textId="77777777" w:rsidR="006071E0" w:rsidRPr="001C489C" w:rsidRDefault="006071E0" w:rsidP="006071E0">
            <w:pPr>
              <w:jc w:val="center"/>
              <w:rPr>
                <w:sz w:val="20"/>
                <w:szCs w:val="16"/>
                <w:lang w:val="uk-UA"/>
              </w:rPr>
            </w:pPr>
            <w:r w:rsidRPr="001C489C">
              <w:rPr>
                <w:sz w:val="20"/>
                <w:szCs w:val="16"/>
                <w:lang w:val="uk-UA"/>
              </w:rPr>
              <w:t>КА</w:t>
            </w:r>
          </w:p>
        </w:tc>
        <w:tc>
          <w:tcPr>
            <w:tcW w:w="581" w:type="dxa"/>
            <w:tcBorders>
              <w:top w:val="single" w:sz="4" w:space="0" w:color="auto"/>
              <w:left w:val="single" w:sz="4" w:space="0" w:color="auto"/>
              <w:bottom w:val="single" w:sz="4" w:space="0" w:color="auto"/>
              <w:right w:val="single" w:sz="4" w:space="0" w:color="auto"/>
            </w:tcBorders>
          </w:tcPr>
          <w:p w14:paraId="7796C172" w14:textId="77777777" w:rsidR="006071E0" w:rsidRPr="001C489C" w:rsidRDefault="006071E0" w:rsidP="006071E0">
            <w:pPr>
              <w:jc w:val="center"/>
              <w:rPr>
                <w:b/>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6D8836F6"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hideMark/>
          </w:tcPr>
          <w:p w14:paraId="1DB161A6"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38FBCE89" w14:textId="77777777" w:rsidR="006071E0" w:rsidRPr="001C489C" w:rsidRDefault="006071E0" w:rsidP="006071E0">
            <w:pPr>
              <w:jc w:val="center"/>
              <w:rPr>
                <w:sz w:val="20"/>
                <w:szCs w:val="16"/>
                <w:lang w:val="uk-UA"/>
              </w:rPr>
            </w:pPr>
            <w:r w:rsidRPr="001C489C">
              <w:rPr>
                <w:sz w:val="20"/>
                <w:szCs w:val="16"/>
                <w:lang w:val="uk-UA"/>
              </w:rPr>
              <w:t>К</w:t>
            </w:r>
          </w:p>
        </w:tc>
        <w:tc>
          <w:tcPr>
            <w:tcW w:w="582" w:type="dxa"/>
            <w:tcBorders>
              <w:top w:val="single" w:sz="4" w:space="0" w:color="auto"/>
              <w:left w:val="single" w:sz="4" w:space="0" w:color="auto"/>
              <w:bottom w:val="single" w:sz="4" w:space="0" w:color="auto"/>
              <w:right w:val="single" w:sz="4" w:space="0" w:color="auto"/>
            </w:tcBorders>
          </w:tcPr>
          <w:p w14:paraId="2F2F1E36" w14:textId="77777777" w:rsidR="006071E0" w:rsidRPr="001C489C" w:rsidRDefault="006071E0" w:rsidP="006071E0">
            <w:pPr>
              <w:jc w:val="center"/>
              <w:rPr>
                <w:sz w:val="20"/>
                <w:szCs w:val="16"/>
                <w:lang w:val="uk-UA"/>
              </w:rPr>
            </w:pPr>
            <w:r w:rsidRPr="001C489C">
              <w:rPr>
                <w:sz w:val="20"/>
                <w:szCs w:val="16"/>
                <w:lang w:val="uk-UA"/>
              </w:rPr>
              <w:t>А</w:t>
            </w:r>
          </w:p>
        </w:tc>
        <w:tc>
          <w:tcPr>
            <w:tcW w:w="581" w:type="dxa"/>
            <w:tcBorders>
              <w:top w:val="single" w:sz="4" w:space="0" w:color="auto"/>
              <w:left w:val="single" w:sz="4" w:space="0" w:color="auto"/>
              <w:bottom w:val="single" w:sz="4" w:space="0" w:color="auto"/>
              <w:right w:val="single" w:sz="4" w:space="0" w:color="auto"/>
            </w:tcBorders>
          </w:tcPr>
          <w:p w14:paraId="3DA6B930"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401B296C" w14:textId="77777777" w:rsidR="006071E0" w:rsidRPr="001C489C" w:rsidRDefault="006071E0" w:rsidP="006071E0">
            <w:pPr>
              <w:jc w:val="center"/>
              <w:rPr>
                <w:sz w:val="20"/>
                <w:szCs w:val="16"/>
                <w:lang w:val="uk-UA"/>
              </w:rPr>
            </w:pPr>
          </w:p>
        </w:tc>
        <w:tc>
          <w:tcPr>
            <w:tcW w:w="719" w:type="dxa"/>
            <w:tcBorders>
              <w:top w:val="single" w:sz="4" w:space="0" w:color="auto"/>
              <w:left w:val="single" w:sz="4" w:space="0" w:color="auto"/>
              <w:bottom w:val="single" w:sz="4" w:space="0" w:color="auto"/>
              <w:right w:val="single" w:sz="4" w:space="0" w:color="auto"/>
            </w:tcBorders>
          </w:tcPr>
          <w:p w14:paraId="6D10FCE8" w14:textId="77777777" w:rsidR="006071E0" w:rsidRPr="001C489C" w:rsidRDefault="006071E0" w:rsidP="006071E0">
            <w:pPr>
              <w:jc w:val="center"/>
              <w:rPr>
                <w:sz w:val="20"/>
                <w:szCs w:val="16"/>
                <w:lang w:val="uk-UA"/>
              </w:rPr>
            </w:pPr>
          </w:p>
        </w:tc>
      </w:tr>
      <w:tr w:rsidR="002A671C" w:rsidRPr="001C489C" w14:paraId="3568F450"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41866725" w14:textId="77777777" w:rsidR="006071E0" w:rsidRPr="001C489C" w:rsidRDefault="006071E0" w:rsidP="006071E0">
            <w:pPr>
              <w:jc w:val="center"/>
              <w:rPr>
                <w:szCs w:val="16"/>
              </w:rPr>
            </w:pPr>
            <w:r w:rsidRPr="001C489C">
              <w:rPr>
                <w:szCs w:val="16"/>
              </w:rPr>
              <w:t>2</w:t>
            </w:r>
          </w:p>
        </w:tc>
        <w:tc>
          <w:tcPr>
            <w:tcW w:w="2018" w:type="dxa"/>
            <w:tcBorders>
              <w:top w:val="single" w:sz="4" w:space="0" w:color="auto"/>
              <w:left w:val="single" w:sz="4" w:space="0" w:color="auto"/>
              <w:bottom w:val="single" w:sz="4" w:space="0" w:color="auto"/>
              <w:right w:val="single" w:sz="4" w:space="0" w:color="auto"/>
            </w:tcBorders>
            <w:hideMark/>
          </w:tcPr>
          <w:p w14:paraId="5C2FC21E" w14:textId="77777777" w:rsidR="006071E0" w:rsidRPr="001C489C" w:rsidRDefault="006071E0" w:rsidP="006071E0">
            <w:pPr>
              <w:rPr>
                <w:szCs w:val="16"/>
              </w:rPr>
            </w:pPr>
            <w:r w:rsidRPr="001C489C">
              <w:rPr>
                <w:sz w:val="22"/>
                <w:szCs w:val="16"/>
              </w:rPr>
              <w:t>Рыжикова М.В.</w:t>
            </w:r>
          </w:p>
        </w:tc>
        <w:tc>
          <w:tcPr>
            <w:tcW w:w="1559" w:type="dxa"/>
            <w:tcBorders>
              <w:top w:val="single" w:sz="4" w:space="0" w:color="auto"/>
              <w:left w:val="single" w:sz="4" w:space="0" w:color="auto"/>
              <w:bottom w:val="single" w:sz="4" w:space="0" w:color="auto"/>
              <w:right w:val="single" w:sz="4" w:space="0" w:color="auto"/>
            </w:tcBorders>
            <w:hideMark/>
          </w:tcPr>
          <w:p w14:paraId="2F36E446" w14:textId="77777777" w:rsidR="006071E0" w:rsidRPr="001C489C" w:rsidRDefault="006071E0" w:rsidP="006071E0">
            <w:pPr>
              <w:jc w:val="center"/>
              <w:rPr>
                <w:szCs w:val="16"/>
              </w:rPr>
            </w:pPr>
            <w:r w:rsidRPr="001C489C">
              <w:rPr>
                <w:sz w:val="22"/>
                <w:szCs w:val="16"/>
              </w:rPr>
              <w:t xml:space="preserve">Воспитатель </w:t>
            </w:r>
          </w:p>
        </w:tc>
        <w:tc>
          <w:tcPr>
            <w:tcW w:w="581" w:type="dxa"/>
            <w:tcBorders>
              <w:top w:val="single" w:sz="4" w:space="0" w:color="auto"/>
              <w:left w:val="single" w:sz="4" w:space="0" w:color="auto"/>
              <w:bottom w:val="single" w:sz="4" w:space="0" w:color="auto"/>
              <w:right w:val="single" w:sz="4" w:space="0" w:color="auto"/>
            </w:tcBorders>
          </w:tcPr>
          <w:p w14:paraId="67E01011"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19D556B0"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286B50BE" w14:textId="77777777" w:rsidR="006071E0" w:rsidRPr="001C489C" w:rsidRDefault="006071E0" w:rsidP="006071E0">
            <w:pPr>
              <w:jc w:val="center"/>
              <w:rPr>
                <w:sz w:val="20"/>
                <w:szCs w:val="16"/>
                <w:lang w:val="uk-UA"/>
              </w:rPr>
            </w:pPr>
            <w:r w:rsidRPr="001C489C">
              <w:rPr>
                <w:sz w:val="20"/>
                <w:szCs w:val="16"/>
                <w:lang w:val="uk-UA"/>
              </w:rPr>
              <w:t>К</w:t>
            </w:r>
          </w:p>
        </w:tc>
        <w:tc>
          <w:tcPr>
            <w:tcW w:w="582" w:type="dxa"/>
            <w:tcBorders>
              <w:top w:val="single" w:sz="4" w:space="0" w:color="auto"/>
              <w:left w:val="single" w:sz="4" w:space="0" w:color="auto"/>
              <w:bottom w:val="single" w:sz="4" w:space="0" w:color="auto"/>
              <w:right w:val="single" w:sz="4" w:space="0" w:color="auto"/>
            </w:tcBorders>
          </w:tcPr>
          <w:p w14:paraId="38054258" w14:textId="77777777" w:rsidR="006071E0" w:rsidRPr="001C489C" w:rsidRDefault="006071E0" w:rsidP="006071E0">
            <w:pPr>
              <w:jc w:val="center"/>
              <w:rPr>
                <w:sz w:val="20"/>
                <w:szCs w:val="16"/>
              </w:rPr>
            </w:pPr>
            <w:r w:rsidRPr="001C489C">
              <w:rPr>
                <w:sz w:val="20"/>
                <w:szCs w:val="16"/>
              </w:rPr>
              <w:t>А</w:t>
            </w:r>
          </w:p>
        </w:tc>
        <w:tc>
          <w:tcPr>
            <w:tcW w:w="582" w:type="dxa"/>
            <w:tcBorders>
              <w:top w:val="single" w:sz="4" w:space="0" w:color="auto"/>
              <w:left w:val="single" w:sz="4" w:space="0" w:color="auto"/>
              <w:bottom w:val="single" w:sz="4" w:space="0" w:color="auto"/>
              <w:right w:val="single" w:sz="4" w:space="0" w:color="auto"/>
            </w:tcBorders>
            <w:hideMark/>
          </w:tcPr>
          <w:p w14:paraId="3CCF0216"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6C8FD0D8"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644BD9EA"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4CF3D221" w14:textId="77777777" w:rsidR="006071E0" w:rsidRPr="001C489C" w:rsidRDefault="006071E0" w:rsidP="006071E0">
            <w:pPr>
              <w:jc w:val="center"/>
              <w:rPr>
                <w:sz w:val="20"/>
                <w:szCs w:val="16"/>
                <w:lang w:val="uk-UA"/>
              </w:rPr>
            </w:pPr>
            <w:r w:rsidRPr="001C489C">
              <w:rPr>
                <w:sz w:val="20"/>
                <w:szCs w:val="16"/>
                <w:lang w:val="uk-UA"/>
              </w:rPr>
              <w:t>К</w:t>
            </w:r>
          </w:p>
        </w:tc>
        <w:tc>
          <w:tcPr>
            <w:tcW w:w="582" w:type="dxa"/>
            <w:tcBorders>
              <w:top w:val="single" w:sz="4" w:space="0" w:color="auto"/>
              <w:left w:val="single" w:sz="4" w:space="0" w:color="auto"/>
              <w:bottom w:val="single" w:sz="4" w:space="0" w:color="auto"/>
              <w:right w:val="single" w:sz="4" w:space="0" w:color="auto"/>
            </w:tcBorders>
          </w:tcPr>
          <w:p w14:paraId="40D119F3" w14:textId="77777777" w:rsidR="006071E0" w:rsidRPr="001C489C" w:rsidRDefault="006071E0" w:rsidP="006071E0">
            <w:pPr>
              <w:jc w:val="center"/>
              <w:rPr>
                <w:sz w:val="20"/>
                <w:szCs w:val="16"/>
                <w:lang w:val="uk-UA"/>
              </w:rPr>
            </w:pPr>
            <w:r w:rsidRPr="001C489C">
              <w:rPr>
                <w:sz w:val="20"/>
                <w:szCs w:val="16"/>
                <w:lang w:val="uk-UA"/>
              </w:rPr>
              <w:t>А</w:t>
            </w:r>
          </w:p>
        </w:tc>
        <w:tc>
          <w:tcPr>
            <w:tcW w:w="719" w:type="dxa"/>
            <w:tcBorders>
              <w:top w:val="single" w:sz="4" w:space="0" w:color="auto"/>
              <w:left w:val="single" w:sz="4" w:space="0" w:color="auto"/>
              <w:bottom w:val="single" w:sz="4" w:space="0" w:color="auto"/>
              <w:right w:val="single" w:sz="4" w:space="0" w:color="auto"/>
            </w:tcBorders>
          </w:tcPr>
          <w:p w14:paraId="30DD5093" w14:textId="77777777" w:rsidR="006071E0" w:rsidRPr="001C489C" w:rsidRDefault="006071E0" w:rsidP="006071E0">
            <w:pPr>
              <w:jc w:val="center"/>
              <w:rPr>
                <w:sz w:val="20"/>
                <w:szCs w:val="16"/>
                <w:lang w:val="uk-UA"/>
              </w:rPr>
            </w:pPr>
          </w:p>
        </w:tc>
      </w:tr>
      <w:tr w:rsidR="002A671C" w:rsidRPr="001C489C" w14:paraId="3797343C"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167183E5" w14:textId="77777777" w:rsidR="006071E0" w:rsidRPr="001C489C" w:rsidRDefault="006071E0" w:rsidP="006071E0">
            <w:pPr>
              <w:jc w:val="center"/>
              <w:rPr>
                <w:szCs w:val="16"/>
              </w:rPr>
            </w:pPr>
            <w:r w:rsidRPr="001C489C">
              <w:rPr>
                <w:szCs w:val="16"/>
              </w:rPr>
              <w:t>3</w:t>
            </w:r>
          </w:p>
        </w:tc>
        <w:tc>
          <w:tcPr>
            <w:tcW w:w="2018" w:type="dxa"/>
            <w:tcBorders>
              <w:top w:val="single" w:sz="4" w:space="0" w:color="auto"/>
              <w:left w:val="single" w:sz="4" w:space="0" w:color="auto"/>
              <w:bottom w:val="single" w:sz="4" w:space="0" w:color="auto"/>
              <w:right w:val="single" w:sz="4" w:space="0" w:color="auto"/>
            </w:tcBorders>
            <w:hideMark/>
          </w:tcPr>
          <w:p w14:paraId="1BDDB213" w14:textId="77777777" w:rsidR="006071E0" w:rsidRPr="001C489C" w:rsidRDefault="006071E0" w:rsidP="006071E0">
            <w:pPr>
              <w:rPr>
                <w:szCs w:val="16"/>
              </w:rPr>
            </w:pPr>
            <w:proofErr w:type="spellStart"/>
            <w:r w:rsidRPr="001C489C">
              <w:rPr>
                <w:sz w:val="22"/>
                <w:szCs w:val="16"/>
              </w:rPr>
              <w:t>Собокарь</w:t>
            </w:r>
            <w:proofErr w:type="spellEnd"/>
            <w:r w:rsidRPr="001C489C">
              <w:rPr>
                <w:sz w:val="22"/>
                <w:szCs w:val="16"/>
              </w:rPr>
              <w:t xml:space="preserve"> М.А.</w:t>
            </w:r>
          </w:p>
        </w:tc>
        <w:tc>
          <w:tcPr>
            <w:tcW w:w="1559" w:type="dxa"/>
            <w:tcBorders>
              <w:top w:val="single" w:sz="4" w:space="0" w:color="auto"/>
              <w:left w:val="single" w:sz="4" w:space="0" w:color="auto"/>
              <w:bottom w:val="single" w:sz="4" w:space="0" w:color="auto"/>
              <w:right w:val="single" w:sz="4" w:space="0" w:color="auto"/>
            </w:tcBorders>
            <w:hideMark/>
          </w:tcPr>
          <w:p w14:paraId="23053A20" w14:textId="77777777" w:rsidR="006071E0" w:rsidRPr="001C489C" w:rsidRDefault="006071E0" w:rsidP="006071E0">
            <w:pPr>
              <w:jc w:val="center"/>
              <w:rPr>
                <w:szCs w:val="16"/>
              </w:rPr>
            </w:pPr>
            <w:r w:rsidRPr="001C489C">
              <w:rPr>
                <w:sz w:val="22"/>
                <w:szCs w:val="16"/>
              </w:rPr>
              <w:t xml:space="preserve">Воспитатель </w:t>
            </w:r>
          </w:p>
        </w:tc>
        <w:tc>
          <w:tcPr>
            <w:tcW w:w="581" w:type="dxa"/>
            <w:tcBorders>
              <w:top w:val="single" w:sz="4" w:space="0" w:color="auto"/>
              <w:left w:val="single" w:sz="4" w:space="0" w:color="auto"/>
              <w:bottom w:val="single" w:sz="4" w:space="0" w:color="auto"/>
              <w:right w:val="single" w:sz="4" w:space="0" w:color="auto"/>
            </w:tcBorders>
          </w:tcPr>
          <w:p w14:paraId="1A93B272" w14:textId="77777777" w:rsidR="006071E0" w:rsidRPr="001C489C" w:rsidRDefault="006071E0" w:rsidP="006071E0">
            <w:pPr>
              <w:jc w:val="center"/>
              <w:rPr>
                <w:sz w:val="20"/>
                <w:szCs w:val="16"/>
              </w:rPr>
            </w:pPr>
            <w:r w:rsidRPr="001C489C">
              <w:rPr>
                <w:sz w:val="20"/>
                <w:szCs w:val="16"/>
              </w:rPr>
              <w:t>КА</w:t>
            </w:r>
          </w:p>
        </w:tc>
        <w:tc>
          <w:tcPr>
            <w:tcW w:w="582" w:type="dxa"/>
            <w:tcBorders>
              <w:top w:val="single" w:sz="4" w:space="0" w:color="auto"/>
              <w:left w:val="single" w:sz="4" w:space="0" w:color="auto"/>
              <w:bottom w:val="single" w:sz="4" w:space="0" w:color="auto"/>
              <w:right w:val="single" w:sz="4" w:space="0" w:color="auto"/>
            </w:tcBorders>
          </w:tcPr>
          <w:p w14:paraId="2F318A92"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1A9DBDA3"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3080CB57"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hideMark/>
          </w:tcPr>
          <w:p w14:paraId="58059A20" w14:textId="77777777" w:rsidR="006071E0" w:rsidRPr="001C489C" w:rsidRDefault="006071E0" w:rsidP="006071E0">
            <w:pPr>
              <w:jc w:val="center"/>
              <w:rPr>
                <w:sz w:val="20"/>
                <w:szCs w:val="16"/>
                <w:lang w:val="uk-UA"/>
              </w:rPr>
            </w:pPr>
            <w:r w:rsidRPr="001C489C">
              <w:rPr>
                <w:sz w:val="20"/>
                <w:szCs w:val="16"/>
                <w:lang w:val="uk-UA"/>
              </w:rPr>
              <w:t>К</w:t>
            </w:r>
          </w:p>
        </w:tc>
        <w:tc>
          <w:tcPr>
            <w:tcW w:w="581" w:type="dxa"/>
            <w:tcBorders>
              <w:top w:val="single" w:sz="4" w:space="0" w:color="auto"/>
              <w:left w:val="single" w:sz="4" w:space="0" w:color="auto"/>
              <w:bottom w:val="single" w:sz="4" w:space="0" w:color="auto"/>
              <w:right w:val="single" w:sz="4" w:space="0" w:color="auto"/>
            </w:tcBorders>
          </w:tcPr>
          <w:p w14:paraId="69F6AF70" w14:textId="77777777" w:rsidR="006071E0" w:rsidRPr="001C489C" w:rsidRDefault="006071E0" w:rsidP="006071E0">
            <w:pPr>
              <w:jc w:val="center"/>
              <w:rPr>
                <w:sz w:val="20"/>
                <w:szCs w:val="16"/>
                <w:lang w:val="uk-UA"/>
              </w:rPr>
            </w:pPr>
            <w:r w:rsidRPr="001C489C">
              <w:rPr>
                <w:sz w:val="20"/>
                <w:szCs w:val="16"/>
                <w:lang w:val="uk-UA"/>
              </w:rPr>
              <w:t>А</w:t>
            </w:r>
          </w:p>
        </w:tc>
        <w:tc>
          <w:tcPr>
            <w:tcW w:w="582" w:type="dxa"/>
            <w:tcBorders>
              <w:top w:val="single" w:sz="4" w:space="0" w:color="auto"/>
              <w:left w:val="single" w:sz="4" w:space="0" w:color="auto"/>
              <w:bottom w:val="single" w:sz="4" w:space="0" w:color="auto"/>
              <w:right w:val="single" w:sz="4" w:space="0" w:color="auto"/>
            </w:tcBorders>
          </w:tcPr>
          <w:p w14:paraId="37B55885"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4311B152"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18CC69D0" w14:textId="77777777" w:rsidR="006071E0" w:rsidRPr="001C489C" w:rsidRDefault="006071E0" w:rsidP="006071E0">
            <w:pPr>
              <w:jc w:val="center"/>
              <w:rPr>
                <w:sz w:val="20"/>
                <w:szCs w:val="16"/>
                <w:lang w:val="uk-UA"/>
              </w:rPr>
            </w:pPr>
          </w:p>
        </w:tc>
        <w:tc>
          <w:tcPr>
            <w:tcW w:w="719" w:type="dxa"/>
            <w:tcBorders>
              <w:top w:val="single" w:sz="4" w:space="0" w:color="auto"/>
              <w:left w:val="single" w:sz="4" w:space="0" w:color="auto"/>
              <w:bottom w:val="single" w:sz="4" w:space="0" w:color="auto"/>
              <w:right w:val="single" w:sz="4" w:space="0" w:color="auto"/>
            </w:tcBorders>
          </w:tcPr>
          <w:p w14:paraId="75040DED" w14:textId="77777777" w:rsidR="006071E0" w:rsidRPr="001C489C" w:rsidRDefault="006071E0" w:rsidP="006071E0">
            <w:pPr>
              <w:jc w:val="center"/>
              <w:rPr>
                <w:sz w:val="20"/>
                <w:szCs w:val="16"/>
                <w:lang w:val="uk-UA"/>
              </w:rPr>
            </w:pPr>
            <w:r w:rsidRPr="001C489C">
              <w:rPr>
                <w:sz w:val="20"/>
                <w:szCs w:val="16"/>
                <w:lang w:val="uk-UA"/>
              </w:rPr>
              <w:t>К</w:t>
            </w:r>
          </w:p>
        </w:tc>
      </w:tr>
      <w:tr w:rsidR="002A671C" w:rsidRPr="001C489C" w14:paraId="24EF7929"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3EBBB471" w14:textId="77777777" w:rsidR="006071E0" w:rsidRPr="001C489C" w:rsidRDefault="006071E0" w:rsidP="006071E0">
            <w:pPr>
              <w:jc w:val="center"/>
              <w:rPr>
                <w:szCs w:val="16"/>
              </w:rPr>
            </w:pPr>
            <w:r w:rsidRPr="001C489C">
              <w:rPr>
                <w:szCs w:val="16"/>
              </w:rPr>
              <w:t>4</w:t>
            </w:r>
          </w:p>
        </w:tc>
        <w:tc>
          <w:tcPr>
            <w:tcW w:w="2018" w:type="dxa"/>
            <w:tcBorders>
              <w:top w:val="single" w:sz="4" w:space="0" w:color="auto"/>
              <w:left w:val="single" w:sz="4" w:space="0" w:color="auto"/>
              <w:bottom w:val="single" w:sz="4" w:space="0" w:color="auto"/>
              <w:right w:val="single" w:sz="4" w:space="0" w:color="auto"/>
            </w:tcBorders>
            <w:hideMark/>
          </w:tcPr>
          <w:p w14:paraId="42063A4D" w14:textId="77777777" w:rsidR="006071E0" w:rsidRPr="001C489C" w:rsidRDefault="006071E0" w:rsidP="006071E0">
            <w:pPr>
              <w:rPr>
                <w:szCs w:val="16"/>
              </w:rPr>
            </w:pPr>
            <w:r w:rsidRPr="001C489C">
              <w:rPr>
                <w:sz w:val="22"/>
                <w:szCs w:val="16"/>
              </w:rPr>
              <w:t xml:space="preserve">Сапожникова </w:t>
            </w:r>
            <w:proofErr w:type="gramStart"/>
            <w:r w:rsidRPr="001C489C">
              <w:rPr>
                <w:sz w:val="22"/>
                <w:szCs w:val="16"/>
              </w:rPr>
              <w:t>О.Э</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03F7815B" w14:textId="77777777" w:rsidR="006071E0" w:rsidRPr="001C489C" w:rsidRDefault="006071E0" w:rsidP="006071E0">
            <w:pPr>
              <w:jc w:val="center"/>
              <w:rPr>
                <w:szCs w:val="16"/>
              </w:rPr>
            </w:pPr>
            <w:r w:rsidRPr="001C489C">
              <w:rPr>
                <w:sz w:val="22"/>
                <w:szCs w:val="16"/>
              </w:rPr>
              <w:t xml:space="preserve">Воспитатель </w:t>
            </w:r>
          </w:p>
        </w:tc>
        <w:tc>
          <w:tcPr>
            <w:tcW w:w="581" w:type="dxa"/>
            <w:tcBorders>
              <w:top w:val="single" w:sz="4" w:space="0" w:color="auto"/>
              <w:left w:val="single" w:sz="4" w:space="0" w:color="auto"/>
              <w:bottom w:val="single" w:sz="4" w:space="0" w:color="auto"/>
              <w:right w:val="single" w:sz="4" w:space="0" w:color="auto"/>
            </w:tcBorders>
          </w:tcPr>
          <w:p w14:paraId="492A2A51" w14:textId="77777777" w:rsidR="006071E0" w:rsidRPr="001C489C" w:rsidRDefault="006071E0" w:rsidP="006071E0">
            <w:pPr>
              <w:jc w:val="center"/>
              <w:rPr>
                <w:sz w:val="20"/>
                <w:szCs w:val="16"/>
              </w:rPr>
            </w:pPr>
            <w:r w:rsidRPr="001C489C">
              <w:rPr>
                <w:sz w:val="20"/>
                <w:szCs w:val="16"/>
              </w:rPr>
              <w:t>КА</w:t>
            </w:r>
          </w:p>
        </w:tc>
        <w:tc>
          <w:tcPr>
            <w:tcW w:w="582" w:type="dxa"/>
            <w:tcBorders>
              <w:top w:val="single" w:sz="4" w:space="0" w:color="auto"/>
              <w:left w:val="single" w:sz="4" w:space="0" w:color="auto"/>
              <w:bottom w:val="single" w:sz="4" w:space="0" w:color="auto"/>
              <w:right w:val="single" w:sz="4" w:space="0" w:color="auto"/>
            </w:tcBorders>
          </w:tcPr>
          <w:p w14:paraId="71A65059"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146547E4"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0C83BC7D"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hideMark/>
          </w:tcPr>
          <w:p w14:paraId="34E2C5E7" w14:textId="77777777" w:rsidR="006071E0" w:rsidRPr="001C489C" w:rsidRDefault="006071E0" w:rsidP="006071E0">
            <w:pPr>
              <w:jc w:val="center"/>
              <w:rPr>
                <w:sz w:val="20"/>
                <w:szCs w:val="16"/>
                <w:lang w:val="uk-UA"/>
              </w:rPr>
            </w:pPr>
            <w:r w:rsidRPr="001C489C">
              <w:rPr>
                <w:sz w:val="20"/>
                <w:szCs w:val="16"/>
                <w:lang w:val="uk-UA"/>
              </w:rPr>
              <w:t>К</w:t>
            </w:r>
          </w:p>
        </w:tc>
        <w:tc>
          <w:tcPr>
            <w:tcW w:w="581" w:type="dxa"/>
            <w:tcBorders>
              <w:top w:val="single" w:sz="4" w:space="0" w:color="auto"/>
              <w:left w:val="single" w:sz="4" w:space="0" w:color="auto"/>
              <w:bottom w:val="single" w:sz="4" w:space="0" w:color="auto"/>
              <w:right w:val="single" w:sz="4" w:space="0" w:color="auto"/>
            </w:tcBorders>
          </w:tcPr>
          <w:p w14:paraId="7ACEF51F" w14:textId="77777777" w:rsidR="006071E0" w:rsidRPr="001C489C" w:rsidRDefault="006071E0" w:rsidP="006071E0">
            <w:pPr>
              <w:jc w:val="center"/>
              <w:rPr>
                <w:sz w:val="20"/>
                <w:szCs w:val="16"/>
                <w:lang w:val="uk-UA"/>
              </w:rPr>
            </w:pPr>
            <w:r w:rsidRPr="001C489C">
              <w:rPr>
                <w:sz w:val="20"/>
                <w:szCs w:val="16"/>
                <w:lang w:val="uk-UA"/>
              </w:rPr>
              <w:t>А</w:t>
            </w:r>
          </w:p>
        </w:tc>
        <w:tc>
          <w:tcPr>
            <w:tcW w:w="582" w:type="dxa"/>
            <w:tcBorders>
              <w:top w:val="single" w:sz="4" w:space="0" w:color="auto"/>
              <w:left w:val="single" w:sz="4" w:space="0" w:color="auto"/>
              <w:bottom w:val="single" w:sz="4" w:space="0" w:color="auto"/>
              <w:right w:val="single" w:sz="4" w:space="0" w:color="auto"/>
            </w:tcBorders>
          </w:tcPr>
          <w:p w14:paraId="709EAE07" w14:textId="77777777" w:rsidR="006071E0" w:rsidRPr="001C489C" w:rsidRDefault="006071E0" w:rsidP="006071E0">
            <w:pPr>
              <w:jc w:val="center"/>
              <w:rPr>
                <w:sz w:val="20"/>
                <w:szCs w:val="16"/>
                <w:lang w:val="uk-UA"/>
              </w:rPr>
            </w:pPr>
          </w:p>
        </w:tc>
        <w:tc>
          <w:tcPr>
            <w:tcW w:w="581" w:type="dxa"/>
            <w:tcBorders>
              <w:top w:val="single" w:sz="4" w:space="0" w:color="auto"/>
              <w:left w:val="single" w:sz="4" w:space="0" w:color="auto"/>
              <w:bottom w:val="single" w:sz="4" w:space="0" w:color="auto"/>
              <w:right w:val="single" w:sz="4" w:space="0" w:color="auto"/>
            </w:tcBorders>
          </w:tcPr>
          <w:p w14:paraId="128747D8" w14:textId="77777777" w:rsidR="006071E0" w:rsidRPr="001C489C" w:rsidRDefault="006071E0" w:rsidP="006071E0">
            <w:pPr>
              <w:jc w:val="center"/>
              <w:rPr>
                <w:sz w:val="20"/>
                <w:szCs w:val="16"/>
                <w:lang w:val="uk-UA"/>
              </w:rPr>
            </w:pPr>
          </w:p>
        </w:tc>
        <w:tc>
          <w:tcPr>
            <w:tcW w:w="582" w:type="dxa"/>
            <w:tcBorders>
              <w:top w:val="single" w:sz="4" w:space="0" w:color="auto"/>
              <w:left w:val="single" w:sz="4" w:space="0" w:color="auto"/>
              <w:bottom w:val="single" w:sz="4" w:space="0" w:color="auto"/>
              <w:right w:val="single" w:sz="4" w:space="0" w:color="auto"/>
            </w:tcBorders>
          </w:tcPr>
          <w:p w14:paraId="6ADBE256" w14:textId="77777777" w:rsidR="006071E0" w:rsidRPr="001C489C" w:rsidRDefault="006071E0" w:rsidP="006071E0">
            <w:pPr>
              <w:jc w:val="center"/>
              <w:rPr>
                <w:sz w:val="20"/>
                <w:szCs w:val="16"/>
                <w:lang w:val="uk-UA"/>
              </w:rPr>
            </w:pPr>
          </w:p>
        </w:tc>
        <w:tc>
          <w:tcPr>
            <w:tcW w:w="719" w:type="dxa"/>
            <w:tcBorders>
              <w:top w:val="single" w:sz="4" w:space="0" w:color="auto"/>
              <w:left w:val="single" w:sz="4" w:space="0" w:color="auto"/>
              <w:bottom w:val="single" w:sz="4" w:space="0" w:color="auto"/>
              <w:right w:val="single" w:sz="4" w:space="0" w:color="auto"/>
            </w:tcBorders>
          </w:tcPr>
          <w:p w14:paraId="1086F847" w14:textId="77777777" w:rsidR="006071E0" w:rsidRPr="001C489C" w:rsidRDefault="006071E0" w:rsidP="006071E0">
            <w:pPr>
              <w:jc w:val="center"/>
              <w:rPr>
                <w:sz w:val="20"/>
                <w:szCs w:val="16"/>
                <w:lang w:val="uk-UA"/>
              </w:rPr>
            </w:pPr>
            <w:r w:rsidRPr="001C489C">
              <w:rPr>
                <w:sz w:val="20"/>
                <w:szCs w:val="16"/>
                <w:lang w:val="uk-UA"/>
              </w:rPr>
              <w:t>К</w:t>
            </w:r>
          </w:p>
        </w:tc>
      </w:tr>
      <w:tr w:rsidR="002A671C" w:rsidRPr="001C489C" w14:paraId="083CA127"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1207EAAC" w14:textId="77777777" w:rsidR="006071E0" w:rsidRPr="001C489C" w:rsidRDefault="006071E0" w:rsidP="006071E0">
            <w:pPr>
              <w:jc w:val="center"/>
              <w:rPr>
                <w:szCs w:val="16"/>
              </w:rPr>
            </w:pPr>
            <w:r w:rsidRPr="001C489C">
              <w:rPr>
                <w:szCs w:val="16"/>
              </w:rPr>
              <w:t>5</w:t>
            </w:r>
          </w:p>
        </w:tc>
        <w:tc>
          <w:tcPr>
            <w:tcW w:w="2018" w:type="dxa"/>
            <w:tcBorders>
              <w:top w:val="single" w:sz="4" w:space="0" w:color="auto"/>
              <w:left w:val="single" w:sz="4" w:space="0" w:color="auto"/>
              <w:bottom w:val="single" w:sz="4" w:space="0" w:color="auto"/>
              <w:right w:val="single" w:sz="4" w:space="0" w:color="auto"/>
            </w:tcBorders>
            <w:hideMark/>
          </w:tcPr>
          <w:p w14:paraId="54C2749E" w14:textId="77777777" w:rsidR="006071E0" w:rsidRPr="001C489C" w:rsidRDefault="006071E0" w:rsidP="006071E0">
            <w:pPr>
              <w:rPr>
                <w:szCs w:val="16"/>
              </w:rPr>
            </w:pPr>
            <w:r w:rsidRPr="001C489C">
              <w:rPr>
                <w:sz w:val="22"/>
                <w:szCs w:val="16"/>
              </w:rPr>
              <w:t>Коровко Т.В.</w:t>
            </w:r>
          </w:p>
        </w:tc>
        <w:tc>
          <w:tcPr>
            <w:tcW w:w="1559" w:type="dxa"/>
            <w:tcBorders>
              <w:top w:val="single" w:sz="4" w:space="0" w:color="auto"/>
              <w:left w:val="single" w:sz="4" w:space="0" w:color="auto"/>
              <w:bottom w:val="single" w:sz="4" w:space="0" w:color="auto"/>
              <w:right w:val="single" w:sz="4" w:space="0" w:color="auto"/>
            </w:tcBorders>
            <w:hideMark/>
          </w:tcPr>
          <w:p w14:paraId="4300AAB7" w14:textId="77777777" w:rsidR="006071E0" w:rsidRPr="001C489C" w:rsidRDefault="006071E0" w:rsidP="006071E0">
            <w:pPr>
              <w:jc w:val="center"/>
              <w:rPr>
                <w:szCs w:val="16"/>
              </w:rPr>
            </w:pPr>
            <w:r w:rsidRPr="001C489C">
              <w:rPr>
                <w:sz w:val="22"/>
                <w:szCs w:val="16"/>
              </w:rPr>
              <w:t xml:space="preserve">Воспитатель </w:t>
            </w:r>
          </w:p>
        </w:tc>
        <w:tc>
          <w:tcPr>
            <w:tcW w:w="581" w:type="dxa"/>
            <w:tcBorders>
              <w:top w:val="single" w:sz="4" w:space="0" w:color="auto"/>
              <w:left w:val="single" w:sz="4" w:space="0" w:color="auto"/>
              <w:bottom w:val="single" w:sz="4" w:space="0" w:color="auto"/>
              <w:right w:val="single" w:sz="4" w:space="0" w:color="auto"/>
            </w:tcBorders>
          </w:tcPr>
          <w:p w14:paraId="0BA1F5BE"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5F5D2388" w14:textId="77777777" w:rsidR="006071E0" w:rsidRPr="001C489C" w:rsidRDefault="006071E0" w:rsidP="006071E0">
            <w:pPr>
              <w:jc w:val="center"/>
              <w:rPr>
                <w:sz w:val="20"/>
                <w:szCs w:val="16"/>
              </w:rPr>
            </w:pPr>
          </w:p>
        </w:tc>
        <w:tc>
          <w:tcPr>
            <w:tcW w:w="581" w:type="dxa"/>
            <w:tcBorders>
              <w:top w:val="single" w:sz="4" w:space="0" w:color="auto"/>
              <w:left w:val="single" w:sz="4" w:space="0" w:color="auto"/>
              <w:bottom w:val="single" w:sz="4" w:space="0" w:color="auto"/>
              <w:right w:val="single" w:sz="4" w:space="0" w:color="auto"/>
            </w:tcBorders>
          </w:tcPr>
          <w:p w14:paraId="13290A60" w14:textId="77777777" w:rsidR="006071E0" w:rsidRPr="001C489C" w:rsidRDefault="006071E0" w:rsidP="006071E0">
            <w:pPr>
              <w:jc w:val="center"/>
              <w:rPr>
                <w:sz w:val="20"/>
                <w:szCs w:val="16"/>
              </w:rPr>
            </w:pPr>
            <w:r w:rsidRPr="001C489C">
              <w:rPr>
                <w:sz w:val="20"/>
                <w:szCs w:val="16"/>
              </w:rPr>
              <w:t>К</w:t>
            </w:r>
          </w:p>
        </w:tc>
        <w:tc>
          <w:tcPr>
            <w:tcW w:w="582" w:type="dxa"/>
            <w:tcBorders>
              <w:top w:val="single" w:sz="4" w:space="0" w:color="auto"/>
              <w:left w:val="single" w:sz="4" w:space="0" w:color="auto"/>
              <w:bottom w:val="single" w:sz="4" w:space="0" w:color="auto"/>
              <w:right w:val="single" w:sz="4" w:space="0" w:color="auto"/>
            </w:tcBorders>
          </w:tcPr>
          <w:p w14:paraId="287FC2EB" w14:textId="77777777" w:rsidR="006071E0" w:rsidRPr="001C489C" w:rsidRDefault="006071E0" w:rsidP="006071E0">
            <w:pPr>
              <w:jc w:val="center"/>
              <w:rPr>
                <w:sz w:val="20"/>
                <w:szCs w:val="16"/>
              </w:rPr>
            </w:pPr>
            <w:r w:rsidRPr="001C489C">
              <w:rPr>
                <w:sz w:val="20"/>
                <w:szCs w:val="16"/>
              </w:rPr>
              <w:t>А</w:t>
            </w:r>
          </w:p>
        </w:tc>
        <w:tc>
          <w:tcPr>
            <w:tcW w:w="582" w:type="dxa"/>
            <w:tcBorders>
              <w:top w:val="single" w:sz="4" w:space="0" w:color="auto"/>
              <w:left w:val="single" w:sz="4" w:space="0" w:color="auto"/>
              <w:bottom w:val="single" w:sz="4" w:space="0" w:color="auto"/>
              <w:right w:val="single" w:sz="4" w:space="0" w:color="auto"/>
            </w:tcBorders>
            <w:hideMark/>
          </w:tcPr>
          <w:p w14:paraId="48657422" w14:textId="77777777" w:rsidR="006071E0" w:rsidRPr="001C489C" w:rsidRDefault="006071E0" w:rsidP="006071E0">
            <w:pPr>
              <w:jc w:val="center"/>
              <w:rPr>
                <w:sz w:val="20"/>
                <w:szCs w:val="16"/>
              </w:rPr>
            </w:pPr>
          </w:p>
        </w:tc>
        <w:tc>
          <w:tcPr>
            <w:tcW w:w="581" w:type="dxa"/>
            <w:tcBorders>
              <w:top w:val="single" w:sz="4" w:space="0" w:color="auto"/>
              <w:left w:val="single" w:sz="4" w:space="0" w:color="auto"/>
              <w:bottom w:val="single" w:sz="4" w:space="0" w:color="auto"/>
              <w:right w:val="single" w:sz="4" w:space="0" w:color="auto"/>
            </w:tcBorders>
          </w:tcPr>
          <w:p w14:paraId="7725101E"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63E851F2" w14:textId="77777777" w:rsidR="006071E0" w:rsidRPr="001C489C" w:rsidRDefault="006071E0" w:rsidP="006071E0">
            <w:pPr>
              <w:jc w:val="center"/>
              <w:rPr>
                <w:sz w:val="20"/>
                <w:szCs w:val="16"/>
              </w:rPr>
            </w:pPr>
          </w:p>
        </w:tc>
        <w:tc>
          <w:tcPr>
            <w:tcW w:w="581" w:type="dxa"/>
            <w:tcBorders>
              <w:top w:val="single" w:sz="4" w:space="0" w:color="auto"/>
              <w:left w:val="single" w:sz="4" w:space="0" w:color="auto"/>
              <w:bottom w:val="single" w:sz="4" w:space="0" w:color="auto"/>
              <w:right w:val="single" w:sz="4" w:space="0" w:color="auto"/>
            </w:tcBorders>
          </w:tcPr>
          <w:p w14:paraId="629CA547" w14:textId="77777777" w:rsidR="006071E0" w:rsidRPr="001C489C" w:rsidRDefault="006071E0" w:rsidP="006071E0">
            <w:pPr>
              <w:jc w:val="center"/>
              <w:rPr>
                <w:sz w:val="20"/>
                <w:szCs w:val="16"/>
              </w:rPr>
            </w:pPr>
            <w:r w:rsidRPr="001C489C">
              <w:rPr>
                <w:sz w:val="20"/>
                <w:szCs w:val="16"/>
              </w:rPr>
              <w:t>К</w:t>
            </w:r>
          </w:p>
        </w:tc>
        <w:tc>
          <w:tcPr>
            <w:tcW w:w="582" w:type="dxa"/>
            <w:tcBorders>
              <w:top w:val="single" w:sz="4" w:space="0" w:color="auto"/>
              <w:left w:val="single" w:sz="4" w:space="0" w:color="auto"/>
              <w:bottom w:val="single" w:sz="4" w:space="0" w:color="auto"/>
              <w:right w:val="single" w:sz="4" w:space="0" w:color="auto"/>
            </w:tcBorders>
          </w:tcPr>
          <w:p w14:paraId="2E7D7201" w14:textId="77777777" w:rsidR="006071E0" w:rsidRPr="001C489C" w:rsidRDefault="006071E0" w:rsidP="006071E0">
            <w:pPr>
              <w:jc w:val="center"/>
              <w:rPr>
                <w:sz w:val="20"/>
                <w:szCs w:val="16"/>
              </w:rPr>
            </w:pPr>
            <w:r w:rsidRPr="001C489C">
              <w:rPr>
                <w:sz w:val="20"/>
                <w:szCs w:val="16"/>
              </w:rPr>
              <w:t>А</w:t>
            </w:r>
          </w:p>
        </w:tc>
        <w:tc>
          <w:tcPr>
            <w:tcW w:w="719" w:type="dxa"/>
            <w:tcBorders>
              <w:top w:val="single" w:sz="4" w:space="0" w:color="auto"/>
              <w:left w:val="single" w:sz="4" w:space="0" w:color="auto"/>
              <w:bottom w:val="single" w:sz="4" w:space="0" w:color="auto"/>
              <w:right w:val="single" w:sz="4" w:space="0" w:color="auto"/>
            </w:tcBorders>
          </w:tcPr>
          <w:p w14:paraId="1D8B68B5" w14:textId="77777777" w:rsidR="006071E0" w:rsidRPr="001C489C" w:rsidRDefault="006071E0" w:rsidP="006071E0">
            <w:pPr>
              <w:jc w:val="center"/>
              <w:rPr>
                <w:sz w:val="20"/>
                <w:szCs w:val="16"/>
              </w:rPr>
            </w:pPr>
          </w:p>
        </w:tc>
      </w:tr>
      <w:tr w:rsidR="002A671C" w:rsidRPr="001C489C" w14:paraId="193AFDE9"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18FF0DE4" w14:textId="77777777" w:rsidR="006071E0" w:rsidRPr="001C489C" w:rsidRDefault="006071E0" w:rsidP="006071E0">
            <w:pPr>
              <w:jc w:val="center"/>
              <w:rPr>
                <w:szCs w:val="16"/>
              </w:rPr>
            </w:pPr>
            <w:r w:rsidRPr="001C489C">
              <w:rPr>
                <w:szCs w:val="16"/>
              </w:rPr>
              <w:t>6</w:t>
            </w:r>
          </w:p>
        </w:tc>
        <w:tc>
          <w:tcPr>
            <w:tcW w:w="2018" w:type="dxa"/>
            <w:tcBorders>
              <w:top w:val="single" w:sz="4" w:space="0" w:color="auto"/>
              <w:left w:val="single" w:sz="4" w:space="0" w:color="auto"/>
              <w:bottom w:val="single" w:sz="4" w:space="0" w:color="auto"/>
              <w:right w:val="single" w:sz="4" w:space="0" w:color="auto"/>
            </w:tcBorders>
            <w:hideMark/>
          </w:tcPr>
          <w:p w14:paraId="0BC4AA90" w14:textId="77777777" w:rsidR="006071E0" w:rsidRPr="001C489C" w:rsidRDefault="006071E0" w:rsidP="006071E0">
            <w:pPr>
              <w:rPr>
                <w:szCs w:val="16"/>
              </w:rPr>
            </w:pPr>
            <w:r w:rsidRPr="001C489C">
              <w:rPr>
                <w:sz w:val="22"/>
                <w:szCs w:val="16"/>
              </w:rPr>
              <w:t>Ищенко Л.А.</w:t>
            </w:r>
          </w:p>
        </w:tc>
        <w:tc>
          <w:tcPr>
            <w:tcW w:w="1559" w:type="dxa"/>
            <w:tcBorders>
              <w:top w:val="single" w:sz="4" w:space="0" w:color="auto"/>
              <w:left w:val="single" w:sz="4" w:space="0" w:color="auto"/>
              <w:bottom w:val="single" w:sz="4" w:space="0" w:color="auto"/>
              <w:right w:val="single" w:sz="4" w:space="0" w:color="auto"/>
            </w:tcBorders>
            <w:hideMark/>
          </w:tcPr>
          <w:p w14:paraId="12D01BC6" w14:textId="77777777" w:rsidR="006071E0" w:rsidRPr="001C489C" w:rsidRDefault="006071E0" w:rsidP="006071E0">
            <w:pPr>
              <w:jc w:val="center"/>
              <w:rPr>
                <w:szCs w:val="16"/>
              </w:rPr>
            </w:pPr>
            <w:r w:rsidRPr="001C489C">
              <w:rPr>
                <w:sz w:val="22"/>
                <w:szCs w:val="16"/>
              </w:rPr>
              <w:t xml:space="preserve">Учитель-логопед </w:t>
            </w:r>
          </w:p>
        </w:tc>
        <w:tc>
          <w:tcPr>
            <w:tcW w:w="581" w:type="dxa"/>
            <w:tcBorders>
              <w:top w:val="single" w:sz="4" w:space="0" w:color="auto"/>
              <w:left w:val="single" w:sz="4" w:space="0" w:color="auto"/>
              <w:bottom w:val="single" w:sz="4" w:space="0" w:color="auto"/>
              <w:right w:val="single" w:sz="4" w:space="0" w:color="auto"/>
            </w:tcBorders>
          </w:tcPr>
          <w:p w14:paraId="54C63D04" w14:textId="77777777" w:rsidR="006071E0" w:rsidRPr="001C489C" w:rsidRDefault="006071E0" w:rsidP="006071E0">
            <w:pPr>
              <w:jc w:val="center"/>
              <w:rPr>
                <w:sz w:val="20"/>
                <w:szCs w:val="16"/>
              </w:rPr>
            </w:pPr>
            <w:r w:rsidRPr="001C489C">
              <w:rPr>
                <w:sz w:val="20"/>
                <w:szCs w:val="16"/>
              </w:rPr>
              <w:t>К</w:t>
            </w:r>
          </w:p>
        </w:tc>
        <w:tc>
          <w:tcPr>
            <w:tcW w:w="582" w:type="dxa"/>
            <w:tcBorders>
              <w:top w:val="single" w:sz="4" w:space="0" w:color="auto"/>
              <w:left w:val="single" w:sz="4" w:space="0" w:color="auto"/>
              <w:bottom w:val="single" w:sz="4" w:space="0" w:color="auto"/>
              <w:right w:val="single" w:sz="4" w:space="0" w:color="auto"/>
            </w:tcBorders>
          </w:tcPr>
          <w:p w14:paraId="541FA43C" w14:textId="77777777" w:rsidR="006071E0" w:rsidRPr="001C489C" w:rsidRDefault="006071E0" w:rsidP="006071E0">
            <w:pPr>
              <w:jc w:val="center"/>
              <w:rPr>
                <w:sz w:val="20"/>
                <w:szCs w:val="16"/>
              </w:rPr>
            </w:pPr>
            <w:r w:rsidRPr="001C489C">
              <w:rPr>
                <w:sz w:val="20"/>
                <w:szCs w:val="16"/>
              </w:rPr>
              <w:t>А</w:t>
            </w:r>
          </w:p>
        </w:tc>
        <w:tc>
          <w:tcPr>
            <w:tcW w:w="581" w:type="dxa"/>
            <w:tcBorders>
              <w:top w:val="single" w:sz="4" w:space="0" w:color="auto"/>
              <w:left w:val="single" w:sz="4" w:space="0" w:color="auto"/>
              <w:bottom w:val="single" w:sz="4" w:space="0" w:color="auto"/>
              <w:right w:val="single" w:sz="4" w:space="0" w:color="auto"/>
            </w:tcBorders>
          </w:tcPr>
          <w:p w14:paraId="5CEC6D35"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75267B2B"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hideMark/>
          </w:tcPr>
          <w:p w14:paraId="6050168E" w14:textId="77777777" w:rsidR="006071E0" w:rsidRPr="001C489C" w:rsidRDefault="006071E0" w:rsidP="006071E0">
            <w:pPr>
              <w:jc w:val="center"/>
              <w:rPr>
                <w:sz w:val="20"/>
                <w:szCs w:val="16"/>
              </w:rPr>
            </w:pPr>
          </w:p>
        </w:tc>
        <w:tc>
          <w:tcPr>
            <w:tcW w:w="581" w:type="dxa"/>
            <w:tcBorders>
              <w:top w:val="single" w:sz="4" w:space="0" w:color="auto"/>
              <w:left w:val="single" w:sz="4" w:space="0" w:color="auto"/>
              <w:bottom w:val="single" w:sz="4" w:space="0" w:color="auto"/>
              <w:right w:val="single" w:sz="4" w:space="0" w:color="auto"/>
            </w:tcBorders>
          </w:tcPr>
          <w:p w14:paraId="7B7E4230" w14:textId="77777777" w:rsidR="006071E0" w:rsidRPr="001C489C" w:rsidRDefault="006071E0" w:rsidP="006071E0">
            <w:pPr>
              <w:jc w:val="center"/>
              <w:rPr>
                <w:sz w:val="20"/>
                <w:szCs w:val="16"/>
              </w:rPr>
            </w:pPr>
            <w:r w:rsidRPr="001C489C">
              <w:rPr>
                <w:sz w:val="20"/>
                <w:szCs w:val="16"/>
              </w:rPr>
              <w:t>К</w:t>
            </w:r>
          </w:p>
        </w:tc>
        <w:tc>
          <w:tcPr>
            <w:tcW w:w="582" w:type="dxa"/>
            <w:tcBorders>
              <w:top w:val="single" w:sz="4" w:space="0" w:color="auto"/>
              <w:left w:val="single" w:sz="4" w:space="0" w:color="auto"/>
              <w:bottom w:val="single" w:sz="4" w:space="0" w:color="auto"/>
              <w:right w:val="single" w:sz="4" w:space="0" w:color="auto"/>
            </w:tcBorders>
          </w:tcPr>
          <w:p w14:paraId="35BE2E43" w14:textId="77777777" w:rsidR="006071E0" w:rsidRPr="001C489C" w:rsidRDefault="006071E0" w:rsidP="006071E0">
            <w:pPr>
              <w:jc w:val="center"/>
              <w:rPr>
                <w:sz w:val="20"/>
                <w:szCs w:val="16"/>
              </w:rPr>
            </w:pPr>
            <w:r w:rsidRPr="001C489C">
              <w:rPr>
                <w:sz w:val="20"/>
                <w:szCs w:val="16"/>
              </w:rPr>
              <w:t>А</w:t>
            </w:r>
          </w:p>
        </w:tc>
        <w:tc>
          <w:tcPr>
            <w:tcW w:w="581" w:type="dxa"/>
            <w:tcBorders>
              <w:top w:val="single" w:sz="4" w:space="0" w:color="auto"/>
              <w:left w:val="single" w:sz="4" w:space="0" w:color="auto"/>
              <w:bottom w:val="single" w:sz="4" w:space="0" w:color="auto"/>
              <w:right w:val="single" w:sz="4" w:space="0" w:color="auto"/>
            </w:tcBorders>
          </w:tcPr>
          <w:p w14:paraId="5C019FDF"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455F1E8E" w14:textId="77777777" w:rsidR="006071E0" w:rsidRPr="001C489C" w:rsidRDefault="006071E0" w:rsidP="006071E0">
            <w:pPr>
              <w:jc w:val="center"/>
              <w:rPr>
                <w:sz w:val="20"/>
                <w:szCs w:val="16"/>
              </w:rPr>
            </w:pPr>
          </w:p>
        </w:tc>
        <w:tc>
          <w:tcPr>
            <w:tcW w:w="719" w:type="dxa"/>
            <w:tcBorders>
              <w:top w:val="single" w:sz="4" w:space="0" w:color="auto"/>
              <w:left w:val="single" w:sz="4" w:space="0" w:color="auto"/>
              <w:bottom w:val="single" w:sz="4" w:space="0" w:color="auto"/>
              <w:right w:val="single" w:sz="4" w:space="0" w:color="auto"/>
            </w:tcBorders>
          </w:tcPr>
          <w:p w14:paraId="6D2400AE" w14:textId="77777777" w:rsidR="006071E0" w:rsidRPr="001C489C" w:rsidRDefault="006071E0" w:rsidP="006071E0">
            <w:pPr>
              <w:jc w:val="center"/>
              <w:rPr>
                <w:sz w:val="20"/>
                <w:szCs w:val="16"/>
              </w:rPr>
            </w:pPr>
          </w:p>
        </w:tc>
      </w:tr>
      <w:tr w:rsidR="002A671C" w:rsidRPr="001C489C" w14:paraId="34FC2F96" w14:textId="77777777" w:rsidTr="00B50208">
        <w:tc>
          <w:tcPr>
            <w:tcW w:w="393" w:type="dxa"/>
            <w:tcBorders>
              <w:top w:val="single" w:sz="4" w:space="0" w:color="auto"/>
              <w:left w:val="single" w:sz="4" w:space="0" w:color="auto"/>
              <w:bottom w:val="single" w:sz="4" w:space="0" w:color="auto"/>
              <w:right w:val="single" w:sz="4" w:space="0" w:color="auto"/>
            </w:tcBorders>
            <w:hideMark/>
          </w:tcPr>
          <w:p w14:paraId="072BA04D" w14:textId="77777777" w:rsidR="006071E0" w:rsidRPr="001C489C" w:rsidRDefault="006071E0" w:rsidP="006071E0">
            <w:pPr>
              <w:jc w:val="center"/>
              <w:rPr>
                <w:szCs w:val="16"/>
              </w:rPr>
            </w:pPr>
            <w:r w:rsidRPr="001C489C">
              <w:rPr>
                <w:szCs w:val="16"/>
              </w:rPr>
              <w:t>7</w:t>
            </w:r>
          </w:p>
        </w:tc>
        <w:tc>
          <w:tcPr>
            <w:tcW w:w="2018" w:type="dxa"/>
            <w:tcBorders>
              <w:top w:val="single" w:sz="4" w:space="0" w:color="auto"/>
              <w:left w:val="single" w:sz="4" w:space="0" w:color="auto"/>
              <w:bottom w:val="single" w:sz="4" w:space="0" w:color="auto"/>
              <w:right w:val="single" w:sz="4" w:space="0" w:color="auto"/>
            </w:tcBorders>
            <w:hideMark/>
          </w:tcPr>
          <w:p w14:paraId="2FB1567B" w14:textId="77777777" w:rsidR="006071E0" w:rsidRPr="001C489C" w:rsidRDefault="006071E0" w:rsidP="006071E0">
            <w:pPr>
              <w:rPr>
                <w:szCs w:val="16"/>
              </w:rPr>
            </w:pPr>
            <w:proofErr w:type="spellStart"/>
            <w:r w:rsidRPr="001C489C">
              <w:rPr>
                <w:sz w:val="22"/>
                <w:szCs w:val="16"/>
              </w:rPr>
              <w:t>Валетова</w:t>
            </w:r>
            <w:proofErr w:type="spellEnd"/>
            <w:r w:rsidRPr="001C489C">
              <w:rPr>
                <w:sz w:val="22"/>
                <w:szCs w:val="16"/>
              </w:rPr>
              <w:t xml:space="preserve"> Т.В.</w:t>
            </w:r>
          </w:p>
        </w:tc>
        <w:tc>
          <w:tcPr>
            <w:tcW w:w="1559" w:type="dxa"/>
            <w:tcBorders>
              <w:top w:val="single" w:sz="4" w:space="0" w:color="auto"/>
              <w:left w:val="single" w:sz="4" w:space="0" w:color="auto"/>
              <w:bottom w:val="single" w:sz="4" w:space="0" w:color="auto"/>
              <w:right w:val="single" w:sz="4" w:space="0" w:color="auto"/>
            </w:tcBorders>
            <w:hideMark/>
          </w:tcPr>
          <w:p w14:paraId="414F827A" w14:textId="77777777" w:rsidR="006071E0" w:rsidRPr="001C489C" w:rsidRDefault="006071E0" w:rsidP="006071E0">
            <w:pPr>
              <w:jc w:val="center"/>
              <w:rPr>
                <w:szCs w:val="16"/>
              </w:rPr>
            </w:pPr>
            <w:r w:rsidRPr="001C489C">
              <w:rPr>
                <w:sz w:val="22"/>
                <w:szCs w:val="16"/>
              </w:rPr>
              <w:t>Воспитатель</w:t>
            </w:r>
          </w:p>
        </w:tc>
        <w:tc>
          <w:tcPr>
            <w:tcW w:w="581" w:type="dxa"/>
            <w:tcBorders>
              <w:top w:val="single" w:sz="4" w:space="0" w:color="auto"/>
              <w:left w:val="single" w:sz="4" w:space="0" w:color="auto"/>
              <w:bottom w:val="single" w:sz="4" w:space="0" w:color="auto"/>
              <w:right w:val="single" w:sz="4" w:space="0" w:color="auto"/>
            </w:tcBorders>
          </w:tcPr>
          <w:p w14:paraId="224D5B56"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0CB5C3FE" w14:textId="77777777" w:rsidR="006071E0" w:rsidRPr="001C489C" w:rsidRDefault="006071E0" w:rsidP="006071E0">
            <w:pPr>
              <w:jc w:val="center"/>
              <w:rPr>
                <w:sz w:val="20"/>
                <w:szCs w:val="16"/>
              </w:rPr>
            </w:pPr>
            <w:r w:rsidRPr="001C489C">
              <w:rPr>
                <w:sz w:val="20"/>
                <w:szCs w:val="16"/>
              </w:rPr>
              <w:t>К</w:t>
            </w:r>
          </w:p>
        </w:tc>
        <w:tc>
          <w:tcPr>
            <w:tcW w:w="581" w:type="dxa"/>
            <w:tcBorders>
              <w:top w:val="single" w:sz="4" w:space="0" w:color="auto"/>
              <w:left w:val="single" w:sz="4" w:space="0" w:color="auto"/>
              <w:bottom w:val="single" w:sz="4" w:space="0" w:color="auto"/>
              <w:right w:val="single" w:sz="4" w:space="0" w:color="auto"/>
            </w:tcBorders>
          </w:tcPr>
          <w:p w14:paraId="342CA145" w14:textId="77777777" w:rsidR="006071E0" w:rsidRPr="001C489C" w:rsidRDefault="006071E0" w:rsidP="006071E0">
            <w:pPr>
              <w:jc w:val="center"/>
              <w:rPr>
                <w:sz w:val="20"/>
                <w:szCs w:val="16"/>
              </w:rPr>
            </w:pPr>
            <w:r w:rsidRPr="001C489C">
              <w:rPr>
                <w:sz w:val="20"/>
                <w:szCs w:val="16"/>
              </w:rPr>
              <w:t>А</w:t>
            </w:r>
          </w:p>
        </w:tc>
        <w:tc>
          <w:tcPr>
            <w:tcW w:w="582" w:type="dxa"/>
            <w:tcBorders>
              <w:top w:val="single" w:sz="4" w:space="0" w:color="auto"/>
              <w:left w:val="single" w:sz="4" w:space="0" w:color="auto"/>
              <w:bottom w:val="single" w:sz="4" w:space="0" w:color="auto"/>
              <w:right w:val="single" w:sz="4" w:space="0" w:color="auto"/>
            </w:tcBorders>
          </w:tcPr>
          <w:p w14:paraId="2F339E2C"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hideMark/>
          </w:tcPr>
          <w:p w14:paraId="6A47CA1C" w14:textId="77777777" w:rsidR="006071E0" w:rsidRPr="001C489C" w:rsidRDefault="006071E0" w:rsidP="006071E0">
            <w:pPr>
              <w:jc w:val="center"/>
              <w:rPr>
                <w:sz w:val="20"/>
                <w:szCs w:val="16"/>
              </w:rPr>
            </w:pPr>
          </w:p>
        </w:tc>
        <w:tc>
          <w:tcPr>
            <w:tcW w:w="581" w:type="dxa"/>
            <w:tcBorders>
              <w:top w:val="single" w:sz="4" w:space="0" w:color="auto"/>
              <w:left w:val="single" w:sz="4" w:space="0" w:color="auto"/>
              <w:bottom w:val="single" w:sz="4" w:space="0" w:color="auto"/>
              <w:right w:val="single" w:sz="4" w:space="0" w:color="auto"/>
            </w:tcBorders>
          </w:tcPr>
          <w:p w14:paraId="5F2182FD" w14:textId="77777777" w:rsidR="006071E0" w:rsidRPr="001C489C" w:rsidRDefault="006071E0" w:rsidP="006071E0">
            <w:pPr>
              <w:jc w:val="center"/>
              <w:rPr>
                <w:sz w:val="20"/>
                <w:szCs w:val="16"/>
              </w:rPr>
            </w:pPr>
          </w:p>
        </w:tc>
        <w:tc>
          <w:tcPr>
            <w:tcW w:w="582" w:type="dxa"/>
            <w:tcBorders>
              <w:top w:val="single" w:sz="4" w:space="0" w:color="auto"/>
              <w:left w:val="single" w:sz="4" w:space="0" w:color="auto"/>
              <w:bottom w:val="single" w:sz="4" w:space="0" w:color="auto"/>
              <w:right w:val="single" w:sz="4" w:space="0" w:color="auto"/>
            </w:tcBorders>
          </w:tcPr>
          <w:p w14:paraId="23AB168D" w14:textId="77777777" w:rsidR="006071E0" w:rsidRPr="001C489C" w:rsidRDefault="006071E0" w:rsidP="006071E0">
            <w:pPr>
              <w:jc w:val="center"/>
              <w:rPr>
                <w:sz w:val="20"/>
                <w:szCs w:val="16"/>
              </w:rPr>
            </w:pPr>
            <w:r w:rsidRPr="001C489C">
              <w:rPr>
                <w:sz w:val="20"/>
                <w:szCs w:val="16"/>
              </w:rPr>
              <w:t>К</w:t>
            </w:r>
          </w:p>
        </w:tc>
        <w:tc>
          <w:tcPr>
            <w:tcW w:w="581" w:type="dxa"/>
            <w:tcBorders>
              <w:top w:val="single" w:sz="4" w:space="0" w:color="auto"/>
              <w:left w:val="single" w:sz="4" w:space="0" w:color="auto"/>
              <w:bottom w:val="single" w:sz="4" w:space="0" w:color="auto"/>
              <w:right w:val="single" w:sz="4" w:space="0" w:color="auto"/>
            </w:tcBorders>
          </w:tcPr>
          <w:p w14:paraId="758CF59D" w14:textId="77777777" w:rsidR="006071E0" w:rsidRPr="001C489C" w:rsidRDefault="006071E0" w:rsidP="006071E0">
            <w:pPr>
              <w:jc w:val="center"/>
              <w:rPr>
                <w:sz w:val="20"/>
                <w:szCs w:val="16"/>
              </w:rPr>
            </w:pPr>
            <w:r w:rsidRPr="001C489C">
              <w:rPr>
                <w:sz w:val="20"/>
                <w:szCs w:val="16"/>
              </w:rPr>
              <w:t>А</w:t>
            </w:r>
          </w:p>
        </w:tc>
        <w:tc>
          <w:tcPr>
            <w:tcW w:w="582" w:type="dxa"/>
            <w:tcBorders>
              <w:top w:val="single" w:sz="4" w:space="0" w:color="auto"/>
              <w:left w:val="single" w:sz="4" w:space="0" w:color="auto"/>
              <w:bottom w:val="single" w:sz="4" w:space="0" w:color="auto"/>
              <w:right w:val="single" w:sz="4" w:space="0" w:color="auto"/>
            </w:tcBorders>
          </w:tcPr>
          <w:p w14:paraId="3BB7726F" w14:textId="77777777" w:rsidR="006071E0" w:rsidRPr="001C489C" w:rsidRDefault="006071E0" w:rsidP="006071E0">
            <w:pPr>
              <w:jc w:val="center"/>
              <w:rPr>
                <w:sz w:val="20"/>
                <w:szCs w:val="16"/>
              </w:rPr>
            </w:pPr>
          </w:p>
        </w:tc>
        <w:tc>
          <w:tcPr>
            <w:tcW w:w="719" w:type="dxa"/>
            <w:tcBorders>
              <w:top w:val="single" w:sz="4" w:space="0" w:color="auto"/>
              <w:left w:val="single" w:sz="4" w:space="0" w:color="auto"/>
              <w:bottom w:val="single" w:sz="4" w:space="0" w:color="auto"/>
              <w:right w:val="single" w:sz="4" w:space="0" w:color="auto"/>
            </w:tcBorders>
          </w:tcPr>
          <w:p w14:paraId="07ADE378" w14:textId="77777777" w:rsidR="006071E0" w:rsidRPr="001C489C" w:rsidRDefault="006071E0" w:rsidP="006071E0">
            <w:pPr>
              <w:jc w:val="center"/>
              <w:rPr>
                <w:sz w:val="20"/>
                <w:szCs w:val="16"/>
              </w:rPr>
            </w:pPr>
          </w:p>
        </w:tc>
      </w:tr>
    </w:tbl>
    <w:p w14:paraId="49BA61C9" w14:textId="77777777" w:rsidR="006071E0" w:rsidRPr="001C489C" w:rsidRDefault="006071E0" w:rsidP="006071E0">
      <w:pPr>
        <w:jc w:val="both"/>
        <w:rPr>
          <w:b/>
          <w:i/>
          <w:sz w:val="20"/>
        </w:rPr>
      </w:pPr>
    </w:p>
    <w:p w14:paraId="0E464320" w14:textId="77777777" w:rsidR="006071E0" w:rsidRPr="001C489C" w:rsidRDefault="006071E0" w:rsidP="006071E0">
      <w:pPr>
        <w:pStyle w:val="a4"/>
        <w:jc w:val="both"/>
        <w:rPr>
          <w:rFonts w:ascii="Times New Roman" w:hAnsi="Times New Roman"/>
          <w:sz w:val="24"/>
          <w:szCs w:val="24"/>
        </w:rPr>
      </w:pPr>
      <w:r w:rsidRPr="001C489C">
        <w:rPr>
          <w:rFonts w:ascii="Times New Roman" w:hAnsi="Times New Roman"/>
          <w:sz w:val="24"/>
          <w:szCs w:val="24"/>
        </w:rPr>
        <w:t xml:space="preserve">   Пл</w:t>
      </w:r>
      <w:r w:rsidR="002A671C" w:rsidRPr="001C489C">
        <w:rPr>
          <w:rFonts w:ascii="Times New Roman" w:hAnsi="Times New Roman"/>
          <w:sz w:val="24"/>
          <w:szCs w:val="24"/>
        </w:rPr>
        <w:t>ан повышения квалификации в 202</w:t>
      </w:r>
      <w:r w:rsidR="00035166" w:rsidRPr="001C489C">
        <w:rPr>
          <w:rFonts w:ascii="Times New Roman" w:hAnsi="Times New Roman"/>
          <w:sz w:val="24"/>
          <w:szCs w:val="24"/>
        </w:rPr>
        <w:t>1</w:t>
      </w:r>
      <w:r w:rsidRPr="001C489C">
        <w:rPr>
          <w:rFonts w:ascii="Times New Roman" w:hAnsi="Times New Roman"/>
          <w:sz w:val="24"/>
          <w:szCs w:val="24"/>
        </w:rPr>
        <w:t xml:space="preserve"> году выполнен на </w:t>
      </w:r>
      <w:r w:rsidR="00BF3426" w:rsidRPr="001C489C">
        <w:rPr>
          <w:rFonts w:ascii="Times New Roman" w:hAnsi="Times New Roman"/>
          <w:sz w:val="24"/>
          <w:szCs w:val="24"/>
        </w:rPr>
        <w:t>100% (2</w:t>
      </w:r>
      <w:r w:rsidRPr="001C489C">
        <w:rPr>
          <w:rFonts w:ascii="Times New Roman" w:hAnsi="Times New Roman"/>
          <w:sz w:val="24"/>
          <w:szCs w:val="24"/>
        </w:rPr>
        <w:t xml:space="preserve"> педагог</w:t>
      </w:r>
      <w:r w:rsidR="00BF3426" w:rsidRPr="001C489C">
        <w:rPr>
          <w:rFonts w:ascii="Times New Roman" w:hAnsi="Times New Roman"/>
          <w:sz w:val="24"/>
          <w:szCs w:val="24"/>
        </w:rPr>
        <w:t>а</w:t>
      </w:r>
      <w:r w:rsidRPr="001C489C">
        <w:rPr>
          <w:rFonts w:ascii="Times New Roman" w:hAnsi="Times New Roman"/>
          <w:sz w:val="24"/>
          <w:szCs w:val="24"/>
        </w:rPr>
        <w:t xml:space="preserve"> из заявленного). </w:t>
      </w:r>
      <w:r w:rsidR="002A671C" w:rsidRPr="001C489C">
        <w:rPr>
          <w:rFonts w:ascii="Times New Roman" w:hAnsi="Times New Roman"/>
          <w:sz w:val="24"/>
          <w:szCs w:val="24"/>
        </w:rPr>
        <w:t>При анализе выбора</w:t>
      </w:r>
      <w:r w:rsidRPr="001C489C">
        <w:rPr>
          <w:rFonts w:ascii="Times New Roman" w:hAnsi="Times New Roman"/>
          <w:sz w:val="24"/>
          <w:szCs w:val="24"/>
        </w:rPr>
        <w:t xml:space="preserve"> педагогами </w:t>
      </w:r>
      <w:r w:rsidR="002A671C" w:rsidRPr="001C489C">
        <w:rPr>
          <w:rFonts w:ascii="Times New Roman" w:hAnsi="Times New Roman"/>
          <w:sz w:val="24"/>
          <w:szCs w:val="24"/>
        </w:rPr>
        <w:t>видов курсов</w:t>
      </w:r>
      <w:r w:rsidR="0000501E" w:rsidRPr="001C489C">
        <w:rPr>
          <w:rFonts w:ascii="Times New Roman" w:hAnsi="Times New Roman"/>
          <w:sz w:val="24"/>
          <w:szCs w:val="24"/>
        </w:rPr>
        <w:t xml:space="preserve"> </w:t>
      </w:r>
      <w:r w:rsidR="002A671C" w:rsidRPr="001C489C">
        <w:rPr>
          <w:rFonts w:ascii="Times New Roman" w:hAnsi="Times New Roman"/>
          <w:sz w:val="24"/>
          <w:szCs w:val="24"/>
        </w:rPr>
        <w:t>с 2016 года выявлено</w:t>
      </w:r>
      <w:r w:rsidRPr="001C489C">
        <w:rPr>
          <w:rFonts w:ascii="Times New Roman" w:hAnsi="Times New Roman"/>
          <w:sz w:val="24"/>
          <w:szCs w:val="24"/>
        </w:rPr>
        <w:t xml:space="preserve"> следующее: интегрированные очно-дистанционные курсы выбрали 0 педагога (0%); интегрированные проблемные тематические – 0 (0%);</w:t>
      </w:r>
      <w:r w:rsidR="002A671C" w:rsidRPr="001C489C">
        <w:rPr>
          <w:rFonts w:ascii="Times New Roman" w:hAnsi="Times New Roman"/>
          <w:sz w:val="24"/>
          <w:szCs w:val="24"/>
        </w:rPr>
        <w:t xml:space="preserve"> очно-дистанционные - 1 педагог (</w:t>
      </w:r>
      <w:r w:rsidRPr="001C489C">
        <w:rPr>
          <w:rFonts w:ascii="Times New Roman" w:hAnsi="Times New Roman"/>
          <w:sz w:val="24"/>
          <w:szCs w:val="24"/>
        </w:rPr>
        <w:t xml:space="preserve">14,3%); проблемные, тематические – </w:t>
      </w:r>
      <w:r w:rsidR="002A671C" w:rsidRPr="001C489C">
        <w:rPr>
          <w:rFonts w:ascii="Times New Roman" w:hAnsi="Times New Roman"/>
          <w:sz w:val="24"/>
          <w:szCs w:val="24"/>
        </w:rPr>
        <w:t>3 педагогов (43%); очно-заочные – 2 педагогов(</w:t>
      </w:r>
      <w:r w:rsidRPr="001C489C">
        <w:rPr>
          <w:rFonts w:ascii="Times New Roman" w:hAnsi="Times New Roman"/>
          <w:sz w:val="24"/>
          <w:szCs w:val="24"/>
        </w:rPr>
        <w:t xml:space="preserve">43%); общая подготовка -  0 педагогов (0 %). </w:t>
      </w:r>
    </w:p>
    <w:p w14:paraId="3889D3B4" w14:textId="77777777" w:rsidR="006071E0" w:rsidRPr="001C489C" w:rsidRDefault="006071E0" w:rsidP="004D3295">
      <w:pPr>
        <w:pStyle w:val="a4"/>
        <w:ind w:firstLine="708"/>
        <w:jc w:val="both"/>
        <w:rPr>
          <w:rFonts w:ascii="Times New Roman" w:hAnsi="Times New Roman"/>
          <w:sz w:val="24"/>
          <w:szCs w:val="24"/>
        </w:rPr>
      </w:pPr>
      <w:r w:rsidRPr="001C489C">
        <w:rPr>
          <w:rFonts w:ascii="Times New Roman" w:hAnsi="Times New Roman"/>
          <w:sz w:val="24"/>
          <w:szCs w:val="24"/>
        </w:rPr>
        <w:t xml:space="preserve">На основании предоставленных данных видно, </w:t>
      </w:r>
      <w:r w:rsidR="002A671C" w:rsidRPr="001C489C">
        <w:rPr>
          <w:rFonts w:ascii="Times New Roman" w:hAnsi="Times New Roman"/>
          <w:sz w:val="24"/>
          <w:szCs w:val="24"/>
        </w:rPr>
        <w:t>что большинство</w:t>
      </w:r>
      <w:r w:rsidR="0000501E" w:rsidRPr="001C489C">
        <w:rPr>
          <w:rFonts w:ascii="Times New Roman" w:hAnsi="Times New Roman"/>
          <w:sz w:val="24"/>
          <w:szCs w:val="24"/>
        </w:rPr>
        <w:t xml:space="preserve"> </w:t>
      </w:r>
      <w:r w:rsidR="002A671C" w:rsidRPr="001C489C">
        <w:rPr>
          <w:rFonts w:ascii="Times New Roman" w:hAnsi="Times New Roman"/>
          <w:sz w:val="24"/>
          <w:szCs w:val="24"/>
        </w:rPr>
        <w:t>педагогов выбирают</w:t>
      </w:r>
      <w:r w:rsidRPr="001C489C">
        <w:rPr>
          <w:rFonts w:ascii="Times New Roman" w:hAnsi="Times New Roman"/>
          <w:sz w:val="24"/>
          <w:szCs w:val="24"/>
        </w:rPr>
        <w:t xml:space="preserve"> традиционные формы повышения квалификации: проблемные, тематические курсы, которые не предполагают дистанционного обучения, но дают возможность для постоянного углубления профессиональной подготовки.</w:t>
      </w:r>
    </w:p>
    <w:p w14:paraId="1A8B7942" w14:textId="77777777" w:rsidR="00CF5D5C" w:rsidRPr="001C489C" w:rsidRDefault="00CF5D5C" w:rsidP="006071E0">
      <w:pPr>
        <w:jc w:val="both"/>
        <w:rPr>
          <w:i/>
          <w:szCs w:val="24"/>
        </w:rPr>
      </w:pPr>
    </w:p>
    <w:p w14:paraId="73B79CC9" w14:textId="77777777" w:rsidR="006071E0" w:rsidRPr="001C489C" w:rsidRDefault="006071E0" w:rsidP="006071E0">
      <w:pPr>
        <w:jc w:val="both"/>
        <w:rPr>
          <w:b/>
          <w:szCs w:val="24"/>
        </w:rPr>
      </w:pPr>
      <w:r w:rsidRPr="001C489C">
        <w:rPr>
          <w:i/>
          <w:szCs w:val="24"/>
        </w:rPr>
        <w:t>ПОЛОЖИТЕЛЬНЫЕ ТЕНДЕНЦИИ</w:t>
      </w:r>
      <w:r w:rsidRPr="001C489C">
        <w:rPr>
          <w:b/>
          <w:szCs w:val="24"/>
        </w:rPr>
        <w:t xml:space="preserve">: </w:t>
      </w:r>
    </w:p>
    <w:p w14:paraId="6606B39E" w14:textId="77777777" w:rsidR="002B5899" w:rsidRPr="001C489C" w:rsidRDefault="006071E0" w:rsidP="006071E0">
      <w:pPr>
        <w:jc w:val="both"/>
        <w:rPr>
          <w:szCs w:val="24"/>
        </w:rPr>
      </w:pPr>
      <w:r w:rsidRPr="001C489C">
        <w:rPr>
          <w:szCs w:val="24"/>
        </w:rPr>
        <w:t>- работа по аттестации педагогов ведется соглас</w:t>
      </w:r>
      <w:r w:rsidR="002B5899" w:rsidRPr="001C489C">
        <w:rPr>
          <w:szCs w:val="24"/>
        </w:rPr>
        <w:t>но перспективному планированию;</w:t>
      </w:r>
    </w:p>
    <w:p w14:paraId="2A25A41E" w14:textId="77777777" w:rsidR="006071E0" w:rsidRPr="001C489C" w:rsidRDefault="006071E0" w:rsidP="006071E0">
      <w:pPr>
        <w:jc w:val="both"/>
        <w:rPr>
          <w:szCs w:val="24"/>
        </w:rPr>
      </w:pPr>
      <w:r w:rsidRPr="001C489C">
        <w:rPr>
          <w:szCs w:val="24"/>
        </w:rPr>
        <w:t xml:space="preserve">- все педагоги проходят курсы повышения </w:t>
      </w:r>
      <w:r w:rsidR="00BE2646" w:rsidRPr="001C489C">
        <w:rPr>
          <w:szCs w:val="24"/>
        </w:rPr>
        <w:t>квалификации по</w:t>
      </w:r>
      <w:r w:rsidRPr="001C489C">
        <w:rPr>
          <w:szCs w:val="24"/>
        </w:rPr>
        <w:t xml:space="preserve"> графику; </w:t>
      </w:r>
    </w:p>
    <w:p w14:paraId="0115E613" w14:textId="77777777" w:rsidR="006071E0" w:rsidRPr="001C489C" w:rsidRDefault="006071E0" w:rsidP="006071E0">
      <w:pPr>
        <w:jc w:val="both"/>
        <w:rPr>
          <w:i/>
          <w:szCs w:val="24"/>
        </w:rPr>
      </w:pPr>
      <w:r w:rsidRPr="001C489C">
        <w:rPr>
          <w:i/>
          <w:szCs w:val="24"/>
        </w:rPr>
        <w:t>ОТРИЦАТЕЛЬНЫЕ ТЕНДЕНЦИИ:</w:t>
      </w:r>
    </w:p>
    <w:p w14:paraId="40280BD8" w14:textId="77777777" w:rsidR="006071E0" w:rsidRPr="001C489C" w:rsidRDefault="006071E0" w:rsidP="006071E0">
      <w:pPr>
        <w:jc w:val="both"/>
        <w:rPr>
          <w:szCs w:val="24"/>
        </w:rPr>
      </w:pPr>
      <w:r w:rsidRPr="001C489C">
        <w:rPr>
          <w:szCs w:val="24"/>
        </w:rPr>
        <w:t>- трудности в обобщении и представлении пе</w:t>
      </w:r>
      <w:r w:rsidR="00BE2646" w:rsidRPr="001C489C">
        <w:rPr>
          <w:szCs w:val="24"/>
        </w:rPr>
        <w:t xml:space="preserve">дагогического опыта, </w:t>
      </w:r>
      <w:r w:rsidR="002B5899" w:rsidRPr="001C489C">
        <w:rPr>
          <w:szCs w:val="24"/>
        </w:rPr>
        <w:t>составлении электронной</w:t>
      </w:r>
      <w:r w:rsidRPr="001C489C">
        <w:rPr>
          <w:szCs w:val="24"/>
        </w:rPr>
        <w:t xml:space="preserve"> папки достижений;</w:t>
      </w:r>
    </w:p>
    <w:p w14:paraId="5B5B2600" w14:textId="77777777" w:rsidR="006071E0" w:rsidRPr="001C489C" w:rsidRDefault="006071E0" w:rsidP="006071E0">
      <w:pPr>
        <w:jc w:val="both"/>
        <w:rPr>
          <w:i/>
          <w:szCs w:val="24"/>
        </w:rPr>
      </w:pPr>
      <w:r w:rsidRPr="001C489C">
        <w:rPr>
          <w:i/>
          <w:szCs w:val="24"/>
        </w:rPr>
        <w:t>ПУТИ РЕШЕНИЯ:</w:t>
      </w:r>
    </w:p>
    <w:p w14:paraId="52CDACB5" w14:textId="77777777" w:rsidR="006071E0" w:rsidRPr="001C489C" w:rsidRDefault="004D3295" w:rsidP="006071E0">
      <w:pPr>
        <w:jc w:val="both"/>
        <w:rPr>
          <w:szCs w:val="24"/>
        </w:rPr>
      </w:pPr>
      <w:r w:rsidRPr="001C489C">
        <w:rPr>
          <w:szCs w:val="24"/>
        </w:rPr>
        <w:t>- провести обучающий мастер класс</w:t>
      </w:r>
      <w:r w:rsidR="006071E0" w:rsidRPr="001C489C">
        <w:rPr>
          <w:szCs w:val="24"/>
        </w:rPr>
        <w:t xml:space="preserve">   для </w:t>
      </w:r>
      <w:r w:rsidR="002B5899" w:rsidRPr="001C489C">
        <w:rPr>
          <w:szCs w:val="24"/>
        </w:rPr>
        <w:t>педагогов по</w:t>
      </w:r>
      <w:r w:rsidR="006071E0" w:rsidRPr="001C489C">
        <w:rPr>
          <w:szCs w:val="24"/>
        </w:rPr>
        <w:t xml:space="preserve"> составлению электронной папки достижений;</w:t>
      </w:r>
    </w:p>
    <w:p w14:paraId="37678C5F" w14:textId="77777777" w:rsidR="006071E0" w:rsidRPr="001C489C" w:rsidRDefault="006071E0" w:rsidP="006071E0">
      <w:pPr>
        <w:jc w:val="both"/>
        <w:rPr>
          <w:szCs w:val="24"/>
        </w:rPr>
      </w:pPr>
      <w:r w:rsidRPr="001C489C">
        <w:rPr>
          <w:szCs w:val="24"/>
        </w:rPr>
        <w:t>- мотивация педагогов М</w:t>
      </w:r>
      <w:r w:rsidR="008A7C13">
        <w:rPr>
          <w:szCs w:val="24"/>
        </w:rPr>
        <w:t>Б</w:t>
      </w:r>
      <w:r w:rsidRPr="001C489C">
        <w:rPr>
          <w:szCs w:val="24"/>
        </w:rPr>
        <w:t>ДОУ на повышение образовательного уровня;</w:t>
      </w:r>
    </w:p>
    <w:p w14:paraId="1A80F294" w14:textId="77777777" w:rsidR="00F10675" w:rsidRPr="001C489C" w:rsidRDefault="006071E0" w:rsidP="006071E0">
      <w:pPr>
        <w:jc w:val="both"/>
        <w:rPr>
          <w:szCs w:val="24"/>
        </w:rPr>
      </w:pPr>
      <w:r w:rsidRPr="001C489C">
        <w:rPr>
          <w:szCs w:val="24"/>
        </w:rPr>
        <w:t xml:space="preserve">- повышение контроля руководителя за организацией и проведением аттестационных процедур. </w:t>
      </w:r>
    </w:p>
    <w:p w14:paraId="5FE6D7FA" w14:textId="77777777" w:rsidR="00F10675" w:rsidRPr="001C489C" w:rsidRDefault="00F10675" w:rsidP="006071E0">
      <w:pPr>
        <w:jc w:val="both"/>
        <w:rPr>
          <w:b/>
          <w:i/>
          <w:szCs w:val="24"/>
        </w:rPr>
      </w:pPr>
    </w:p>
    <w:p w14:paraId="35F88536" w14:textId="77777777" w:rsidR="00AF4E5D" w:rsidRPr="001C489C" w:rsidRDefault="006071E0" w:rsidP="00CF5D5C">
      <w:pPr>
        <w:pStyle w:val="a6"/>
        <w:numPr>
          <w:ilvl w:val="0"/>
          <w:numId w:val="20"/>
        </w:numPr>
        <w:jc w:val="both"/>
        <w:rPr>
          <w:rFonts w:ascii="Times New Roman" w:hAnsi="Times New Roman"/>
          <w:b/>
          <w:i/>
          <w:szCs w:val="24"/>
        </w:rPr>
      </w:pPr>
      <w:r w:rsidRPr="001C489C">
        <w:rPr>
          <w:rFonts w:ascii="Times New Roman" w:hAnsi="Times New Roman"/>
          <w:b/>
          <w:i/>
          <w:szCs w:val="24"/>
        </w:rPr>
        <w:t>Результаты выполнения образовательной программы учреждения</w:t>
      </w:r>
    </w:p>
    <w:p w14:paraId="1A1B37F8" w14:textId="77777777" w:rsidR="00E0321F" w:rsidRPr="001C489C" w:rsidRDefault="00E0321F" w:rsidP="00E0321F">
      <w:pPr>
        <w:tabs>
          <w:tab w:val="num" w:pos="-284"/>
        </w:tabs>
        <w:ind w:left="-284" w:firstLine="284"/>
        <w:contextualSpacing/>
        <w:jc w:val="both"/>
        <w:rPr>
          <w:b/>
          <w:szCs w:val="24"/>
        </w:rPr>
      </w:pPr>
      <w:r w:rsidRPr="001C489C">
        <w:rPr>
          <w:szCs w:val="24"/>
        </w:rPr>
        <w:lastRenderedPageBreak/>
        <w:t xml:space="preserve">Для реализации Программы развития «Мир открытий», с целью повышения профессиональной компетентности педагогов в дошкольном учреждении была организована работа творческой группы по теме «Художественно - эстетическое развитие дошкольников". Руководителем </w:t>
      </w:r>
      <w:proofErr w:type="spellStart"/>
      <w:r w:rsidRPr="001C489C">
        <w:rPr>
          <w:szCs w:val="24"/>
        </w:rPr>
        <w:t>Собокарь</w:t>
      </w:r>
      <w:proofErr w:type="spellEnd"/>
      <w:r w:rsidRPr="001C489C">
        <w:rPr>
          <w:szCs w:val="24"/>
        </w:rPr>
        <w:t xml:space="preserve"> М.А. были рассмотрены вопросы эффективного использования традиционных и нетрадиционных форм и методов работы для художественно – эстетического развития детей:</w:t>
      </w:r>
    </w:p>
    <w:p w14:paraId="213EE649" w14:textId="77777777" w:rsidR="00E0321F" w:rsidRPr="001C489C" w:rsidRDefault="00E0321F" w:rsidP="00E0321F">
      <w:pPr>
        <w:numPr>
          <w:ilvl w:val="0"/>
          <w:numId w:val="26"/>
        </w:numPr>
        <w:spacing w:before="100" w:beforeAutospacing="1"/>
        <w:ind w:left="0"/>
        <w:contextualSpacing/>
        <w:jc w:val="both"/>
        <w:rPr>
          <w:szCs w:val="24"/>
        </w:rPr>
      </w:pPr>
      <w:r w:rsidRPr="001C489C">
        <w:rPr>
          <w:szCs w:val="24"/>
        </w:rPr>
        <w:t>Проводились совместные мероприятия с родителями;</w:t>
      </w:r>
    </w:p>
    <w:p w14:paraId="0515330C" w14:textId="77777777" w:rsidR="00E0321F" w:rsidRPr="001C489C" w:rsidRDefault="00E0321F" w:rsidP="00E0321F">
      <w:pPr>
        <w:numPr>
          <w:ilvl w:val="0"/>
          <w:numId w:val="26"/>
        </w:numPr>
        <w:spacing w:before="100" w:beforeAutospacing="1"/>
        <w:ind w:left="0"/>
        <w:contextualSpacing/>
        <w:jc w:val="both"/>
        <w:rPr>
          <w:szCs w:val="24"/>
        </w:rPr>
      </w:pPr>
      <w:r w:rsidRPr="001C489C">
        <w:rPr>
          <w:kern w:val="36"/>
          <w:szCs w:val="24"/>
        </w:rPr>
        <w:t xml:space="preserve">Проведена работа по совершенствованию предметно - развивающей среды в    </w:t>
      </w:r>
    </w:p>
    <w:p w14:paraId="19541380" w14:textId="77777777" w:rsidR="00E0321F" w:rsidRPr="001C489C" w:rsidRDefault="00E0321F" w:rsidP="00E0321F">
      <w:pPr>
        <w:numPr>
          <w:ilvl w:val="0"/>
          <w:numId w:val="27"/>
        </w:numPr>
        <w:contextualSpacing/>
        <w:jc w:val="both"/>
        <w:rPr>
          <w:kern w:val="36"/>
          <w:szCs w:val="24"/>
        </w:rPr>
      </w:pPr>
      <w:r w:rsidRPr="001C489C">
        <w:rPr>
          <w:kern w:val="36"/>
          <w:szCs w:val="24"/>
        </w:rPr>
        <w:t>возрастных   группах;</w:t>
      </w:r>
    </w:p>
    <w:p w14:paraId="497CDB8F" w14:textId="77777777" w:rsidR="00E0321F" w:rsidRPr="001C489C" w:rsidRDefault="00E0321F" w:rsidP="00E0321F">
      <w:pPr>
        <w:numPr>
          <w:ilvl w:val="0"/>
          <w:numId w:val="27"/>
        </w:numPr>
        <w:contextualSpacing/>
        <w:jc w:val="both"/>
        <w:rPr>
          <w:kern w:val="36"/>
          <w:szCs w:val="24"/>
        </w:rPr>
      </w:pPr>
      <w:r w:rsidRPr="001C489C">
        <w:rPr>
          <w:kern w:val="36"/>
          <w:szCs w:val="24"/>
        </w:rPr>
        <w:t>Р</w:t>
      </w:r>
      <w:r w:rsidRPr="001C489C">
        <w:rPr>
          <w:szCs w:val="24"/>
        </w:rPr>
        <w:t xml:space="preserve">азработаны </w:t>
      </w:r>
      <w:r w:rsidRPr="001C489C">
        <w:rPr>
          <w:rStyle w:val="af0"/>
          <w:b w:val="0"/>
          <w:szCs w:val="24"/>
        </w:rPr>
        <w:t>наглядно-</w:t>
      </w:r>
      <w:proofErr w:type="spellStart"/>
      <w:r w:rsidRPr="001C489C">
        <w:rPr>
          <w:rStyle w:val="af0"/>
          <w:b w:val="0"/>
          <w:szCs w:val="24"/>
        </w:rPr>
        <w:t>дидактические</w:t>
      </w:r>
      <w:proofErr w:type="spellEnd"/>
      <w:r w:rsidRPr="001C489C">
        <w:rPr>
          <w:rStyle w:val="af0"/>
          <w:b w:val="0"/>
          <w:szCs w:val="24"/>
        </w:rPr>
        <w:t xml:space="preserve"> </w:t>
      </w:r>
      <w:proofErr w:type="spellStart"/>
      <w:r w:rsidRPr="001C489C">
        <w:rPr>
          <w:rStyle w:val="af0"/>
          <w:b w:val="0"/>
          <w:szCs w:val="24"/>
        </w:rPr>
        <w:t>пособия</w:t>
      </w:r>
      <w:proofErr w:type="spellEnd"/>
      <w:r w:rsidRPr="001C489C">
        <w:rPr>
          <w:rStyle w:val="af0"/>
          <w:b w:val="0"/>
          <w:szCs w:val="24"/>
        </w:rPr>
        <w:t xml:space="preserve"> по </w:t>
      </w:r>
      <w:proofErr w:type="spellStart"/>
      <w:r w:rsidRPr="001C489C">
        <w:rPr>
          <w:rStyle w:val="af0"/>
          <w:b w:val="0"/>
          <w:szCs w:val="24"/>
        </w:rPr>
        <w:t>художественно</w:t>
      </w:r>
      <w:proofErr w:type="spellEnd"/>
      <w:r w:rsidRPr="001C489C">
        <w:rPr>
          <w:rStyle w:val="af0"/>
          <w:b w:val="0"/>
          <w:szCs w:val="24"/>
        </w:rPr>
        <w:t xml:space="preserve"> –</w:t>
      </w:r>
      <w:proofErr w:type="spellStart"/>
      <w:r w:rsidRPr="001C489C">
        <w:rPr>
          <w:rStyle w:val="af0"/>
          <w:b w:val="0"/>
          <w:szCs w:val="24"/>
        </w:rPr>
        <w:t>эстетическому</w:t>
      </w:r>
      <w:proofErr w:type="spellEnd"/>
      <w:r w:rsidRPr="001C489C">
        <w:rPr>
          <w:rStyle w:val="af0"/>
          <w:b w:val="0"/>
          <w:szCs w:val="24"/>
        </w:rPr>
        <w:t xml:space="preserve"> </w:t>
      </w:r>
      <w:proofErr w:type="spellStart"/>
      <w:r w:rsidRPr="001C489C">
        <w:rPr>
          <w:rStyle w:val="af0"/>
          <w:b w:val="0"/>
          <w:szCs w:val="24"/>
        </w:rPr>
        <w:t>развитию</w:t>
      </w:r>
      <w:proofErr w:type="spellEnd"/>
      <w:r w:rsidRPr="001C489C">
        <w:rPr>
          <w:rStyle w:val="af0"/>
          <w:b w:val="0"/>
          <w:szCs w:val="24"/>
        </w:rPr>
        <w:t>,</w:t>
      </w:r>
      <w:r w:rsidRPr="001C489C">
        <w:rPr>
          <w:b/>
          <w:szCs w:val="24"/>
        </w:rPr>
        <w:t xml:space="preserve"> д</w:t>
      </w:r>
      <w:r w:rsidRPr="001C489C">
        <w:rPr>
          <w:szCs w:val="24"/>
        </w:rPr>
        <w:t>и</w:t>
      </w:r>
      <w:r w:rsidRPr="001C489C">
        <w:rPr>
          <w:bCs/>
          <w:kern w:val="36"/>
          <w:szCs w:val="24"/>
        </w:rPr>
        <w:t>дактические игры по театрализованной деятельности, изготовлены различные виды театров.</w:t>
      </w:r>
    </w:p>
    <w:p w14:paraId="55FFD06B" w14:textId="77777777" w:rsidR="00E0321F" w:rsidRPr="001C489C" w:rsidRDefault="00E0321F" w:rsidP="00E0321F">
      <w:pPr>
        <w:numPr>
          <w:ilvl w:val="0"/>
          <w:numId w:val="27"/>
        </w:numPr>
        <w:contextualSpacing/>
        <w:jc w:val="both"/>
        <w:rPr>
          <w:szCs w:val="24"/>
        </w:rPr>
      </w:pPr>
      <w:r w:rsidRPr="001C489C">
        <w:rPr>
          <w:kern w:val="36"/>
          <w:szCs w:val="24"/>
        </w:rPr>
        <w:t xml:space="preserve">Продолжила работу профильная группа по художественно – эстетическому          </w:t>
      </w:r>
    </w:p>
    <w:p w14:paraId="51EB800C" w14:textId="77777777" w:rsidR="00E0321F" w:rsidRPr="001C489C" w:rsidRDefault="00E0321F" w:rsidP="00E0321F">
      <w:pPr>
        <w:contextualSpacing/>
        <w:jc w:val="both"/>
        <w:rPr>
          <w:kern w:val="36"/>
          <w:szCs w:val="24"/>
        </w:rPr>
      </w:pPr>
      <w:r w:rsidRPr="001C489C">
        <w:rPr>
          <w:kern w:val="36"/>
          <w:szCs w:val="24"/>
        </w:rPr>
        <w:t>направлению.</w:t>
      </w:r>
    </w:p>
    <w:p w14:paraId="529C2AC5" w14:textId="77777777" w:rsidR="006071E0" w:rsidRPr="001C489C" w:rsidRDefault="006071E0" w:rsidP="006071E0">
      <w:pPr>
        <w:jc w:val="both"/>
        <w:rPr>
          <w:i/>
          <w:szCs w:val="24"/>
        </w:rPr>
      </w:pPr>
      <w:r w:rsidRPr="001C489C">
        <w:rPr>
          <w:b/>
          <w:i/>
          <w:szCs w:val="24"/>
        </w:rPr>
        <w:t xml:space="preserve"> 3.1. </w:t>
      </w:r>
      <w:r w:rsidRPr="001C489C">
        <w:rPr>
          <w:i/>
          <w:szCs w:val="24"/>
        </w:rPr>
        <w:t>Анализ образовательной и методической работы:</w:t>
      </w:r>
    </w:p>
    <w:p w14:paraId="4C219C4F" w14:textId="77777777" w:rsidR="006071E0" w:rsidRPr="001C489C" w:rsidRDefault="0078570E" w:rsidP="006071E0">
      <w:pPr>
        <w:jc w:val="both"/>
        <w:rPr>
          <w:b/>
          <w:i/>
          <w:szCs w:val="24"/>
        </w:rPr>
      </w:pPr>
      <w:r w:rsidRPr="001C489C">
        <w:rPr>
          <w:b/>
          <w:i/>
          <w:szCs w:val="24"/>
        </w:rPr>
        <w:t>3.1.1. А</w:t>
      </w:r>
      <w:r w:rsidR="006071E0" w:rsidRPr="001C489C">
        <w:rPr>
          <w:b/>
          <w:i/>
          <w:szCs w:val="24"/>
        </w:rPr>
        <w:t>нализ выполнения задач по проблеме учреждения;</w:t>
      </w:r>
    </w:p>
    <w:p w14:paraId="40766D3F" w14:textId="77777777" w:rsidR="00E0321F" w:rsidRPr="001C489C" w:rsidRDefault="00E0321F" w:rsidP="00E0321F">
      <w:pPr>
        <w:pStyle w:val="a7"/>
        <w:spacing w:before="0" w:beforeAutospacing="0" w:after="0" w:afterAutospacing="0" w:line="276" w:lineRule="auto"/>
        <w:jc w:val="both"/>
      </w:pPr>
      <w:r w:rsidRPr="001C489C">
        <w:t xml:space="preserve">          Методическая работа МУНИЦИПАЛЬНОГО </w:t>
      </w:r>
      <w:r w:rsidR="008A7C13">
        <w:t xml:space="preserve">БЮДЖЕТНОГО </w:t>
      </w:r>
      <w:r w:rsidRPr="001C489C">
        <w:t xml:space="preserve">ДОШКОЛЬНОГО ОБРАЗОВАТЕЛЬНОГО УЧРЕЖДЕНИЯ «ЯСЛИ-САД № 150 ГОРОДА ДОНЕЦКА» в </w:t>
      </w:r>
      <w:r w:rsidR="00035166" w:rsidRPr="001C489C">
        <w:t>202</w:t>
      </w:r>
      <w:r w:rsidR="008A7C13">
        <w:t>1</w:t>
      </w:r>
      <w:r w:rsidR="00035166" w:rsidRPr="001C489C">
        <w:t>-202</w:t>
      </w:r>
      <w:r w:rsidR="008A7C13">
        <w:t>2</w:t>
      </w:r>
      <w:r w:rsidRPr="001C489C">
        <w:t xml:space="preserve"> учебном году была направлена на решение  проблемы «Построение образовательного пространства в соответствии с Государственным образовательным стандартом, реализующего право каждого ребенка на качественное дошкольное образование, полноценное развитие в период дошкольного детства, как основы успешной социализации и самореализации», а  также на решение методической проблемы «Развитие творческого потенциала педагогов через использование традиционных, инновационных технологий, направленных на обновление </w:t>
      </w:r>
      <w:proofErr w:type="spellStart"/>
      <w:r w:rsidRPr="001C489C">
        <w:t>учебно</w:t>
      </w:r>
      <w:proofErr w:type="spellEnd"/>
      <w:r w:rsidRPr="001C489C">
        <w:t xml:space="preserve"> – воспитательного процесса в направлении художественно – эстетического развития воспитанников».</w:t>
      </w:r>
    </w:p>
    <w:p w14:paraId="1A49EEF8" w14:textId="77777777" w:rsidR="00E0321F" w:rsidRPr="001C489C" w:rsidRDefault="00E0321F" w:rsidP="00E0321F">
      <w:pPr>
        <w:spacing w:line="276" w:lineRule="auto"/>
        <w:ind w:firstLine="709"/>
        <w:jc w:val="both"/>
        <w:rPr>
          <w:szCs w:val="24"/>
        </w:rPr>
      </w:pPr>
      <w:r w:rsidRPr="001C489C">
        <w:rPr>
          <w:szCs w:val="24"/>
        </w:rPr>
        <w:t>Основной целью работы М</w:t>
      </w:r>
      <w:r w:rsidR="008A7C13">
        <w:rPr>
          <w:szCs w:val="24"/>
        </w:rPr>
        <w:t>Б</w:t>
      </w:r>
      <w:r w:rsidRPr="001C489C">
        <w:rPr>
          <w:szCs w:val="24"/>
        </w:rPr>
        <w:t xml:space="preserve">ДОУ «ЯСЛИ </w:t>
      </w:r>
      <w:r w:rsidR="008A7C13">
        <w:rPr>
          <w:szCs w:val="24"/>
        </w:rPr>
        <w:t>–</w:t>
      </w:r>
      <w:r w:rsidRPr="001C489C">
        <w:rPr>
          <w:szCs w:val="24"/>
        </w:rPr>
        <w:t xml:space="preserve"> САД</w:t>
      </w:r>
      <w:r w:rsidR="008A7C13">
        <w:rPr>
          <w:szCs w:val="24"/>
        </w:rPr>
        <w:t xml:space="preserve"> </w:t>
      </w:r>
      <w:r w:rsidRPr="001C489C">
        <w:rPr>
          <w:szCs w:val="24"/>
        </w:rPr>
        <w:t xml:space="preserve">№150 Г.ДОНЕЦКА» было методическое сопровождение работы педагогического коллектива по реализации Государственного образовательного стандарта дошкольного образования, создание условий для повышения квалификации, развития профессиональных способностей и педагогического творчества педагогов через самообразование, проведение аттестации, прохождение своевременной курсовой подготовки, проведение семинаров, мастер-классов, и других методических мероприятий. </w:t>
      </w:r>
    </w:p>
    <w:p w14:paraId="216154D8" w14:textId="77777777" w:rsidR="00E0321F" w:rsidRPr="001C489C" w:rsidRDefault="00E0321F" w:rsidP="00E0321F">
      <w:pPr>
        <w:ind w:firstLine="360"/>
        <w:jc w:val="both"/>
        <w:rPr>
          <w:szCs w:val="24"/>
        </w:rPr>
      </w:pPr>
      <w:r w:rsidRPr="001C489C">
        <w:rPr>
          <w:szCs w:val="24"/>
        </w:rPr>
        <w:t>В дошкольном учреждении проводилась работа по реализации Государственного образовательного стандарта дошкольного образования, Типовой образовательной программы дошкольного образования «Растим личность», Программы развития дошкольного учреждения «Мир открытий».</w:t>
      </w:r>
    </w:p>
    <w:p w14:paraId="2E00B784" w14:textId="77777777" w:rsidR="00E0321F" w:rsidRPr="001C489C" w:rsidRDefault="00E0321F" w:rsidP="00E0321F">
      <w:pPr>
        <w:pStyle w:val="a4"/>
        <w:spacing w:line="276" w:lineRule="auto"/>
        <w:ind w:firstLine="708"/>
        <w:jc w:val="both"/>
        <w:rPr>
          <w:rFonts w:ascii="Times New Roman" w:hAnsi="Times New Roman"/>
          <w:sz w:val="24"/>
          <w:szCs w:val="24"/>
        </w:rPr>
      </w:pPr>
      <w:r w:rsidRPr="001C489C">
        <w:rPr>
          <w:rFonts w:ascii="Times New Roman" w:hAnsi="Times New Roman"/>
          <w:sz w:val="24"/>
          <w:szCs w:val="24"/>
        </w:rPr>
        <w:t xml:space="preserve">Структура методической работы в </w:t>
      </w:r>
      <w:r w:rsidR="00035166" w:rsidRPr="001C489C">
        <w:rPr>
          <w:rFonts w:ascii="Times New Roman" w:hAnsi="Times New Roman"/>
          <w:sz w:val="24"/>
          <w:szCs w:val="24"/>
        </w:rPr>
        <w:t>202</w:t>
      </w:r>
      <w:r w:rsidR="008A7C13">
        <w:rPr>
          <w:rFonts w:ascii="Times New Roman" w:hAnsi="Times New Roman"/>
          <w:sz w:val="24"/>
          <w:szCs w:val="24"/>
        </w:rPr>
        <w:t>1</w:t>
      </w:r>
      <w:r w:rsidR="00035166" w:rsidRPr="001C489C">
        <w:rPr>
          <w:rFonts w:ascii="Times New Roman" w:hAnsi="Times New Roman"/>
          <w:sz w:val="24"/>
          <w:szCs w:val="24"/>
        </w:rPr>
        <w:t>-202</w:t>
      </w:r>
      <w:r w:rsidR="008A7C13">
        <w:rPr>
          <w:rFonts w:ascii="Times New Roman" w:hAnsi="Times New Roman"/>
          <w:sz w:val="24"/>
          <w:szCs w:val="24"/>
        </w:rPr>
        <w:t>2</w:t>
      </w:r>
      <w:r w:rsidRPr="001C489C">
        <w:rPr>
          <w:rFonts w:ascii="Times New Roman" w:hAnsi="Times New Roman"/>
          <w:sz w:val="24"/>
          <w:szCs w:val="24"/>
        </w:rPr>
        <w:t>учебном году состояла из:</w:t>
      </w:r>
    </w:p>
    <w:p w14:paraId="6C8CFCA5"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Педагогического совета;</w:t>
      </w:r>
    </w:p>
    <w:p w14:paraId="77C540E5"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Семинаров;</w:t>
      </w:r>
    </w:p>
    <w:p w14:paraId="6557943D"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Педагогических выставок методических разработок;</w:t>
      </w:r>
    </w:p>
    <w:p w14:paraId="6BDEDC85"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Групповых и индивидуальных консультаций педагогов;</w:t>
      </w:r>
    </w:p>
    <w:p w14:paraId="5FBEDDE4"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Открытых мероприятий;</w:t>
      </w:r>
    </w:p>
    <w:p w14:paraId="38534C2B" w14:textId="77777777" w:rsidR="00E0321F" w:rsidRPr="001C489C" w:rsidRDefault="00E0321F" w:rsidP="00E0321F">
      <w:pPr>
        <w:pStyle w:val="a4"/>
        <w:numPr>
          <w:ilvl w:val="0"/>
          <w:numId w:val="23"/>
        </w:numPr>
        <w:spacing w:line="276" w:lineRule="auto"/>
        <w:rPr>
          <w:rFonts w:ascii="Times New Roman" w:hAnsi="Times New Roman"/>
          <w:sz w:val="24"/>
          <w:szCs w:val="24"/>
        </w:rPr>
      </w:pPr>
      <w:r w:rsidRPr="001C489C">
        <w:rPr>
          <w:rFonts w:ascii="Times New Roman" w:hAnsi="Times New Roman"/>
          <w:sz w:val="24"/>
          <w:szCs w:val="24"/>
        </w:rPr>
        <w:t>Работы творческой группы</w:t>
      </w:r>
    </w:p>
    <w:p w14:paraId="6E9DED60" w14:textId="77777777" w:rsidR="00E0321F" w:rsidRPr="001C489C" w:rsidRDefault="00E0321F" w:rsidP="00E0321F">
      <w:pPr>
        <w:pStyle w:val="a4"/>
        <w:spacing w:line="276" w:lineRule="auto"/>
        <w:jc w:val="both"/>
        <w:rPr>
          <w:rFonts w:ascii="Times New Roman" w:hAnsi="Times New Roman"/>
          <w:sz w:val="24"/>
          <w:szCs w:val="24"/>
        </w:rPr>
      </w:pPr>
      <w:r w:rsidRPr="001C489C">
        <w:rPr>
          <w:rFonts w:ascii="Times New Roman" w:hAnsi="Times New Roman"/>
          <w:sz w:val="24"/>
          <w:szCs w:val="24"/>
        </w:rPr>
        <w:t xml:space="preserve">     В М</w:t>
      </w:r>
      <w:r w:rsidR="008A7C13">
        <w:rPr>
          <w:rFonts w:ascii="Times New Roman" w:hAnsi="Times New Roman"/>
          <w:sz w:val="24"/>
          <w:szCs w:val="24"/>
        </w:rPr>
        <w:t>Б</w:t>
      </w:r>
      <w:r w:rsidRPr="001C489C">
        <w:rPr>
          <w:rFonts w:ascii="Times New Roman" w:hAnsi="Times New Roman"/>
          <w:sz w:val="24"/>
          <w:szCs w:val="24"/>
        </w:rPr>
        <w:t>ДОУ «ЯСЛИ – САД№150 Г.ДОНЕЦКА качественный и количественный состав соответствует требованиям осуществления воспитательно–образовательного процесса. Педагогическими кадрами укомплектовано согласно штатному расписанию на 98% (вакансия 0,5 ставки муз. рук.).</w:t>
      </w:r>
    </w:p>
    <w:p w14:paraId="3BA88153" w14:textId="77777777" w:rsidR="00E0321F" w:rsidRPr="001C489C" w:rsidRDefault="00E0321F" w:rsidP="00E0321F">
      <w:pPr>
        <w:pStyle w:val="msobodytextindentbullet3gif"/>
        <w:spacing w:before="0" w:beforeAutospacing="0" w:after="0" w:afterAutospacing="0"/>
        <w:ind w:left="-284"/>
        <w:contextualSpacing/>
        <w:jc w:val="both"/>
      </w:pPr>
      <w:r w:rsidRPr="001C489C">
        <w:lastRenderedPageBreak/>
        <w:t xml:space="preserve">     Из общего количества педагогов, работающих в дошкольном учреждении, специальное дошкольное образование имеют все 6 педагогов. Большую часть составляют опытные педагоги, которые имеют большой педагогический стаж работы, что дает возможность более качественно организовывать учебно-воспитательный процесс. При проведении анкетирования, педагогических наблюдений, анализа результативности педагогической деятельности педагогов, были определены следующие уровни их профессиональной компетентности:</w:t>
      </w:r>
    </w:p>
    <w:p w14:paraId="4A7613F6" w14:textId="77777777" w:rsidR="00E0321F" w:rsidRPr="001C489C" w:rsidRDefault="00E0321F" w:rsidP="00E0321F">
      <w:pPr>
        <w:shd w:val="clear" w:color="auto" w:fill="FFFFFF"/>
        <w:autoSpaceDE w:val="0"/>
        <w:autoSpaceDN w:val="0"/>
        <w:adjustRightInd w:val="0"/>
        <w:ind w:left="-284" w:firstLine="284"/>
        <w:rPr>
          <w:rFonts w:eastAsia="Calibri"/>
          <w:szCs w:val="24"/>
          <w:lang w:eastAsia="en-US"/>
        </w:rPr>
      </w:pPr>
      <w:r w:rsidRPr="001C489C">
        <w:rPr>
          <w:rFonts w:eastAsia="Calibri"/>
          <w:szCs w:val="24"/>
          <w:lang w:eastAsia="en-US"/>
        </w:rPr>
        <w:t>- высокий уровень – 33 % (2 педагога)</w:t>
      </w:r>
    </w:p>
    <w:p w14:paraId="2EE890CC" w14:textId="77777777" w:rsidR="00E0321F" w:rsidRPr="001C489C" w:rsidRDefault="00E0321F" w:rsidP="00E0321F">
      <w:pPr>
        <w:pStyle w:val="msobodytextindentbullet1gif"/>
        <w:spacing w:before="0" w:beforeAutospacing="0" w:after="0" w:afterAutospacing="0"/>
        <w:ind w:left="-284" w:firstLine="284"/>
        <w:contextualSpacing/>
        <w:rPr>
          <w:b/>
          <w:i/>
          <w:lang w:val="uk-UA"/>
        </w:rPr>
      </w:pPr>
      <w:r w:rsidRPr="001C489C">
        <w:t>- достаточный уровень – 67 % (4педагога)</w:t>
      </w:r>
    </w:p>
    <w:p w14:paraId="2B07A014" w14:textId="77777777" w:rsidR="00E0321F" w:rsidRPr="001C489C" w:rsidRDefault="00E0321F" w:rsidP="00E0321F">
      <w:pPr>
        <w:pStyle w:val="msobodytextindentbullet3gif"/>
        <w:spacing w:before="0" w:beforeAutospacing="0" w:after="0" w:afterAutospacing="0"/>
        <w:ind w:left="-284"/>
        <w:contextualSpacing/>
        <w:jc w:val="both"/>
      </w:pPr>
      <w:r w:rsidRPr="001C489C">
        <w:t xml:space="preserve"> Проблемный вопрос — это отсутствие музыкального руководителя в течение учебного года. Для решения этой проблемы в центр занятости ежемесячно направлялись заявки.</w:t>
      </w:r>
    </w:p>
    <w:p w14:paraId="5E94DB0F" w14:textId="77777777" w:rsidR="00E0321F" w:rsidRPr="001C489C" w:rsidRDefault="00E0321F" w:rsidP="00E0321F">
      <w:pPr>
        <w:spacing w:line="276" w:lineRule="auto"/>
        <w:ind w:firstLine="567"/>
        <w:jc w:val="both"/>
        <w:rPr>
          <w:szCs w:val="24"/>
        </w:rPr>
      </w:pPr>
      <w:r w:rsidRPr="001C489C">
        <w:rPr>
          <w:szCs w:val="24"/>
        </w:rPr>
        <w:t xml:space="preserve">Учебно-методическая работа была организована и проводилась в соответствии с нормативно-правовыми документами ДНР, методическими рекомендациями отдела образования администрации Петровского района, управления образования администрации города Донецка ДНР, годовому плану работы дошкольного учреждения на </w:t>
      </w:r>
      <w:r w:rsidR="00035166" w:rsidRPr="001C489C">
        <w:rPr>
          <w:szCs w:val="24"/>
        </w:rPr>
        <w:t>2020-2021</w:t>
      </w:r>
      <w:r w:rsidRPr="001C489C">
        <w:rPr>
          <w:szCs w:val="24"/>
        </w:rPr>
        <w:t xml:space="preserve"> </w:t>
      </w:r>
      <w:proofErr w:type="spellStart"/>
      <w:r w:rsidRPr="001C489C">
        <w:rPr>
          <w:szCs w:val="24"/>
        </w:rPr>
        <w:t>у.г</w:t>
      </w:r>
      <w:proofErr w:type="spellEnd"/>
      <w:r w:rsidRPr="001C489C">
        <w:rPr>
          <w:szCs w:val="24"/>
        </w:rPr>
        <w:t>.</w:t>
      </w:r>
    </w:p>
    <w:p w14:paraId="0FA4A658" w14:textId="77777777" w:rsidR="00E0321F" w:rsidRPr="001C489C" w:rsidRDefault="00E0321F" w:rsidP="00E0321F">
      <w:pPr>
        <w:spacing w:line="276" w:lineRule="auto"/>
        <w:ind w:firstLine="709"/>
        <w:jc w:val="both"/>
        <w:rPr>
          <w:szCs w:val="24"/>
        </w:rPr>
      </w:pPr>
      <w:r w:rsidRPr="001C489C">
        <w:rPr>
          <w:szCs w:val="24"/>
        </w:rPr>
        <w:t xml:space="preserve">В течение </w:t>
      </w:r>
      <w:r w:rsidR="00035166" w:rsidRPr="001C489C">
        <w:rPr>
          <w:szCs w:val="24"/>
        </w:rPr>
        <w:t>202</w:t>
      </w:r>
      <w:r w:rsidR="008A7C13">
        <w:rPr>
          <w:szCs w:val="24"/>
        </w:rPr>
        <w:t>1</w:t>
      </w:r>
      <w:r w:rsidR="00035166" w:rsidRPr="001C489C">
        <w:rPr>
          <w:szCs w:val="24"/>
        </w:rPr>
        <w:t>-202</w:t>
      </w:r>
      <w:r w:rsidR="008A7C13">
        <w:rPr>
          <w:szCs w:val="24"/>
        </w:rPr>
        <w:t>2</w:t>
      </w:r>
      <w:r w:rsidRPr="001C489C">
        <w:rPr>
          <w:szCs w:val="24"/>
        </w:rPr>
        <w:t xml:space="preserve"> учебного года были подготовлены и проведены четыре педагогических совета: </w:t>
      </w:r>
    </w:p>
    <w:p w14:paraId="3A8E33EB" w14:textId="77777777" w:rsidR="00E0321F" w:rsidRPr="001C489C" w:rsidRDefault="00E0321F" w:rsidP="00E0321F">
      <w:pPr>
        <w:numPr>
          <w:ilvl w:val="0"/>
          <w:numId w:val="25"/>
        </w:numPr>
        <w:spacing w:line="276" w:lineRule="auto"/>
        <w:ind w:left="360"/>
        <w:jc w:val="both"/>
        <w:rPr>
          <w:szCs w:val="24"/>
        </w:rPr>
      </w:pPr>
      <w:r w:rsidRPr="001C489C">
        <w:rPr>
          <w:szCs w:val="24"/>
        </w:rPr>
        <w:t>Установочный педагогический совет №1 от 30.08.20</w:t>
      </w:r>
      <w:r w:rsidR="00841946" w:rsidRPr="001C489C">
        <w:rPr>
          <w:szCs w:val="24"/>
        </w:rPr>
        <w:t>2</w:t>
      </w:r>
      <w:r w:rsidR="008A7C13">
        <w:rPr>
          <w:szCs w:val="24"/>
        </w:rPr>
        <w:t>1</w:t>
      </w:r>
      <w:r w:rsidRPr="001C489C">
        <w:rPr>
          <w:szCs w:val="24"/>
        </w:rPr>
        <w:t xml:space="preserve"> «Организация работы  М</w:t>
      </w:r>
      <w:r w:rsidR="008A7C13">
        <w:rPr>
          <w:szCs w:val="24"/>
        </w:rPr>
        <w:t>Б</w:t>
      </w:r>
      <w:r w:rsidRPr="001C489C">
        <w:rPr>
          <w:szCs w:val="24"/>
        </w:rPr>
        <w:t xml:space="preserve">ДОУ «ЯСЛИ – САД №150 Г. ДОНЕЦКА» в </w:t>
      </w:r>
      <w:r w:rsidR="00035166" w:rsidRPr="001C489C">
        <w:rPr>
          <w:szCs w:val="24"/>
        </w:rPr>
        <w:t>202</w:t>
      </w:r>
      <w:r w:rsidR="008A7C13">
        <w:rPr>
          <w:szCs w:val="24"/>
        </w:rPr>
        <w:t>1</w:t>
      </w:r>
      <w:r w:rsidR="00035166" w:rsidRPr="001C489C">
        <w:rPr>
          <w:szCs w:val="24"/>
        </w:rPr>
        <w:t>-202</w:t>
      </w:r>
      <w:r w:rsidR="008A7C13">
        <w:rPr>
          <w:szCs w:val="24"/>
        </w:rPr>
        <w:t>2</w:t>
      </w:r>
      <w:r w:rsidRPr="001C489C">
        <w:rPr>
          <w:szCs w:val="24"/>
        </w:rPr>
        <w:t xml:space="preserve"> учебном году», на котором состоялось подведение итогов летней оздоровительной работы,   озвучены задачи и перспективы развития дошкольного учреждения на 20</w:t>
      </w:r>
      <w:r w:rsidR="00035166" w:rsidRPr="001C489C">
        <w:rPr>
          <w:szCs w:val="24"/>
        </w:rPr>
        <w:t>2</w:t>
      </w:r>
      <w:r w:rsidR="008A7C13">
        <w:rPr>
          <w:szCs w:val="24"/>
        </w:rPr>
        <w:t>1</w:t>
      </w:r>
      <w:r w:rsidRPr="001C489C">
        <w:rPr>
          <w:szCs w:val="24"/>
        </w:rPr>
        <w:t>- 202</w:t>
      </w:r>
      <w:r w:rsidR="008A7C13">
        <w:rPr>
          <w:szCs w:val="24"/>
        </w:rPr>
        <w:t>2</w:t>
      </w:r>
      <w:r w:rsidRPr="001C489C">
        <w:rPr>
          <w:szCs w:val="24"/>
        </w:rPr>
        <w:t xml:space="preserve"> учебный год, утверждены план </w:t>
      </w:r>
      <w:proofErr w:type="spellStart"/>
      <w:r w:rsidRPr="001C489C">
        <w:rPr>
          <w:szCs w:val="24"/>
        </w:rPr>
        <w:t>учебно</w:t>
      </w:r>
      <w:proofErr w:type="spellEnd"/>
      <w:r w:rsidRPr="001C489C">
        <w:rPr>
          <w:szCs w:val="24"/>
        </w:rPr>
        <w:t xml:space="preserve"> – воспитательной работы, расписание ООД, план работы по повышению уровня квалификации педагогов и  аттестации,  темы самообразования педагогов, были подведены итоги смотра – конкурса на лучшее оформление  групповой комнаты к новому учебному году.</w:t>
      </w:r>
    </w:p>
    <w:p w14:paraId="7C6A8FD1" w14:textId="77777777" w:rsidR="0033249B" w:rsidRPr="0033249B" w:rsidRDefault="0033249B" w:rsidP="00E0321F">
      <w:pPr>
        <w:numPr>
          <w:ilvl w:val="0"/>
          <w:numId w:val="25"/>
        </w:numPr>
        <w:spacing w:line="276" w:lineRule="auto"/>
        <w:ind w:left="360"/>
        <w:jc w:val="both"/>
        <w:rPr>
          <w:szCs w:val="24"/>
        </w:rPr>
      </w:pPr>
      <w:r w:rsidRPr="0033249B">
        <w:rPr>
          <w:szCs w:val="24"/>
        </w:rPr>
        <w:t>Педагогический совет №2</w:t>
      </w:r>
      <w:r w:rsidR="00E0321F" w:rsidRPr="0033249B">
        <w:rPr>
          <w:szCs w:val="24"/>
        </w:rPr>
        <w:t xml:space="preserve"> от </w:t>
      </w:r>
      <w:r w:rsidR="00841946" w:rsidRPr="0033249B">
        <w:rPr>
          <w:szCs w:val="24"/>
        </w:rPr>
        <w:t>30</w:t>
      </w:r>
      <w:r w:rsidR="00E0321F" w:rsidRPr="0033249B">
        <w:rPr>
          <w:szCs w:val="24"/>
        </w:rPr>
        <w:t>.11.20</w:t>
      </w:r>
      <w:r w:rsidRPr="0033249B">
        <w:rPr>
          <w:szCs w:val="24"/>
        </w:rPr>
        <w:t>2</w:t>
      </w:r>
      <w:r w:rsidR="008A7C13">
        <w:rPr>
          <w:szCs w:val="24"/>
        </w:rPr>
        <w:t>1</w:t>
      </w:r>
    </w:p>
    <w:p w14:paraId="1F1C2FC7" w14:textId="77777777" w:rsidR="00E0321F" w:rsidRPr="0033249B" w:rsidRDefault="00E0321F" w:rsidP="00E0321F">
      <w:pPr>
        <w:numPr>
          <w:ilvl w:val="0"/>
          <w:numId w:val="25"/>
        </w:numPr>
        <w:spacing w:line="276" w:lineRule="auto"/>
        <w:ind w:left="360"/>
        <w:jc w:val="both"/>
        <w:rPr>
          <w:szCs w:val="24"/>
        </w:rPr>
      </w:pPr>
      <w:r w:rsidRPr="0033249B">
        <w:rPr>
          <w:szCs w:val="24"/>
        </w:rPr>
        <w:t>Педагогический совет №3 от 27.02.202</w:t>
      </w:r>
      <w:r w:rsidR="008A7C13">
        <w:rPr>
          <w:szCs w:val="24"/>
        </w:rPr>
        <w:t>2</w:t>
      </w:r>
      <w:r w:rsidRPr="0033249B">
        <w:rPr>
          <w:szCs w:val="24"/>
        </w:rPr>
        <w:t xml:space="preserve"> </w:t>
      </w:r>
    </w:p>
    <w:p w14:paraId="176199AC" w14:textId="77777777" w:rsidR="00E0321F" w:rsidRPr="001C489C" w:rsidRDefault="00E0321F" w:rsidP="00E0321F">
      <w:pPr>
        <w:numPr>
          <w:ilvl w:val="0"/>
          <w:numId w:val="25"/>
        </w:numPr>
        <w:spacing w:line="276" w:lineRule="auto"/>
        <w:ind w:left="360"/>
        <w:jc w:val="both"/>
        <w:rPr>
          <w:szCs w:val="24"/>
        </w:rPr>
      </w:pPr>
      <w:r w:rsidRPr="001C489C">
        <w:rPr>
          <w:szCs w:val="24"/>
        </w:rPr>
        <w:t>Итоговый педагогический совет №4 29.05.202</w:t>
      </w:r>
      <w:r w:rsidR="008A7C13">
        <w:rPr>
          <w:szCs w:val="24"/>
        </w:rPr>
        <w:t>2</w:t>
      </w:r>
      <w:r w:rsidRPr="001C489C">
        <w:rPr>
          <w:szCs w:val="24"/>
        </w:rPr>
        <w:t xml:space="preserve">, прошел в нетрадиционной форме «Устный журнал», были представлены отчеты – презентации педагогов о результатах работы за </w:t>
      </w:r>
      <w:r w:rsidR="00035166" w:rsidRPr="001C489C">
        <w:rPr>
          <w:szCs w:val="24"/>
        </w:rPr>
        <w:t>202</w:t>
      </w:r>
      <w:r w:rsidR="008A7C13">
        <w:rPr>
          <w:szCs w:val="24"/>
        </w:rPr>
        <w:t>1</w:t>
      </w:r>
      <w:r w:rsidR="00035166" w:rsidRPr="001C489C">
        <w:rPr>
          <w:szCs w:val="24"/>
        </w:rPr>
        <w:t>-202</w:t>
      </w:r>
      <w:r w:rsidR="008A7C13">
        <w:rPr>
          <w:szCs w:val="24"/>
        </w:rPr>
        <w:t>2</w:t>
      </w:r>
      <w:r w:rsidRPr="001C489C">
        <w:rPr>
          <w:szCs w:val="24"/>
        </w:rPr>
        <w:t xml:space="preserve"> </w:t>
      </w:r>
      <w:proofErr w:type="spellStart"/>
      <w:r w:rsidRPr="001C489C">
        <w:rPr>
          <w:szCs w:val="24"/>
        </w:rPr>
        <w:t>у.г</w:t>
      </w:r>
      <w:proofErr w:type="spellEnd"/>
      <w:r w:rsidRPr="001C489C">
        <w:rPr>
          <w:szCs w:val="24"/>
        </w:rPr>
        <w:t>. Озвучена справка «Об итогах диагностики уровня знаний, умений и навыков воспитанников».  Утвержден план работы на «Лето – 202</w:t>
      </w:r>
      <w:r w:rsidR="008A7C13">
        <w:rPr>
          <w:szCs w:val="24"/>
        </w:rPr>
        <w:t>2</w:t>
      </w:r>
      <w:r w:rsidRPr="001C489C">
        <w:rPr>
          <w:szCs w:val="24"/>
        </w:rPr>
        <w:t>», подведены итоги анкетирования педагогов «Эффективность работы педагогического совета» (от 27.02.202</w:t>
      </w:r>
      <w:r w:rsidR="008A7C13">
        <w:rPr>
          <w:szCs w:val="24"/>
        </w:rPr>
        <w:t>2</w:t>
      </w:r>
      <w:r w:rsidRPr="001C489C">
        <w:rPr>
          <w:szCs w:val="24"/>
        </w:rPr>
        <w:t>)</w:t>
      </w:r>
    </w:p>
    <w:p w14:paraId="16510DB0" w14:textId="77777777" w:rsidR="00E0321F" w:rsidRPr="001C489C" w:rsidRDefault="00E0321F" w:rsidP="00E0321F">
      <w:pPr>
        <w:pStyle w:val="a6"/>
        <w:spacing w:after="0"/>
        <w:ind w:left="0"/>
        <w:jc w:val="both"/>
        <w:rPr>
          <w:sz w:val="24"/>
          <w:szCs w:val="24"/>
          <w:lang w:eastAsia="ru-RU"/>
        </w:rPr>
      </w:pPr>
      <w:r w:rsidRPr="001C489C">
        <w:rPr>
          <w:rFonts w:ascii="Times New Roman" w:eastAsia="Times New Roman" w:hAnsi="Times New Roman"/>
          <w:sz w:val="24"/>
          <w:szCs w:val="24"/>
          <w:lang w:eastAsia="ru-RU"/>
        </w:rPr>
        <w:t xml:space="preserve">Согласно годовому плану работы на </w:t>
      </w:r>
      <w:r w:rsidR="00035166" w:rsidRPr="001C489C">
        <w:rPr>
          <w:rFonts w:ascii="Times New Roman" w:eastAsia="Times New Roman" w:hAnsi="Times New Roman"/>
          <w:sz w:val="24"/>
          <w:szCs w:val="24"/>
          <w:lang w:eastAsia="ru-RU"/>
        </w:rPr>
        <w:t>202</w:t>
      </w:r>
      <w:r w:rsidR="008A7C13">
        <w:rPr>
          <w:rFonts w:ascii="Times New Roman" w:eastAsia="Times New Roman" w:hAnsi="Times New Roman"/>
          <w:sz w:val="24"/>
          <w:szCs w:val="24"/>
          <w:lang w:eastAsia="ru-RU"/>
        </w:rPr>
        <w:t>1</w:t>
      </w:r>
      <w:r w:rsidR="00035166" w:rsidRPr="001C489C">
        <w:rPr>
          <w:rFonts w:ascii="Times New Roman" w:eastAsia="Times New Roman" w:hAnsi="Times New Roman"/>
          <w:sz w:val="24"/>
          <w:szCs w:val="24"/>
          <w:lang w:eastAsia="ru-RU"/>
        </w:rPr>
        <w:t>-202</w:t>
      </w:r>
      <w:r w:rsidR="008A7C13">
        <w:rPr>
          <w:rFonts w:ascii="Times New Roman" w:eastAsia="Times New Roman" w:hAnsi="Times New Roman"/>
          <w:sz w:val="24"/>
          <w:szCs w:val="24"/>
          <w:lang w:eastAsia="ru-RU"/>
        </w:rPr>
        <w:t>2</w:t>
      </w:r>
      <w:r w:rsidRPr="001C489C">
        <w:rPr>
          <w:rFonts w:ascii="Times New Roman" w:eastAsia="Times New Roman" w:hAnsi="Times New Roman"/>
          <w:sz w:val="24"/>
          <w:szCs w:val="24"/>
          <w:lang w:eastAsia="ru-RU"/>
        </w:rPr>
        <w:t xml:space="preserve"> учебный год проведено 18 консультаций для педагогов (из них 3 внеплановых).</w:t>
      </w:r>
    </w:p>
    <w:p w14:paraId="3E86E73D" w14:textId="77777777" w:rsidR="00E0321F" w:rsidRPr="001C489C" w:rsidRDefault="00E0321F" w:rsidP="00A71806">
      <w:pPr>
        <w:shd w:val="clear" w:color="auto" w:fill="FFFFFF"/>
        <w:spacing w:line="276" w:lineRule="auto"/>
        <w:jc w:val="both"/>
        <w:rPr>
          <w:szCs w:val="24"/>
          <w:lang w:eastAsia="uk-UA"/>
        </w:rPr>
      </w:pPr>
      <w:r w:rsidRPr="001C489C">
        <w:rPr>
          <w:szCs w:val="24"/>
        </w:rPr>
        <w:t xml:space="preserve">           В течение года было организовано </w:t>
      </w:r>
      <w:proofErr w:type="spellStart"/>
      <w:r w:rsidRPr="001C489C">
        <w:rPr>
          <w:szCs w:val="24"/>
        </w:rPr>
        <w:t>взаимопосещение</w:t>
      </w:r>
      <w:proofErr w:type="spellEnd"/>
      <w:r w:rsidRPr="001C489C">
        <w:rPr>
          <w:szCs w:val="24"/>
        </w:rPr>
        <w:t xml:space="preserve"> педагогами занятий, с целью обмена опытом, повышения квалификационного и профессионального уровня. </w:t>
      </w:r>
      <w:r w:rsidRPr="001C489C">
        <w:rPr>
          <w:szCs w:val="24"/>
          <w:shd w:val="clear" w:color="auto" w:fill="FFFFFF"/>
        </w:rPr>
        <w:t>Занятия были нетрадиционными, динамичными, с использованием разнообразных форм работы, компьютерных технологий, музыкального сопровождения. Все педагоги использовали в своей работе элементы инновационных технологий. В начале учебного года был составлен график проведения открытых занятий.</w:t>
      </w:r>
      <w:r w:rsidRPr="001C489C">
        <w:rPr>
          <w:szCs w:val="24"/>
        </w:rPr>
        <w:t xml:space="preserve"> Открытые просмотры образовательной деятельности позволили всем педагогам увидеть, как работают коллеги, использовать их опыт в дальнейшей работе. </w:t>
      </w:r>
      <w:r w:rsidRPr="001C489C">
        <w:rPr>
          <w:spacing w:val="-1"/>
          <w:szCs w:val="24"/>
        </w:rPr>
        <w:t xml:space="preserve">Хочется отметить, что занятие </w:t>
      </w:r>
      <w:proofErr w:type="spellStart"/>
      <w:r w:rsidRPr="001C489C">
        <w:rPr>
          <w:spacing w:val="-1"/>
          <w:szCs w:val="24"/>
        </w:rPr>
        <w:t>Собокарь</w:t>
      </w:r>
      <w:proofErr w:type="spellEnd"/>
      <w:r w:rsidRPr="001C489C">
        <w:rPr>
          <w:spacing w:val="-1"/>
          <w:szCs w:val="24"/>
        </w:rPr>
        <w:t xml:space="preserve"> М.А. (воспитатель старшей логопедической группы) на тему: </w:t>
      </w:r>
      <w:r w:rsidRPr="001C489C">
        <w:rPr>
          <w:szCs w:val="24"/>
        </w:rPr>
        <w:t>«</w:t>
      </w:r>
      <w:proofErr w:type="gramStart"/>
      <w:r w:rsidR="008A7C13">
        <w:rPr>
          <w:szCs w:val="24"/>
        </w:rPr>
        <w:t>Математика</w:t>
      </w:r>
      <w:r w:rsidR="00841946" w:rsidRPr="001C489C">
        <w:rPr>
          <w:szCs w:val="24"/>
        </w:rPr>
        <w:t xml:space="preserve"> </w:t>
      </w:r>
      <w:r w:rsidRPr="001C489C">
        <w:rPr>
          <w:szCs w:val="24"/>
        </w:rPr>
        <w:t>»</w:t>
      </w:r>
      <w:proofErr w:type="gramEnd"/>
      <w:r w:rsidRPr="001C489C">
        <w:rPr>
          <w:szCs w:val="24"/>
        </w:rPr>
        <w:t xml:space="preserve"> </w:t>
      </w:r>
      <w:r w:rsidR="00841946" w:rsidRPr="001C489C">
        <w:rPr>
          <w:spacing w:val="-1"/>
          <w:szCs w:val="24"/>
        </w:rPr>
        <w:t xml:space="preserve">проведено </w:t>
      </w:r>
      <w:r w:rsidRPr="001C489C">
        <w:rPr>
          <w:spacing w:val="-1"/>
          <w:szCs w:val="24"/>
        </w:rPr>
        <w:t xml:space="preserve">на достаточном уровне </w:t>
      </w:r>
      <w:r w:rsidR="00841946" w:rsidRPr="001C489C">
        <w:rPr>
          <w:spacing w:val="-1"/>
          <w:szCs w:val="24"/>
        </w:rPr>
        <w:t>20.</w:t>
      </w:r>
      <w:r w:rsidR="008A7C13">
        <w:rPr>
          <w:spacing w:val="-1"/>
          <w:szCs w:val="24"/>
        </w:rPr>
        <w:t>1</w:t>
      </w:r>
      <w:r w:rsidR="00841946" w:rsidRPr="001C489C">
        <w:rPr>
          <w:spacing w:val="-1"/>
          <w:szCs w:val="24"/>
        </w:rPr>
        <w:t>2</w:t>
      </w:r>
      <w:r w:rsidRPr="001C489C">
        <w:rPr>
          <w:spacing w:val="-1"/>
          <w:szCs w:val="24"/>
        </w:rPr>
        <w:t>.202</w:t>
      </w:r>
      <w:r w:rsidR="008A7C13">
        <w:rPr>
          <w:spacing w:val="-1"/>
          <w:szCs w:val="24"/>
        </w:rPr>
        <w:t>1</w:t>
      </w:r>
      <w:r w:rsidRPr="001C489C">
        <w:rPr>
          <w:spacing w:val="-1"/>
          <w:szCs w:val="24"/>
        </w:rPr>
        <w:t xml:space="preserve"> </w:t>
      </w:r>
      <w:r w:rsidR="00841946" w:rsidRPr="001C489C">
        <w:rPr>
          <w:spacing w:val="-1"/>
          <w:szCs w:val="24"/>
        </w:rPr>
        <w:t>.</w:t>
      </w:r>
      <w:r w:rsidR="008A7C13">
        <w:rPr>
          <w:spacing w:val="-1"/>
          <w:szCs w:val="24"/>
        </w:rPr>
        <w:t>ООД</w:t>
      </w:r>
      <w:r w:rsidRPr="001C489C">
        <w:rPr>
          <w:spacing w:val="-1"/>
          <w:szCs w:val="24"/>
        </w:rPr>
        <w:t xml:space="preserve"> учителя – логопеда Ищенко Л.А. </w:t>
      </w:r>
      <w:r w:rsidRPr="001C489C">
        <w:rPr>
          <w:szCs w:val="24"/>
        </w:rPr>
        <w:t>Проблемный вопрос, педагоги затрудняются провести с</w:t>
      </w:r>
      <w:r w:rsidR="00A71806" w:rsidRPr="001C489C">
        <w:rPr>
          <w:szCs w:val="24"/>
        </w:rPr>
        <w:t>амоанализ проведенного занятия.</w:t>
      </w:r>
    </w:p>
    <w:p w14:paraId="5861E1E1" w14:textId="77777777" w:rsidR="00E0321F" w:rsidRPr="001C489C" w:rsidRDefault="00E0321F" w:rsidP="00841946">
      <w:pPr>
        <w:spacing w:line="276" w:lineRule="auto"/>
        <w:jc w:val="both"/>
        <w:rPr>
          <w:szCs w:val="24"/>
        </w:rPr>
      </w:pPr>
      <w:r w:rsidRPr="001C489C">
        <w:rPr>
          <w:spacing w:val="-1"/>
          <w:szCs w:val="24"/>
        </w:rPr>
        <w:t xml:space="preserve">   Хочется </w:t>
      </w:r>
      <w:r w:rsidRPr="001C489C">
        <w:rPr>
          <w:szCs w:val="24"/>
        </w:rPr>
        <w:t xml:space="preserve">отметить </w:t>
      </w:r>
      <w:r w:rsidR="00841946" w:rsidRPr="001C489C">
        <w:rPr>
          <w:szCs w:val="24"/>
        </w:rPr>
        <w:t>мастер-класс</w:t>
      </w:r>
      <w:r w:rsidRPr="001C489C">
        <w:rPr>
          <w:szCs w:val="24"/>
        </w:rPr>
        <w:t xml:space="preserve"> на тему: «</w:t>
      </w:r>
      <w:r w:rsidR="00841946" w:rsidRPr="001C489C">
        <w:rPr>
          <w:spacing w:val="-1"/>
          <w:szCs w:val="24"/>
        </w:rPr>
        <w:t>Поздравительная открытка</w:t>
      </w:r>
      <w:r w:rsidRPr="001C489C">
        <w:rPr>
          <w:szCs w:val="24"/>
        </w:rPr>
        <w:t xml:space="preserve">», который провела Коровко Т.В. (воспитатель старшей логопедической группы). </w:t>
      </w:r>
    </w:p>
    <w:p w14:paraId="3E2362F5" w14:textId="77777777" w:rsidR="00E0321F" w:rsidRPr="001C489C" w:rsidRDefault="00E0321F" w:rsidP="0078570E">
      <w:pPr>
        <w:spacing w:line="276" w:lineRule="auto"/>
        <w:jc w:val="both"/>
        <w:rPr>
          <w:szCs w:val="24"/>
        </w:rPr>
      </w:pPr>
      <w:r w:rsidRPr="001C489C">
        <w:rPr>
          <w:szCs w:val="24"/>
        </w:rPr>
        <w:lastRenderedPageBreak/>
        <w:t>В методическом кабинете оформлен методический уголок, в которо</w:t>
      </w:r>
      <w:r w:rsidR="0078570E" w:rsidRPr="001C489C">
        <w:rPr>
          <w:szCs w:val="24"/>
        </w:rPr>
        <w:t xml:space="preserve">м размещена </w:t>
      </w:r>
      <w:r w:rsidRPr="001C489C">
        <w:rPr>
          <w:szCs w:val="24"/>
        </w:rPr>
        <w:t>информация по вопросам аттестации (Временный порядок аттестации, План – график прохождения курсов и т.д.), графики открытых мероприятий, решения педагогического педсовета, сетка занятий, вывешивались объявления о проводимых мероприятиях и др. Информация на стендах менялась ежемесячно и по мере поступления новой информации.</w:t>
      </w:r>
    </w:p>
    <w:p w14:paraId="6E983242" w14:textId="77777777" w:rsidR="00E0321F" w:rsidRPr="001C489C" w:rsidRDefault="00E0321F" w:rsidP="0078570E">
      <w:pPr>
        <w:spacing w:line="276" w:lineRule="auto"/>
        <w:jc w:val="both"/>
        <w:rPr>
          <w:szCs w:val="24"/>
        </w:rPr>
      </w:pPr>
      <w:r w:rsidRPr="001C489C">
        <w:rPr>
          <w:szCs w:val="24"/>
        </w:rPr>
        <w:t xml:space="preserve"> Информационное обеспечение работы методического уголка осуществляли заведующий Рыжикова М.В. и воспитатель Коровко Т.В.</w:t>
      </w:r>
    </w:p>
    <w:p w14:paraId="5FCD0556" w14:textId="77777777" w:rsidR="00E0321F" w:rsidRPr="001C489C" w:rsidRDefault="00E0321F" w:rsidP="00E0321F">
      <w:pPr>
        <w:spacing w:line="276" w:lineRule="auto"/>
        <w:ind w:firstLine="567"/>
        <w:jc w:val="both"/>
        <w:rPr>
          <w:szCs w:val="24"/>
        </w:rPr>
      </w:pPr>
      <w:r w:rsidRPr="001C489C">
        <w:rPr>
          <w:szCs w:val="24"/>
        </w:rPr>
        <w:t xml:space="preserve">В методическом кабинете собрана нормативно-правовая документация, методическая литература для планирования учебно-воспитательного процесса во всех возрастных группах. Также имеются методические пособия, тематические картины, образцы по рисованию, аппликации, раздаточный материал, дидактические игры. В течение учебного года методический кабинет пополнился материалами организованной образовательной деятельности по образовательным областям. Собраны аналитические материалы, которые свидетельствуют о выполнении запланированных мероприятий педагогами дошкольного учреждения в течение учебного года.  </w:t>
      </w:r>
    </w:p>
    <w:p w14:paraId="57529BB8" w14:textId="77777777" w:rsidR="00E0321F" w:rsidRPr="0033249B" w:rsidRDefault="00E0321F" w:rsidP="00E0321F">
      <w:pPr>
        <w:pStyle w:val="a7"/>
        <w:shd w:val="clear" w:color="auto" w:fill="FFFFFF"/>
        <w:spacing w:before="0" w:beforeAutospacing="0" w:after="0" w:afterAutospacing="0"/>
        <w:jc w:val="both"/>
        <w:rPr>
          <w:bCs/>
        </w:rPr>
      </w:pPr>
      <w:r w:rsidRPr="001C489C">
        <w:rPr>
          <w:bCs/>
          <w:color w:val="1F497D" w:themeColor="text2"/>
        </w:rPr>
        <w:t xml:space="preserve">     </w:t>
      </w:r>
      <w:r w:rsidRPr="0033249B">
        <w:rPr>
          <w:bCs/>
        </w:rPr>
        <w:t xml:space="preserve">Согласно графику осуществления контроля методической работы, в дошкольном учреждении в </w:t>
      </w:r>
      <w:r w:rsidR="00035166" w:rsidRPr="0033249B">
        <w:rPr>
          <w:bCs/>
        </w:rPr>
        <w:t>202</w:t>
      </w:r>
      <w:r w:rsidR="008A7C13">
        <w:rPr>
          <w:bCs/>
        </w:rPr>
        <w:t>1</w:t>
      </w:r>
      <w:r w:rsidR="00035166" w:rsidRPr="0033249B">
        <w:rPr>
          <w:bCs/>
        </w:rPr>
        <w:t>-202</w:t>
      </w:r>
      <w:r w:rsidR="008A7C13">
        <w:rPr>
          <w:bCs/>
        </w:rPr>
        <w:t>2</w:t>
      </w:r>
      <w:r w:rsidRPr="0033249B">
        <w:rPr>
          <w:bCs/>
        </w:rPr>
        <w:t xml:space="preserve">учебном году проведен контроль: </w:t>
      </w:r>
    </w:p>
    <w:p w14:paraId="172CB5C4" w14:textId="77777777" w:rsidR="00E0321F" w:rsidRPr="0033249B" w:rsidRDefault="00E0321F" w:rsidP="00E0321F">
      <w:pPr>
        <w:pStyle w:val="a7"/>
        <w:numPr>
          <w:ilvl w:val="0"/>
          <w:numId w:val="28"/>
        </w:numPr>
        <w:shd w:val="clear" w:color="auto" w:fill="FFFFFF"/>
        <w:spacing w:before="0" w:beforeAutospacing="0" w:after="0" w:afterAutospacing="0"/>
        <w:ind w:left="1004"/>
        <w:jc w:val="both"/>
      </w:pPr>
      <w:r w:rsidRPr="0033249B">
        <w:rPr>
          <w:bCs/>
        </w:rPr>
        <w:t>Смотр-конкурс – «Готовность групп к новому учебном году» по итогам смотра составлена справка</w:t>
      </w:r>
    </w:p>
    <w:p w14:paraId="2945E477" w14:textId="77777777" w:rsidR="00E0321F" w:rsidRPr="0033249B" w:rsidRDefault="001C489C" w:rsidP="00E0321F">
      <w:pPr>
        <w:pStyle w:val="a7"/>
        <w:numPr>
          <w:ilvl w:val="0"/>
          <w:numId w:val="28"/>
        </w:numPr>
        <w:shd w:val="clear" w:color="auto" w:fill="FFFFFF"/>
        <w:spacing w:before="0" w:beforeAutospacing="0" w:after="0" w:afterAutospacing="0"/>
        <w:ind w:left="1004"/>
        <w:jc w:val="both"/>
      </w:pPr>
      <w:r w:rsidRPr="0033249B">
        <w:rPr>
          <w:bCs/>
        </w:rPr>
        <w:t>Тематический - 1 контроль, по итогам контроля составлена справка</w:t>
      </w:r>
      <w:r w:rsidR="00E0321F" w:rsidRPr="0033249B">
        <w:rPr>
          <w:bCs/>
        </w:rPr>
        <w:t>;</w:t>
      </w:r>
    </w:p>
    <w:p w14:paraId="795A6EE9" w14:textId="77777777" w:rsidR="001C489C" w:rsidRPr="0033249B" w:rsidRDefault="001C489C" w:rsidP="00E0321F">
      <w:pPr>
        <w:pStyle w:val="a7"/>
        <w:numPr>
          <w:ilvl w:val="0"/>
          <w:numId w:val="28"/>
        </w:numPr>
        <w:shd w:val="clear" w:color="auto" w:fill="FFFFFF"/>
        <w:spacing w:before="0" w:beforeAutospacing="0" w:after="0" w:afterAutospacing="0"/>
        <w:ind w:left="1004"/>
        <w:jc w:val="both"/>
      </w:pPr>
      <w:proofErr w:type="spellStart"/>
      <w:r w:rsidRPr="0033249B">
        <w:rPr>
          <w:bCs/>
        </w:rPr>
        <w:t>Копмлексный</w:t>
      </w:r>
      <w:proofErr w:type="spellEnd"/>
      <w:r w:rsidRPr="0033249B">
        <w:rPr>
          <w:bCs/>
        </w:rPr>
        <w:t xml:space="preserve"> контроль старшая группа </w:t>
      </w:r>
    </w:p>
    <w:p w14:paraId="1D5DDE01" w14:textId="77777777" w:rsidR="00E0321F" w:rsidRPr="0033249B" w:rsidRDefault="0033249B" w:rsidP="00E0321F">
      <w:pPr>
        <w:pStyle w:val="a7"/>
        <w:numPr>
          <w:ilvl w:val="0"/>
          <w:numId w:val="28"/>
        </w:numPr>
        <w:shd w:val="clear" w:color="auto" w:fill="FFFFFF"/>
        <w:spacing w:before="0" w:beforeAutospacing="0" w:after="0" w:afterAutospacing="0"/>
        <w:ind w:left="1004"/>
        <w:jc w:val="both"/>
      </w:pPr>
      <w:r w:rsidRPr="0033249B">
        <w:rPr>
          <w:bCs/>
        </w:rPr>
        <w:t>Оперативный –31</w:t>
      </w:r>
      <w:r w:rsidR="00E0321F" w:rsidRPr="0033249B">
        <w:rPr>
          <w:bCs/>
        </w:rPr>
        <w:t xml:space="preserve"> контроля, выводы и рекомендации записаны в Дневнике контр</w:t>
      </w:r>
      <w:r w:rsidR="00754DD1" w:rsidRPr="0033249B">
        <w:rPr>
          <w:bCs/>
        </w:rPr>
        <w:t>оля.</w:t>
      </w:r>
    </w:p>
    <w:p w14:paraId="351A7B7F" w14:textId="77777777" w:rsidR="00E0321F" w:rsidRPr="001C489C" w:rsidRDefault="00E0321F" w:rsidP="0078570E">
      <w:r w:rsidRPr="001C489C">
        <w:rPr>
          <w:i/>
        </w:rPr>
        <w:t>По результатам внутреннего оперативного контроля выяснено, что эффективность методической работы  за 20</w:t>
      </w:r>
      <w:r w:rsidR="009D36CB" w:rsidRPr="001C489C">
        <w:rPr>
          <w:i/>
        </w:rPr>
        <w:t>2</w:t>
      </w:r>
      <w:r w:rsidR="008A7C13">
        <w:rPr>
          <w:i/>
        </w:rPr>
        <w:t>1</w:t>
      </w:r>
      <w:r w:rsidRPr="001C489C">
        <w:rPr>
          <w:i/>
        </w:rPr>
        <w:t>- 202</w:t>
      </w:r>
      <w:r w:rsidR="008A7C13">
        <w:rPr>
          <w:i/>
        </w:rPr>
        <w:t>2</w:t>
      </w:r>
      <w:r w:rsidRPr="001C489C">
        <w:rPr>
          <w:i/>
        </w:rPr>
        <w:t xml:space="preserve"> составляет:</w:t>
      </w:r>
      <w:r w:rsidRPr="001C489C">
        <w:rPr>
          <w:i/>
        </w:rPr>
        <w:br/>
      </w:r>
      <w:r w:rsidRPr="001C489C">
        <w:t xml:space="preserve">         1. Проведение коллективных просмотров 100%</w:t>
      </w:r>
      <w:r w:rsidRPr="001C489C">
        <w:br/>
        <w:t xml:space="preserve">         3. Использование передового педагогического опыта - 85%</w:t>
      </w:r>
      <w:r w:rsidRPr="001C489C">
        <w:br/>
        <w:t xml:space="preserve">         4. Посещение районных  мероприятий - 95%</w:t>
      </w:r>
      <w:r w:rsidRPr="001C489C">
        <w:br/>
        <w:t xml:space="preserve">         5. Самообразование - 90%</w:t>
      </w:r>
      <w:r w:rsidRPr="001C489C">
        <w:br/>
        <w:t xml:space="preserve">          6. Результативность учебно-воспитательной работы- 85%</w:t>
      </w:r>
      <w:r w:rsidRPr="001C489C">
        <w:br/>
        <w:t xml:space="preserve">          7. Эффективность работы с родителями - 80%</w:t>
      </w:r>
    </w:p>
    <w:p w14:paraId="54007447" w14:textId="77777777" w:rsidR="00E0321F" w:rsidRPr="001C489C" w:rsidRDefault="00E0321F" w:rsidP="0078570E">
      <w:r w:rsidRPr="001C489C">
        <w:t>9</w:t>
      </w:r>
      <w:r w:rsidRPr="001C489C">
        <w:rPr>
          <w:bCs/>
          <w:kern w:val="36"/>
        </w:rPr>
        <w:t xml:space="preserve">. Участие педагогов в профессиональных конкурсах </w:t>
      </w:r>
      <w:r w:rsidRPr="001C489C">
        <w:t>– 20%</w:t>
      </w:r>
    </w:p>
    <w:p w14:paraId="3079AA06" w14:textId="77777777" w:rsidR="00E0321F" w:rsidRPr="001C489C" w:rsidRDefault="00E0321F" w:rsidP="0078570E">
      <w:pPr>
        <w:rPr>
          <w:szCs w:val="24"/>
          <w:shd w:val="clear" w:color="auto" w:fill="FFFFFF"/>
        </w:rPr>
      </w:pPr>
      <w:r w:rsidRPr="001C489C">
        <w:rPr>
          <w:szCs w:val="24"/>
          <w:shd w:val="clear" w:color="auto" w:fill="FFFFFF"/>
        </w:rPr>
        <w:t xml:space="preserve">         10. Внедрение в образовательный процесс современных педагогических технологий     </w:t>
      </w:r>
    </w:p>
    <w:p w14:paraId="467C870A" w14:textId="77777777" w:rsidR="00E0321F" w:rsidRPr="001C489C" w:rsidRDefault="00E0321F" w:rsidP="0078570E">
      <w:pPr>
        <w:rPr>
          <w:szCs w:val="24"/>
        </w:rPr>
      </w:pPr>
      <w:r w:rsidRPr="001C489C">
        <w:rPr>
          <w:szCs w:val="24"/>
          <w:shd w:val="clear" w:color="auto" w:fill="FFFFFF"/>
        </w:rPr>
        <w:t xml:space="preserve">               (проектная, исследовательская деятельность) – 80 %</w:t>
      </w:r>
    </w:p>
    <w:p w14:paraId="325562D3" w14:textId="77777777" w:rsidR="00E0321F" w:rsidRPr="001C489C" w:rsidRDefault="00E0321F" w:rsidP="0078570E">
      <w:r w:rsidRPr="001C489C">
        <w:t xml:space="preserve">          11. Общий коэффициент – 80 %.</w:t>
      </w:r>
    </w:p>
    <w:p w14:paraId="10BD0A7A" w14:textId="77777777" w:rsidR="00754DD1" w:rsidRPr="001C489C" w:rsidRDefault="006071E0" w:rsidP="006071E0">
      <w:pPr>
        <w:numPr>
          <w:ilvl w:val="2"/>
          <w:numId w:val="4"/>
        </w:numPr>
        <w:jc w:val="both"/>
        <w:rPr>
          <w:i/>
          <w:szCs w:val="24"/>
        </w:rPr>
      </w:pPr>
      <w:r w:rsidRPr="001C489C">
        <w:rPr>
          <w:i/>
          <w:szCs w:val="24"/>
        </w:rPr>
        <w:t>Проведение открытых мероприятий, педсове</w:t>
      </w:r>
      <w:r w:rsidR="00EA254C" w:rsidRPr="001C489C">
        <w:rPr>
          <w:i/>
          <w:szCs w:val="24"/>
        </w:rPr>
        <w:t>тов, семинаров, круглых столов и т. д.</w:t>
      </w:r>
    </w:p>
    <w:p w14:paraId="3F47AB49" w14:textId="77777777" w:rsidR="00C5772E" w:rsidRPr="001C489C" w:rsidRDefault="00C5772E" w:rsidP="00C5772E">
      <w:pPr>
        <w:jc w:val="both"/>
        <w:rPr>
          <w:rFonts w:eastAsia="Calibri"/>
          <w:i/>
          <w:szCs w:val="24"/>
        </w:rPr>
      </w:pPr>
      <w:r w:rsidRPr="001C489C">
        <w:rPr>
          <w:szCs w:val="24"/>
        </w:rPr>
        <w:t xml:space="preserve">Педагоги дошкольного учреждения </w:t>
      </w:r>
      <w:proofErr w:type="spellStart"/>
      <w:r w:rsidRPr="001C489C">
        <w:rPr>
          <w:szCs w:val="24"/>
        </w:rPr>
        <w:t>Собокарь</w:t>
      </w:r>
      <w:proofErr w:type="spellEnd"/>
      <w:r w:rsidRPr="001C489C">
        <w:rPr>
          <w:szCs w:val="24"/>
        </w:rPr>
        <w:t xml:space="preserve"> М.А., Коровко Т.В., Сапожникова О.Э., </w:t>
      </w:r>
      <w:proofErr w:type="spellStart"/>
      <w:r w:rsidRPr="001C489C">
        <w:rPr>
          <w:szCs w:val="24"/>
        </w:rPr>
        <w:t>Валетова</w:t>
      </w:r>
      <w:proofErr w:type="spellEnd"/>
      <w:r w:rsidRPr="001C489C">
        <w:rPr>
          <w:szCs w:val="24"/>
        </w:rPr>
        <w:t xml:space="preserve"> Т.В., Ищенко Л.А. были активными участниками </w:t>
      </w:r>
      <w:r w:rsidR="002446B7" w:rsidRPr="001C489C">
        <w:rPr>
          <w:szCs w:val="24"/>
        </w:rPr>
        <w:t xml:space="preserve">(дистанционных) </w:t>
      </w:r>
      <w:r w:rsidRPr="001C489C">
        <w:rPr>
          <w:szCs w:val="24"/>
        </w:rPr>
        <w:t>районных методических объединений. Все знания, полученные на МО, семинарах были представлены в виде сообщений и рассматривались педагогических минутках и применялись педагогами в педагогической работе.</w:t>
      </w:r>
    </w:p>
    <w:p w14:paraId="3B82D581" w14:textId="77777777" w:rsidR="006071E0" w:rsidRPr="00BD3075" w:rsidRDefault="00C5772E" w:rsidP="00C5772E">
      <w:pPr>
        <w:jc w:val="both"/>
        <w:rPr>
          <w:rFonts w:eastAsia="Calibri"/>
          <w:lang w:eastAsia="en-US"/>
        </w:rPr>
      </w:pPr>
      <w:r w:rsidRPr="00BD3075">
        <w:rPr>
          <w:i/>
          <w:szCs w:val="24"/>
        </w:rPr>
        <w:t>У</w:t>
      </w:r>
      <w:r w:rsidR="006071E0" w:rsidRPr="00BD3075">
        <w:rPr>
          <w:i/>
          <w:szCs w:val="24"/>
        </w:rPr>
        <w:t>частие в конкурсах, выставках;</w:t>
      </w:r>
    </w:p>
    <w:p w14:paraId="2545825E" w14:textId="77777777" w:rsidR="00BD3075" w:rsidRPr="00BD3075" w:rsidRDefault="00BD3075" w:rsidP="00BD3075">
      <w:pPr>
        <w:ind w:firstLine="709"/>
        <w:jc w:val="both"/>
      </w:pPr>
      <w:r w:rsidRPr="00BD3075">
        <w:t>С целью развития творческой активности и профессионализма педагогов, распространения педагогического опыта, повышения социального статуса была организована работа по участию педагогов дошкольного учреждения в районных, городских и республиканских методических мероприятиях, профессиональных конкурсах.</w:t>
      </w:r>
    </w:p>
    <w:p w14:paraId="76A71514" w14:textId="77777777" w:rsidR="00BD3075" w:rsidRPr="00BD3075" w:rsidRDefault="00BD3075" w:rsidP="00BD3075">
      <w:pPr>
        <w:ind w:firstLine="708"/>
        <w:jc w:val="both"/>
      </w:pPr>
      <w:proofErr w:type="gramStart"/>
      <w:r w:rsidRPr="00BD3075">
        <w:rPr>
          <w:rFonts w:eastAsia="Calibri"/>
          <w:lang w:eastAsia="en-US"/>
        </w:rPr>
        <w:t>О</w:t>
      </w:r>
      <w:r w:rsidRPr="00BD3075">
        <w:rPr>
          <w:rFonts w:eastAsia="Calibri"/>
          <w:shd w:val="clear" w:color="auto" w:fill="FFFFFF"/>
          <w:lang w:eastAsia="en-US"/>
        </w:rPr>
        <w:t>рганизован  и</w:t>
      </w:r>
      <w:proofErr w:type="gramEnd"/>
      <w:r w:rsidRPr="00BD3075">
        <w:rPr>
          <w:rFonts w:eastAsia="Calibri"/>
          <w:shd w:val="clear" w:color="auto" w:fill="FFFFFF"/>
          <w:lang w:eastAsia="en-US"/>
        </w:rPr>
        <w:t xml:space="preserve">   проведен  районный  конкурс  профессионального  мастерства воспитателей  МДОУ «Воспитать Человека», организаторами  которого стали </w:t>
      </w:r>
      <w:r w:rsidRPr="00BD3075">
        <w:rPr>
          <w:rFonts w:eastAsia="Calibri"/>
          <w:lang w:eastAsia="en-US"/>
        </w:rPr>
        <w:t xml:space="preserve">отдел  образования  администрации  Петровского  района  города  Донецка,  Петровская   районная  </w:t>
      </w:r>
      <w:proofErr w:type="spellStart"/>
      <w:r w:rsidRPr="00BD3075">
        <w:rPr>
          <w:rFonts w:eastAsia="Calibri"/>
          <w:lang w:eastAsia="en-US"/>
        </w:rPr>
        <w:t>г.Донецка</w:t>
      </w:r>
      <w:proofErr w:type="spellEnd"/>
      <w:r w:rsidRPr="00BD3075">
        <w:rPr>
          <w:rFonts w:eastAsia="Calibri"/>
          <w:lang w:eastAsia="en-US"/>
        </w:rPr>
        <w:t xml:space="preserve">    территориальная   Профсоюзная   организации  ПРОН ДНР     и    методический  кабинет  отдела  образования  администрации  Петровского  района  города Донецка. </w:t>
      </w:r>
      <w:proofErr w:type="gramStart"/>
      <w:r w:rsidRPr="00BD3075">
        <w:rPr>
          <w:rFonts w:eastAsia="Calibri"/>
          <w:lang w:eastAsia="en-US"/>
        </w:rPr>
        <w:t>По  итогам</w:t>
      </w:r>
      <w:proofErr w:type="gramEnd"/>
      <w:r w:rsidRPr="00BD3075">
        <w:rPr>
          <w:rFonts w:eastAsia="Calibri"/>
          <w:lang w:eastAsia="en-US"/>
        </w:rPr>
        <w:t xml:space="preserve">  конкурса  издан  приказ  от   08  апреля  2021  года    №152</w:t>
      </w:r>
      <w:r w:rsidRPr="00BD3075">
        <w:rPr>
          <w:rFonts w:ascii="Calibri" w:eastAsia="Calibri" w:hAnsi="Calibri"/>
          <w:lang w:eastAsia="en-US"/>
        </w:rPr>
        <w:t xml:space="preserve"> </w:t>
      </w:r>
      <w:r w:rsidRPr="00BD3075">
        <w:rPr>
          <w:rFonts w:eastAsia="Calibri"/>
          <w:lang w:eastAsia="en-US"/>
        </w:rPr>
        <w:t xml:space="preserve">«Об   итогах    проведения  </w:t>
      </w:r>
      <w:r w:rsidRPr="00BD3075">
        <w:rPr>
          <w:rFonts w:eastAsia="Calibri"/>
          <w:lang w:eastAsia="en-US"/>
        </w:rPr>
        <w:lastRenderedPageBreak/>
        <w:t>муниципального  конкурса профессионального  мастерства  воспитателей дошкольных  образовательных   учреждений  «Воспитать  Человека»</w:t>
      </w:r>
      <w:r w:rsidRPr="00BD3075">
        <w:rPr>
          <w:rFonts w:ascii="Calibri" w:eastAsia="Calibri" w:hAnsi="Calibri"/>
          <w:lang w:eastAsia="en-US"/>
        </w:rPr>
        <w:t xml:space="preserve">. </w:t>
      </w:r>
      <w:proofErr w:type="gramStart"/>
      <w:r w:rsidRPr="00BD3075">
        <w:rPr>
          <w:rFonts w:eastAsia="Calibri"/>
          <w:lang w:eastAsia="en-US"/>
        </w:rPr>
        <w:t>Конкурс  проводился</w:t>
      </w:r>
      <w:proofErr w:type="gramEnd"/>
      <w:r w:rsidRPr="00BD3075">
        <w:rPr>
          <w:rFonts w:eastAsia="Calibri"/>
          <w:lang w:eastAsia="en-US"/>
        </w:rPr>
        <w:t xml:space="preserve">  в  два  этапа – заочный  и  очный</w:t>
      </w:r>
      <w:r w:rsidRPr="00BD3075">
        <w:rPr>
          <w:rFonts w:ascii="Calibri" w:eastAsia="Calibri" w:hAnsi="Calibri"/>
          <w:lang w:eastAsia="en-US"/>
        </w:rPr>
        <w:t xml:space="preserve">.  </w:t>
      </w:r>
      <w:r w:rsidRPr="00BD3075">
        <w:rPr>
          <w:rFonts w:eastAsia="Calibri"/>
          <w:lang w:eastAsia="en-US"/>
        </w:rPr>
        <w:t xml:space="preserve">Отмечена работа    </w:t>
      </w:r>
      <w:r w:rsidRPr="00BD3075">
        <w:t>воспитателя старшей логопедической группы.</w:t>
      </w:r>
    </w:p>
    <w:p w14:paraId="02E0A4AB" w14:textId="77777777" w:rsidR="00BD3075" w:rsidRPr="00BD3075" w:rsidRDefault="00BD3075" w:rsidP="00BD3075">
      <w:pPr>
        <w:ind w:firstLine="708"/>
        <w:jc w:val="both"/>
      </w:pPr>
      <w:r w:rsidRPr="00BD3075">
        <w:t xml:space="preserve">В   </w:t>
      </w:r>
      <w:proofErr w:type="gramStart"/>
      <w:r w:rsidRPr="00BD3075">
        <w:t>республиканском  этапе</w:t>
      </w:r>
      <w:proofErr w:type="gramEnd"/>
      <w:r w:rsidRPr="00BD3075">
        <w:t xml:space="preserve">  конкурса методических разработок педагогов дошкольного образования «Планета детства»    следующие результаты показал учитель-логопед - Ищенко Л.А..  Работа Ищенко Л.А. была направлена на республиканский этап смотра педагогического мастерства учителей-логопедов </w:t>
      </w:r>
      <w:proofErr w:type="gramStart"/>
      <w:r w:rsidRPr="00BD3075">
        <w:t>дошкольных  образовательных</w:t>
      </w:r>
      <w:proofErr w:type="gramEnd"/>
      <w:r w:rsidRPr="00BD3075">
        <w:t xml:space="preserve"> организаций (учреждений)  «Мое призвание – учитель-логопед».</w:t>
      </w:r>
    </w:p>
    <w:p w14:paraId="7F19E618" w14:textId="77777777" w:rsidR="00BD3075" w:rsidRPr="00BD3075" w:rsidRDefault="00BD3075" w:rsidP="00BD3075">
      <w:pPr>
        <w:jc w:val="both"/>
      </w:pPr>
      <w:r>
        <w:rPr>
          <w:rFonts w:eastAsia="Calibri"/>
          <w:color w:val="1F497D" w:themeColor="text2"/>
          <w:szCs w:val="24"/>
          <w:lang w:eastAsia="en-US"/>
        </w:rPr>
        <w:t xml:space="preserve">   </w:t>
      </w:r>
      <w:r w:rsidRPr="00BD3075">
        <w:rPr>
          <w:rFonts w:eastAsia="Calibri"/>
          <w:szCs w:val="24"/>
          <w:lang w:eastAsia="en-US"/>
        </w:rPr>
        <w:t>В текущем учебном году педагоги продолжали печатать свои работы, и опубликовывать их на профессиональных интернет – ресурсах: «</w:t>
      </w:r>
      <w:proofErr w:type="spellStart"/>
      <w:r w:rsidRPr="00BD3075">
        <w:rPr>
          <w:rFonts w:eastAsia="Calibri"/>
          <w:szCs w:val="24"/>
          <w:lang w:eastAsia="en-US"/>
        </w:rPr>
        <w:t>Инфоурок</w:t>
      </w:r>
      <w:proofErr w:type="spellEnd"/>
      <w:r w:rsidRPr="00BD3075">
        <w:rPr>
          <w:rFonts w:eastAsia="Calibri"/>
          <w:szCs w:val="24"/>
          <w:lang w:eastAsia="en-US"/>
        </w:rPr>
        <w:t>», «</w:t>
      </w:r>
      <w:proofErr w:type="spellStart"/>
      <w:r w:rsidRPr="00BD3075">
        <w:rPr>
          <w:rFonts w:eastAsia="Calibri"/>
          <w:szCs w:val="24"/>
          <w:lang w:eastAsia="en-US"/>
        </w:rPr>
        <w:t>Мультиурок</w:t>
      </w:r>
      <w:proofErr w:type="spellEnd"/>
      <w:r w:rsidRPr="00BD3075">
        <w:rPr>
          <w:rFonts w:eastAsia="Calibri"/>
          <w:szCs w:val="24"/>
          <w:lang w:eastAsia="en-US"/>
        </w:rPr>
        <w:t xml:space="preserve">».  Активно в учебном году распространяли собственные наработки педагоги Рыжикова М.В., </w:t>
      </w:r>
      <w:proofErr w:type="spellStart"/>
      <w:r w:rsidRPr="00BD3075">
        <w:rPr>
          <w:rFonts w:eastAsia="Calibri"/>
          <w:szCs w:val="24"/>
          <w:lang w:eastAsia="en-US"/>
        </w:rPr>
        <w:t>Собокарь</w:t>
      </w:r>
      <w:proofErr w:type="spellEnd"/>
      <w:r w:rsidRPr="00BD3075">
        <w:rPr>
          <w:rFonts w:eastAsia="Calibri"/>
          <w:szCs w:val="24"/>
          <w:lang w:eastAsia="en-US"/>
        </w:rPr>
        <w:t xml:space="preserve"> М.А., Коровко Т.В., (50% от состава педагогов). Продолжают работать личные сайты педагогов Коровко Т.В., Рыжиковой </w:t>
      </w:r>
      <w:proofErr w:type="gramStart"/>
      <w:r w:rsidRPr="00BD3075">
        <w:rPr>
          <w:rFonts w:eastAsia="Calibri"/>
          <w:szCs w:val="24"/>
          <w:lang w:eastAsia="en-US"/>
        </w:rPr>
        <w:t>М.В. ,</w:t>
      </w:r>
      <w:proofErr w:type="gramEnd"/>
      <w:r w:rsidRPr="00BD3075">
        <w:rPr>
          <w:rFonts w:eastAsia="Calibri"/>
          <w:szCs w:val="24"/>
          <w:lang w:eastAsia="en-US"/>
        </w:rPr>
        <w:t xml:space="preserve"> Ищенко Л.А.</w:t>
      </w:r>
      <w:r w:rsidRPr="00BD3075">
        <w:rPr>
          <w:rFonts w:eastAsia="Calibri"/>
          <w:lang w:eastAsia="en-US"/>
        </w:rPr>
        <w:t xml:space="preserve">, </w:t>
      </w:r>
      <w:proofErr w:type="spellStart"/>
      <w:r w:rsidRPr="00BD3075">
        <w:rPr>
          <w:rFonts w:eastAsia="Calibri"/>
          <w:lang w:eastAsia="en-US"/>
        </w:rPr>
        <w:t>Собокарь</w:t>
      </w:r>
      <w:proofErr w:type="spellEnd"/>
      <w:r w:rsidRPr="00BD3075">
        <w:rPr>
          <w:rFonts w:eastAsia="Calibri"/>
          <w:lang w:eastAsia="en-US"/>
        </w:rPr>
        <w:t xml:space="preserve"> М.А.</w:t>
      </w:r>
    </w:p>
    <w:p w14:paraId="1F9D2CD8" w14:textId="77777777" w:rsidR="00BD3075" w:rsidRPr="00BD3075" w:rsidRDefault="00BD3075" w:rsidP="00BD3075">
      <w:pPr>
        <w:jc w:val="both"/>
      </w:pPr>
    </w:p>
    <w:p w14:paraId="6BCE2A44" w14:textId="77777777" w:rsidR="00BD3075" w:rsidRPr="00BD3075" w:rsidRDefault="00BD3075" w:rsidP="00BD3075">
      <w:pPr>
        <w:jc w:val="both"/>
      </w:pPr>
    </w:p>
    <w:p w14:paraId="5F385DB3" w14:textId="77777777" w:rsidR="00BD3075" w:rsidRPr="00BD3075" w:rsidRDefault="00BD3075" w:rsidP="00BD3075">
      <w:pPr>
        <w:jc w:val="both"/>
        <w:rPr>
          <w:color w:val="1F497D"/>
        </w:rPr>
      </w:pPr>
      <w:r w:rsidRPr="00BD3075">
        <w:rPr>
          <w:b/>
        </w:rPr>
        <w:t xml:space="preserve">Положительные тенденции: </w:t>
      </w:r>
      <w:r w:rsidRPr="00BD3075">
        <w:t>в 202</w:t>
      </w:r>
      <w:r w:rsidR="008A7C13">
        <w:t>1</w:t>
      </w:r>
      <w:r w:rsidRPr="00BD3075">
        <w:t xml:space="preserve"> – 202</w:t>
      </w:r>
      <w:r w:rsidR="008A7C13">
        <w:t>2</w:t>
      </w:r>
      <w:r w:rsidRPr="00BD3075">
        <w:t xml:space="preserve"> учебном году педагоги продолжали участвовать в конкурсах профессионального мастерства различных уровней, </w:t>
      </w:r>
      <w:proofErr w:type="gramStart"/>
      <w:r w:rsidRPr="00BD3075">
        <w:t>талантливые  дети</w:t>
      </w:r>
      <w:proofErr w:type="gramEnd"/>
      <w:r w:rsidRPr="00BD3075">
        <w:t xml:space="preserve"> -  в  конкурсах и проектах</w:t>
      </w:r>
      <w:r w:rsidRPr="00BD3075">
        <w:rPr>
          <w:color w:val="1F497D"/>
        </w:rPr>
        <w:t>.</w:t>
      </w:r>
    </w:p>
    <w:p w14:paraId="106F848E" w14:textId="77777777" w:rsidR="00BD3075" w:rsidRPr="001C489C" w:rsidRDefault="00BD3075" w:rsidP="004533FC">
      <w:pPr>
        <w:jc w:val="both"/>
        <w:rPr>
          <w:color w:val="1F497D" w:themeColor="text2"/>
          <w:szCs w:val="24"/>
        </w:rPr>
      </w:pPr>
    </w:p>
    <w:p w14:paraId="213CFDFA" w14:textId="77777777" w:rsidR="006071E0" w:rsidRPr="00BD3075" w:rsidRDefault="006071E0" w:rsidP="00CF5D5C">
      <w:pPr>
        <w:numPr>
          <w:ilvl w:val="2"/>
          <w:numId w:val="5"/>
        </w:numPr>
        <w:jc w:val="both"/>
        <w:rPr>
          <w:i/>
          <w:szCs w:val="24"/>
        </w:rPr>
      </w:pPr>
      <w:r w:rsidRPr="00BD3075">
        <w:rPr>
          <w:i/>
          <w:szCs w:val="24"/>
        </w:rPr>
        <w:t>работа сайта;</w:t>
      </w:r>
      <w:r w:rsidR="001C489C" w:rsidRPr="00BD3075">
        <w:rPr>
          <w:i/>
          <w:szCs w:val="24"/>
        </w:rPr>
        <w:t>44</w:t>
      </w:r>
    </w:p>
    <w:p w14:paraId="3BE810C0" w14:textId="77777777" w:rsidR="001B4530" w:rsidRPr="00BD3075" w:rsidRDefault="001B4530" w:rsidP="001B4530">
      <w:pPr>
        <w:ind w:right="57"/>
        <w:jc w:val="both"/>
        <w:rPr>
          <w:szCs w:val="24"/>
          <w:shd w:val="clear" w:color="auto" w:fill="FFFFFF"/>
        </w:rPr>
      </w:pPr>
      <w:r w:rsidRPr="00BD3075">
        <w:rPr>
          <w:rFonts w:eastAsia="Calibri"/>
          <w:szCs w:val="24"/>
        </w:rPr>
        <w:t xml:space="preserve">      В целях использования современных компьютерных технологий для реализации информационного обеспечения всех участников образовательного процесса, формирования положительного образа дошкольного учреждения продолжает работать сайт дошкольного учреждения. Сайт </w:t>
      </w:r>
      <w:r w:rsidRPr="00BD3075">
        <w:rPr>
          <w:szCs w:val="24"/>
          <w:shd w:val="clear" w:color="auto" w:fill="FFFFFF"/>
        </w:rPr>
        <w:t xml:space="preserve">оформлен в соответствии с методическими рекомендациями по </w:t>
      </w:r>
      <w:r w:rsidRPr="00BD3075">
        <w:rPr>
          <w:szCs w:val="24"/>
        </w:rPr>
        <w:t>оформлению и наполнению сайта дошкольного учреждения. На сайте содержится информация о приоритетных задачах, возрастных группах, нормативном обеспечении</w:t>
      </w:r>
      <w:r w:rsidRPr="00BD3075">
        <w:rPr>
          <w:szCs w:val="24"/>
          <w:shd w:val="clear" w:color="auto" w:fill="FFFFFF"/>
        </w:rPr>
        <w:t xml:space="preserve">, информация о вакансиях, о наборе детей в возрастные группы, о специалистах, работающих в дошкольном учреждении. </w:t>
      </w:r>
      <w:r w:rsidRPr="00BD3075">
        <w:rPr>
          <w:rFonts w:eastAsia="Calibri"/>
          <w:szCs w:val="24"/>
        </w:rPr>
        <w:t>Продолжает работу социальная</w:t>
      </w:r>
      <w:r w:rsidRPr="00BD3075">
        <w:rPr>
          <w:szCs w:val="24"/>
          <w:shd w:val="clear" w:color="auto" w:fill="FFFFFF"/>
        </w:rPr>
        <w:t xml:space="preserve"> сеть, «Одноклассники» </w:t>
      </w:r>
      <w:r w:rsidR="007C6A3B" w:rsidRPr="00BD3075">
        <w:rPr>
          <w:szCs w:val="24"/>
          <w:shd w:val="clear" w:color="auto" w:fill="FFFFFF"/>
        </w:rPr>
        <w:t xml:space="preserve">и «Контакт», </w:t>
      </w:r>
      <w:r w:rsidRPr="00BD3075">
        <w:rPr>
          <w:szCs w:val="24"/>
          <w:shd w:val="clear" w:color="auto" w:fill="FFFFFF"/>
        </w:rPr>
        <w:t>которая, периодически</w:t>
      </w:r>
      <w:r w:rsidRPr="00BD3075">
        <w:rPr>
          <w:szCs w:val="24"/>
        </w:rPr>
        <w:t xml:space="preserve"> наполняется материалами (фотографиями) ярких моментов учебно-воспитательного процесса</w:t>
      </w:r>
      <w:r w:rsidRPr="00BD3075">
        <w:rPr>
          <w:szCs w:val="24"/>
          <w:shd w:val="clear" w:color="auto" w:fill="FFFFFF"/>
        </w:rPr>
        <w:t xml:space="preserve">. </w:t>
      </w:r>
      <w:r w:rsidRPr="00BD3075">
        <w:rPr>
          <w:szCs w:val="24"/>
        </w:rPr>
        <w:t xml:space="preserve">Все </w:t>
      </w:r>
      <w:proofErr w:type="gramStart"/>
      <w:r w:rsidRPr="00BD3075">
        <w:rPr>
          <w:szCs w:val="24"/>
        </w:rPr>
        <w:t>интернет ресурсы</w:t>
      </w:r>
      <w:proofErr w:type="gramEnd"/>
      <w:r w:rsidRPr="00BD3075">
        <w:rPr>
          <w:szCs w:val="24"/>
        </w:rPr>
        <w:t xml:space="preserve"> </w:t>
      </w:r>
      <w:r w:rsidRPr="00BD3075">
        <w:rPr>
          <w:szCs w:val="24"/>
          <w:shd w:val="clear" w:color="auto" w:fill="FFFFFF"/>
        </w:rPr>
        <w:t>активны</w:t>
      </w:r>
      <w:r w:rsidRPr="00BD3075">
        <w:rPr>
          <w:szCs w:val="24"/>
        </w:rPr>
        <w:t>, доступны для просмотра. Однако, требует доработки и коррекции, так как некоторые подразделы нуждаются в обновлении и</w:t>
      </w:r>
      <w:r w:rsidRPr="00BD3075">
        <w:rPr>
          <w:szCs w:val="24"/>
          <w:shd w:val="clear" w:color="auto" w:fill="FFFFFF"/>
        </w:rPr>
        <w:t xml:space="preserve"> дополнении.</w:t>
      </w:r>
    </w:p>
    <w:p w14:paraId="50D760AD" w14:textId="77777777" w:rsidR="00EA254C" w:rsidRPr="00BD3075" w:rsidRDefault="00C5772E" w:rsidP="00C5772E">
      <w:pPr>
        <w:jc w:val="both"/>
        <w:rPr>
          <w:rFonts w:eastAsiaTheme="minorHAnsi"/>
          <w:szCs w:val="24"/>
          <w:lang w:eastAsia="en-US"/>
        </w:rPr>
      </w:pPr>
      <w:r w:rsidRPr="00BD3075">
        <w:t xml:space="preserve">3.1.4 </w:t>
      </w:r>
      <w:r w:rsidR="00EA254C" w:rsidRPr="00BD3075">
        <w:rPr>
          <w:i/>
          <w:szCs w:val="24"/>
        </w:rPr>
        <w:t xml:space="preserve">   С</w:t>
      </w:r>
      <w:r w:rsidR="00874237" w:rsidRPr="00BD3075">
        <w:rPr>
          <w:i/>
          <w:szCs w:val="24"/>
        </w:rPr>
        <w:t>амообразование</w:t>
      </w:r>
      <w:r w:rsidR="002843F9" w:rsidRPr="00BD3075">
        <w:rPr>
          <w:i/>
          <w:szCs w:val="24"/>
        </w:rPr>
        <w:t>, анкетирование педагогов</w:t>
      </w:r>
    </w:p>
    <w:p w14:paraId="71A4BF43" w14:textId="77777777" w:rsidR="002D3E56" w:rsidRPr="00BD3075" w:rsidRDefault="00EA254C" w:rsidP="002D3E56">
      <w:pPr>
        <w:pStyle w:val="a6"/>
        <w:tabs>
          <w:tab w:val="left" w:pos="567"/>
        </w:tabs>
        <w:spacing w:after="0"/>
        <w:ind w:left="0"/>
        <w:jc w:val="both"/>
        <w:rPr>
          <w:rFonts w:ascii="Times New Roman" w:eastAsia="Times New Roman" w:hAnsi="Times New Roman"/>
          <w:sz w:val="24"/>
          <w:szCs w:val="24"/>
          <w:lang w:eastAsia="ru-RU"/>
        </w:rPr>
      </w:pPr>
      <w:r w:rsidRPr="00BD3075">
        <w:rPr>
          <w:rFonts w:ascii="Times New Roman" w:hAnsi="Times New Roman"/>
          <w:sz w:val="24"/>
          <w:szCs w:val="24"/>
        </w:rPr>
        <w:t>В дошкольном учреждении продолжилась работа педагогов по самообразованию.</w:t>
      </w:r>
      <w:r w:rsidRPr="00BD3075">
        <w:rPr>
          <w:rFonts w:ascii="Times New Roman" w:hAnsi="Times New Roman"/>
          <w:sz w:val="24"/>
          <w:szCs w:val="24"/>
          <w:shd w:val="clear" w:color="auto" w:fill="FFFFFF"/>
        </w:rPr>
        <w:t xml:space="preserve"> Каждым педагогом заявлена тема, которая разрабатывается в течение 5 лет.</w:t>
      </w:r>
      <w:r w:rsidRPr="00BD3075">
        <w:rPr>
          <w:rFonts w:ascii="Times New Roman" w:hAnsi="Times New Roman"/>
          <w:sz w:val="24"/>
          <w:szCs w:val="24"/>
        </w:rPr>
        <w:t xml:space="preserve"> Педагогические работники самостоятельно приобретали знания из различных источников с учетом тем после курсовых заданий. Самообразование помогало педагогам пополнять запас теоретических знаний, а также совершенствовать свои навыки и умения. </w:t>
      </w:r>
      <w:r w:rsidR="00BD3075" w:rsidRPr="00BD3075">
        <w:rPr>
          <w:rFonts w:ascii="Times New Roman" w:hAnsi="Times New Roman"/>
          <w:sz w:val="24"/>
          <w:szCs w:val="24"/>
        </w:rPr>
        <w:t>У</w:t>
      </w:r>
      <w:r w:rsidRPr="00BD3075">
        <w:rPr>
          <w:rFonts w:ascii="Times New Roman" w:hAnsi="Times New Roman"/>
          <w:sz w:val="24"/>
          <w:szCs w:val="24"/>
        </w:rPr>
        <w:t xml:space="preserve"> каждого педагога   создан кейс, в котором находятся систематизированные по проблеме материалы (от 1г. до 5 лет). В анализируемом учебном году все 6 педагогов продолжили работу по темам самообразования. В 202</w:t>
      </w:r>
      <w:r w:rsidR="008A7C13">
        <w:rPr>
          <w:rFonts w:ascii="Times New Roman" w:hAnsi="Times New Roman"/>
          <w:sz w:val="24"/>
          <w:szCs w:val="24"/>
        </w:rPr>
        <w:t>1</w:t>
      </w:r>
      <w:r w:rsidRPr="00BD3075">
        <w:rPr>
          <w:rFonts w:ascii="Times New Roman" w:hAnsi="Times New Roman"/>
          <w:sz w:val="24"/>
          <w:szCs w:val="24"/>
        </w:rPr>
        <w:t>-202</w:t>
      </w:r>
      <w:r w:rsidR="008A7C13">
        <w:rPr>
          <w:rFonts w:ascii="Times New Roman" w:hAnsi="Times New Roman"/>
          <w:sz w:val="24"/>
          <w:szCs w:val="24"/>
        </w:rPr>
        <w:t>2</w:t>
      </w:r>
      <w:r w:rsidRPr="00BD3075">
        <w:rPr>
          <w:rFonts w:ascii="Times New Roman" w:hAnsi="Times New Roman"/>
          <w:sz w:val="24"/>
          <w:szCs w:val="24"/>
        </w:rPr>
        <w:t xml:space="preserve"> два педагога </w:t>
      </w:r>
      <w:proofErr w:type="spellStart"/>
      <w:r w:rsidRPr="00BD3075">
        <w:rPr>
          <w:rFonts w:ascii="Times New Roman" w:hAnsi="Times New Roman"/>
          <w:sz w:val="24"/>
          <w:szCs w:val="24"/>
        </w:rPr>
        <w:t>заканчи</w:t>
      </w:r>
      <w:r w:rsidR="007C6A3B" w:rsidRPr="00BD3075">
        <w:rPr>
          <w:rFonts w:ascii="Times New Roman" w:hAnsi="Times New Roman"/>
          <w:sz w:val="24"/>
          <w:szCs w:val="24"/>
        </w:rPr>
        <w:t>ли</w:t>
      </w:r>
      <w:proofErr w:type="spellEnd"/>
      <w:r w:rsidRPr="00BD3075">
        <w:rPr>
          <w:rFonts w:ascii="Times New Roman" w:hAnsi="Times New Roman"/>
          <w:sz w:val="24"/>
          <w:szCs w:val="24"/>
        </w:rPr>
        <w:t xml:space="preserve"> работать по проблеме, и презент</w:t>
      </w:r>
      <w:r w:rsidR="007C6A3B" w:rsidRPr="00BD3075">
        <w:rPr>
          <w:rFonts w:ascii="Times New Roman" w:hAnsi="Times New Roman"/>
          <w:sz w:val="24"/>
          <w:szCs w:val="24"/>
        </w:rPr>
        <w:t>овали</w:t>
      </w:r>
      <w:r w:rsidRPr="00BD3075">
        <w:rPr>
          <w:rFonts w:ascii="Times New Roman" w:hAnsi="Times New Roman"/>
          <w:sz w:val="24"/>
          <w:szCs w:val="24"/>
        </w:rPr>
        <w:t xml:space="preserve"> свой опыт по теме самообраз</w:t>
      </w:r>
      <w:r w:rsidR="00BD3075" w:rsidRPr="00BD3075">
        <w:rPr>
          <w:rFonts w:ascii="Times New Roman" w:hAnsi="Times New Roman"/>
          <w:sz w:val="24"/>
          <w:szCs w:val="24"/>
        </w:rPr>
        <w:t>ования на педагогическом совете</w:t>
      </w:r>
      <w:r w:rsidR="002D3E56" w:rsidRPr="00BD3075">
        <w:rPr>
          <w:rFonts w:ascii="Times New Roman" w:hAnsi="Times New Roman"/>
          <w:sz w:val="24"/>
          <w:szCs w:val="24"/>
        </w:rPr>
        <w:t>.</w:t>
      </w:r>
      <w:r w:rsidR="002D3E56" w:rsidRPr="00BD3075">
        <w:rPr>
          <w:rFonts w:ascii="Times New Roman" w:hAnsi="Times New Roman"/>
          <w:spacing w:val="-1"/>
          <w:sz w:val="24"/>
          <w:szCs w:val="24"/>
        </w:rPr>
        <w:t xml:space="preserve"> С целью повышения профессионального уровня педагогов в дошкольном учреждении были проведены семинары.  </w:t>
      </w:r>
    </w:p>
    <w:p w14:paraId="584A5530" w14:textId="77777777" w:rsidR="00C5772E" w:rsidRPr="00BD3075" w:rsidRDefault="00C5772E" w:rsidP="00C5772E">
      <w:pPr>
        <w:pStyle w:val="Default"/>
        <w:spacing w:line="276" w:lineRule="auto"/>
        <w:jc w:val="both"/>
        <w:rPr>
          <w:color w:val="auto"/>
        </w:rPr>
      </w:pPr>
      <w:r w:rsidRPr="00BD3075">
        <w:rPr>
          <w:color w:val="auto"/>
        </w:rPr>
        <w:t xml:space="preserve">           С целью изучения потребностей, профессиональных затруднений педагогов и планирования работы на следующий учебный год проводилось анкетирование педагогических работников.</w:t>
      </w:r>
    </w:p>
    <w:p w14:paraId="36B30959" w14:textId="77777777" w:rsidR="00C5772E" w:rsidRPr="00BD3075" w:rsidRDefault="00C5772E" w:rsidP="00C5772E">
      <w:pPr>
        <w:pStyle w:val="Default"/>
        <w:spacing w:line="276" w:lineRule="auto"/>
        <w:jc w:val="both"/>
        <w:rPr>
          <w:color w:val="auto"/>
        </w:rPr>
      </w:pPr>
      <w:r w:rsidRPr="00BD3075">
        <w:rPr>
          <w:color w:val="auto"/>
        </w:rPr>
        <w:t>- «Инновационные подходы к созданию развивающей предметно- пространственной среды в условиях ГОС ДО». В анкетировании приняли участие 6 педагогов, анализ показал, что 3 педагога на высоком уровне и 3 на достаточном уровне владеют знаниями о подходах к развивающей среде в своей группе;</w:t>
      </w:r>
    </w:p>
    <w:p w14:paraId="0D7A7F4A" w14:textId="77777777" w:rsidR="00EA254C" w:rsidRPr="00BD3075" w:rsidRDefault="00C5772E" w:rsidP="00C5772E">
      <w:pPr>
        <w:pStyle w:val="Default"/>
        <w:spacing w:line="276" w:lineRule="auto"/>
        <w:jc w:val="both"/>
        <w:rPr>
          <w:color w:val="auto"/>
          <w:shd w:val="clear" w:color="auto" w:fill="FFFFFF"/>
        </w:rPr>
      </w:pPr>
      <w:r w:rsidRPr="001C489C">
        <w:rPr>
          <w:color w:val="1F497D" w:themeColor="text2"/>
        </w:rPr>
        <w:lastRenderedPageBreak/>
        <w:t xml:space="preserve"> -  </w:t>
      </w:r>
      <w:r w:rsidRPr="00BD3075">
        <w:rPr>
          <w:color w:val="auto"/>
        </w:rPr>
        <w:t>анкетирование по выявлению у педагогов их затруднений и профессиональных достижений с целью дальнейшего планирования методической работы.</w:t>
      </w:r>
    </w:p>
    <w:p w14:paraId="2F71F933" w14:textId="77777777" w:rsidR="006071E0" w:rsidRPr="00BD3075" w:rsidRDefault="006071E0" w:rsidP="00D53D75">
      <w:pPr>
        <w:pStyle w:val="a6"/>
        <w:ind w:left="0"/>
        <w:jc w:val="both"/>
        <w:rPr>
          <w:rFonts w:ascii="Times New Roman" w:hAnsi="Times New Roman"/>
          <w:i/>
          <w:sz w:val="24"/>
          <w:szCs w:val="24"/>
        </w:rPr>
      </w:pPr>
      <w:r w:rsidRPr="00BD3075">
        <w:rPr>
          <w:rFonts w:ascii="Times New Roman" w:hAnsi="Times New Roman"/>
          <w:i/>
          <w:sz w:val="24"/>
          <w:szCs w:val="24"/>
        </w:rPr>
        <w:t>ПОЛОЖИТЕЛЬНЫЕ ТЕНДЕНЦИИ:</w:t>
      </w:r>
    </w:p>
    <w:p w14:paraId="4271DFA9" w14:textId="77777777" w:rsidR="006071E0" w:rsidRPr="00BD3075" w:rsidRDefault="006071E0" w:rsidP="006071E0">
      <w:pPr>
        <w:tabs>
          <w:tab w:val="left" w:pos="2625"/>
        </w:tabs>
        <w:jc w:val="both"/>
        <w:rPr>
          <w:szCs w:val="24"/>
        </w:rPr>
      </w:pPr>
      <w:r w:rsidRPr="00BD3075">
        <w:rPr>
          <w:i/>
          <w:szCs w:val="24"/>
        </w:rPr>
        <w:t xml:space="preserve">- </w:t>
      </w:r>
      <w:r w:rsidRPr="00BD3075">
        <w:rPr>
          <w:szCs w:val="24"/>
        </w:rPr>
        <w:t>в М</w:t>
      </w:r>
      <w:r w:rsidR="008A7C13">
        <w:rPr>
          <w:szCs w:val="24"/>
        </w:rPr>
        <w:t>Б</w:t>
      </w:r>
      <w:r w:rsidRPr="00BD3075">
        <w:rPr>
          <w:szCs w:val="24"/>
        </w:rPr>
        <w:t>ДОУ работает сайт и страница социальной сети</w:t>
      </w:r>
      <w:r w:rsidR="00AC5BB7" w:rsidRPr="00BD3075">
        <w:rPr>
          <w:szCs w:val="24"/>
        </w:rPr>
        <w:t>;</w:t>
      </w:r>
    </w:p>
    <w:p w14:paraId="259E30D6" w14:textId="77777777" w:rsidR="00AC5BB7" w:rsidRPr="00BD3075" w:rsidRDefault="00AC5BB7" w:rsidP="006071E0">
      <w:pPr>
        <w:tabs>
          <w:tab w:val="left" w:pos="2625"/>
        </w:tabs>
        <w:jc w:val="both"/>
        <w:rPr>
          <w:szCs w:val="24"/>
        </w:rPr>
      </w:pPr>
      <w:r w:rsidRPr="00BD3075">
        <w:rPr>
          <w:szCs w:val="24"/>
        </w:rPr>
        <w:t xml:space="preserve">- </w:t>
      </w:r>
      <w:r w:rsidR="00EA00D1" w:rsidRPr="00BD3075">
        <w:rPr>
          <w:szCs w:val="24"/>
        </w:rPr>
        <w:t xml:space="preserve">увеличилось количество публикаций педагогов на профессиональных интернет – ресурсах, </w:t>
      </w:r>
      <w:r w:rsidRPr="00BD3075">
        <w:rPr>
          <w:szCs w:val="24"/>
        </w:rPr>
        <w:t>наличие печатных работ</w:t>
      </w:r>
      <w:r w:rsidR="00EA00D1" w:rsidRPr="00BD3075">
        <w:rPr>
          <w:szCs w:val="24"/>
        </w:rPr>
        <w:t xml:space="preserve"> и</w:t>
      </w:r>
      <w:r w:rsidRPr="00BD3075">
        <w:rPr>
          <w:szCs w:val="24"/>
        </w:rPr>
        <w:t xml:space="preserve"> личных сайтов педагогов;</w:t>
      </w:r>
    </w:p>
    <w:p w14:paraId="40C43E6F" w14:textId="77777777" w:rsidR="00D53D75" w:rsidRPr="001C489C" w:rsidRDefault="00577446" w:rsidP="00577446">
      <w:pPr>
        <w:pStyle w:val="a6"/>
        <w:numPr>
          <w:ilvl w:val="1"/>
          <w:numId w:val="4"/>
        </w:numPr>
        <w:jc w:val="both"/>
        <w:rPr>
          <w:rFonts w:asciiTheme="minorHAnsi" w:hAnsiTheme="minorHAnsi" w:cstheme="minorHAnsi"/>
          <w:b/>
          <w:i/>
          <w:sz w:val="24"/>
          <w:szCs w:val="24"/>
        </w:rPr>
      </w:pPr>
      <w:r w:rsidRPr="001C489C">
        <w:rPr>
          <w:rFonts w:asciiTheme="minorHAnsi" w:hAnsiTheme="minorHAnsi" w:cstheme="minorHAnsi"/>
          <w:b/>
          <w:i/>
          <w:sz w:val="24"/>
          <w:szCs w:val="24"/>
        </w:rPr>
        <w:t>Анализ реализации концепции и программы развития</w:t>
      </w:r>
      <w:r w:rsidR="00C5772E" w:rsidRPr="001C489C">
        <w:rPr>
          <w:rFonts w:asciiTheme="minorHAnsi" w:hAnsiTheme="minorHAnsi" w:cstheme="minorHAnsi"/>
          <w:b/>
          <w:i/>
          <w:sz w:val="24"/>
          <w:szCs w:val="24"/>
        </w:rPr>
        <w:t>.</w:t>
      </w:r>
    </w:p>
    <w:p w14:paraId="439C071C" w14:textId="77777777" w:rsidR="001C37DC" w:rsidRPr="001C489C" w:rsidRDefault="001C37DC" w:rsidP="001C37DC">
      <w:pPr>
        <w:tabs>
          <w:tab w:val="num" w:pos="-284"/>
        </w:tabs>
        <w:ind w:left="-284" w:firstLine="284"/>
        <w:contextualSpacing/>
        <w:jc w:val="both"/>
        <w:rPr>
          <w:b/>
          <w:szCs w:val="24"/>
        </w:rPr>
      </w:pPr>
      <w:r w:rsidRPr="001C489C">
        <w:rPr>
          <w:szCs w:val="24"/>
        </w:rPr>
        <w:t xml:space="preserve">Для реализации Программы развития «Мир открытий», с целью повышения профессиональной компетентности педагогов в дошкольном учреждении была организована работа творческой группы по теме «Художественно - эстетическое развитие дошкольников". Руководителем </w:t>
      </w:r>
      <w:proofErr w:type="spellStart"/>
      <w:r w:rsidRPr="001C489C">
        <w:rPr>
          <w:szCs w:val="24"/>
        </w:rPr>
        <w:t>Собокарь</w:t>
      </w:r>
      <w:proofErr w:type="spellEnd"/>
      <w:r w:rsidRPr="001C489C">
        <w:rPr>
          <w:szCs w:val="24"/>
        </w:rPr>
        <w:t xml:space="preserve"> М.А. были рассмотрены вопросы эффективного использования традиционных и нетрадиционных форм и методов работы для художественно – эстетического развития детей:</w:t>
      </w:r>
    </w:p>
    <w:p w14:paraId="53C98E65" w14:textId="77777777" w:rsidR="001C37DC" w:rsidRPr="001C489C" w:rsidRDefault="001C37DC" w:rsidP="001C37DC">
      <w:pPr>
        <w:pStyle w:val="a6"/>
        <w:numPr>
          <w:ilvl w:val="0"/>
          <w:numId w:val="33"/>
        </w:numPr>
        <w:spacing w:after="0" w:line="240" w:lineRule="auto"/>
        <w:jc w:val="both"/>
        <w:rPr>
          <w:rFonts w:ascii="Times New Roman" w:hAnsi="Times New Roman"/>
          <w:sz w:val="24"/>
          <w:szCs w:val="24"/>
        </w:rPr>
      </w:pPr>
      <w:r w:rsidRPr="001C489C">
        <w:rPr>
          <w:rFonts w:ascii="Times New Roman" w:hAnsi="Times New Roman"/>
          <w:sz w:val="24"/>
          <w:szCs w:val="24"/>
        </w:rPr>
        <w:t>Проводились совместные мероприятия с родителями;</w:t>
      </w:r>
    </w:p>
    <w:p w14:paraId="76688EA2" w14:textId="77777777" w:rsidR="001C37DC" w:rsidRPr="001C489C" w:rsidRDefault="001C37DC" w:rsidP="001C37DC">
      <w:pPr>
        <w:pStyle w:val="a6"/>
        <w:numPr>
          <w:ilvl w:val="0"/>
          <w:numId w:val="33"/>
        </w:numPr>
        <w:spacing w:after="0" w:line="240" w:lineRule="auto"/>
        <w:jc w:val="both"/>
        <w:rPr>
          <w:rFonts w:ascii="Times New Roman" w:hAnsi="Times New Roman"/>
          <w:sz w:val="24"/>
          <w:szCs w:val="24"/>
        </w:rPr>
      </w:pPr>
      <w:r w:rsidRPr="001C489C">
        <w:rPr>
          <w:rFonts w:ascii="Times New Roman" w:hAnsi="Times New Roman"/>
          <w:kern w:val="36"/>
          <w:sz w:val="24"/>
          <w:szCs w:val="24"/>
        </w:rPr>
        <w:t xml:space="preserve">Проведена работа по совершенствованию предметно - развивающей среды в    </w:t>
      </w:r>
    </w:p>
    <w:p w14:paraId="2434C3CE" w14:textId="77777777" w:rsidR="001C37DC" w:rsidRPr="001C489C" w:rsidRDefault="001C37DC" w:rsidP="00C5772E">
      <w:pPr>
        <w:jc w:val="both"/>
        <w:rPr>
          <w:kern w:val="36"/>
          <w:szCs w:val="24"/>
        </w:rPr>
      </w:pPr>
      <w:r w:rsidRPr="001C489C">
        <w:rPr>
          <w:kern w:val="36"/>
          <w:szCs w:val="24"/>
        </w:rPr>
        <w:t>возрастных   группах;</w:t>
      </w:r>
    </w:p>
    <w:p w14:paraId="17487F7E" w14:textId="77777777" w:rsidR="001C37DC" w:rsidRPr="001C489C" w:rsidRDefault="001C37DC" w:rsidP="001C37DC">
      <w:pPr>
        <w:pStyle w:val="a6"/>
        <w:numPr>
          <w:ilvl w:val="0"/>
          <w:numId w:val="32"/>
        </w:numPr>
        <w:spacing w:after="0" w:line="240" w:lineRule="auto"/>
        <w:jc w:val="both"/>
        <w:rPr>
          <w:rFonts w:ascii="Times New Roman" w:hAnsi="Times New Roman"/>
          <w:kern w:val="36"/>
          <w:sz w:val="24"/>
          <w:szCs w:val="24"/>
        </w:rPr>
      </w:pPr>
      <w:r w:rsidRPr="001C489C">
        <w:rPr>
          <w:rFonts w:ascii="Times New Roman" w:hAnsi="Times New Roman"/>
          <w:kern w:val="36"/>
          <w:sz w:val="24"/>
          <w:szCs w:val="24"/>
        </w:rPr>
        <w:t>Р</w:t>
      </w:r>
      <w:r w:rsidRPr="001C489C">
        <w:rPr>
          <w:rFonts w:ascii="Times New Roman" w:hAnsi="Times New Roman"/>
          <w:sz w:val="24"/>
          <w:szCs w:val="24"/>
        </w:rPr>
        <w:t xml:space="preserve">азработаны </w:t>
      </w:r>
      <w:r w:rsidRPr="001C489C">
        <w:rPr>
          <w:rStyle w:val="af0"/>
          <w:rFonts w:ascii="Times New Roman" w:hAnsi="Times New Roman"/>
          <w:b w:val="0"/>
          <w:szCs w:val="24"/>
        </w:rPr>
        <w:t>наглядно-</w:t>
      </w:r>
      <w:proofErr w:type="spellStart"/>
      <w:r w:rsidRPr="001C489C">
        <w:rPr>
          <w:rStyle w:val="af0"/>
          <w:rFonts w:ascii="Times New Roman" w:hAnsi="Times New Roman"/>
          <w:b w:val="0"/>
          <w:szCs w:val="24"/>
        </w:rPr>
        <w:t>дидактические</w:t>
      </w:r>
      <w:proofErr w:type="spellEnd"/>
      <w:r w:rsidRPr="001C489C">
        <w:rPr>
          <w:rStyle w:val="af0"/>
          <w:rFonts w:ascii="Times New Roman" w:hAnsi="Times New Roman"/>
          <w:b w:val="0"/>
          <w:szCs w:val="24"/>
        </w:rPr>
        <w:t xml:space="preserve"> </w:t>
      </w:r>
      <w:proofErr w:type="spellStart"/>
      <w:r w:rsidRPr="001C489C">
        <w:rPr>
          <w:rStyle w:val="af0"/>
          <w:rFonts w:ascii="Times New Roman" w:hAnsi="Times New Roman"/>
          <w:b w:val="0"/>
          <w:szCs w:val="24"/>
        </w:rPr>
        <w:t>пособия</w:t>
      </w:r>
      <w:proofErr w:type="spellEnd"/>
      <w:r w:rsidRPr="001C489C">
        <w:rPr>
          <w:rStyle w:val="af0"/>
          <w:rFonts w:ascii="Times New Roman" w:hAnsi="Times New Roman"/>
          <w:b w:val="0"/>
          <w:szCs w:val="24"/>
        </w:rPr>
        <w:t xml:space="preserve"> по </w:t>
      </w:r>
      <w:proofErr w:type="spellStart"/>
      <w:r w:rsidRPr="001C489C">
        <w:rPr>
          <w:rStyle w:val="af0"/>
          <w:rFonts w:ascii="Times New Roman" w:hAnsi="Times New Roman"/>
          <w:b w:val="0"/>
          <w:szCs w:val="24"/>
        </w:rPr>
        <w:t>художественно</w:t>
      </w:r>
      <w:proofErr w:type="spellEnd"/>
      <w:r w:rsidRPr="001C489C">
        <w:rPr>
          <w:rStyle w:val="af0"/>
          <w:rFonts w:ascii="Times New Roman" w:hAnsi="Times New Roman"/>
          <w:b w:val="0"/>
          <w:szCs w:val="24"/>
        </w:rPr>
        <w:t xml:space="preserve"> –</w:t>
      </w:r>
      <w:proofErr w:type="spellStart"/>
      <w:r w:rsidRPr="001C489C">
        <w:rPr>
          <w:rStyle w:val="af0"/>
          <w:rFonts w:ascii="Times New Roman" w:hAnsi="Times New Roman"/>
          <w:b w:val="0"/>
          <w:szCs w:val="24"/>
        </w:rPr>
        <w:t>эстетическому</w:t>
      </w:r>
      <w:proofErr w:type="spellEnd"/>
      <w:r w:rsidRPr="001C489C">
        <w:rPr>
          <w:rStyle w:val="af0"/>
          <w:rFonts w:ascii="Times New Roman" w:hAnsi="Times New Roman"/>
          <w:b w:val="0"/>
          <w:szCs w:val="24"/>
        </w:rPr>
        <w:t xml:space="preserve"> </w:t>
      </w:r>
      <w:proofErr w:type="spellStart"/>
      <w:r w:rsidRPr="001C489C">
        <w:rPr>
          <w:rStyle w:val="af0"/>
          <w:rFonts w:ascii="Times New Roman" w:hAnsi="Times New Roman"/>
          <w:b w:val="0"/>
          <w:szCs w:val="24"/>
        </w:rPr>
        <w:t>развитию</w:t>
      </w:r>
      <w:proofErr w:type="spellEnd"/>
      <w:r w:rsidRPr="001C489C">
        <w:rPr>
          <w:rStyle w:val="af0"/>
          <w:rFonts w:ascii="Times New Roman" w:hAnsi="Times New Roman"/>
          <w:b w:val="0"/>
          <w:szCs w:val="24"/>
        </w:rPr>
        <w:t>,</w:t>
      </w:r>
      <w:r w:rsidRPr="001C489C">
        <w:rPr>
          <w:rFonts w:ascii="Times New Roman" w:hAnsi="Times New Roman"/>
          <w:b/>
          <w:sz w:val="24"/>
          <w:szCs w:val="24"/>
        </w:rPr>
        <w:t xml:space="preserve"> д</w:t>
      </w:r>
      <w:r w:rsidRPr="001C489C">
        <w:rPr>
          <w:rFonts w:ascii="Times New Roman" w:hAnsi="Times New Roman"/>
          <w:sz w:val="24"/>
          <w:szCs w:val="24"/>
        </w:rPr>
        <w:t>и</w:t>
      </w:r>
      <w:r w:rsidRPr="001C489C">
        <w:rPr>
          <w:rFonts w:ascii="Times New Roman" w:hAnsi="Times New Roman"/>
          <w:bCs/>
          <w:kern w:val="36"/>
          <w:sz w:val="24"/>
          <w:szCs w:val="24"/>
        </w:rPr>
        <w:t>дактические игры по театрализованной деятельности, изготовлены различные виды театров.</w:t>
      </w:r>
    </w:p>
    <w:p w14:paraId="534FCD74" w14:textId="77777777" w:rsidR="001C37DC" w:rsidRPr="001C489C" w:rsidRDefault="001C37DC" w:rsidP="001C37DC">
      <w:pPr>
        <w:pStyle w:val="a6"/>
        <w:numPr>
          <w:ilvl w:val="0"/>
          <w:numId w:val="32"/>
        </w:numPr>
        <w:spacing w:after="0" w:line="240" w:lineRule="auto"/>
        <w:jc w:val="both"/>
        <w:rPr>
          <w:rFonts w:ascii="Times New Roman" w:hAnsi="Times New Roman"/>
          <w:sz w:val="24"/>
          <w:szCs w:val="24"/>
        </w:rPr>
      </w:pPr>
      <w:r w:rsidRPr="001C489C">
        <w:rPr>
          <w:rFonts w:ascii="Times New Roman" w:hAnsi="Times New Roman"/>
          <w:kern w:val="36"/>
          <w:sz w:val="24"/>
          <w:szCs w:val="24"/>
        </w:rPr>
        <w:t xml:space="preserve">Продолжила работу профильная группа по художественно – эстетическому          </w:t>
      </w:r>
    </w:p>
    <w:p w14:paraId="3789BC53" w14:textId="77777777" w:rsidR="00C5772E" w:rsidRPr="005E57D9" w:rsidRDefault="001C37DC" w:rsidP="005E57D9">
      <w:pPr>
        <w:pStyle w:val="a6"/>
        <w:spacing w:after="0" w:line="240" w:lineRule="auto"/>
        <w:ind w:left="0"/>
        <w:jc w:val="both"/>
        <w:rPr>
          <w:rFonts w:ascii="Times New Roman" w:hAnsi="Times New Roman"/>
          <w:kern w:val="36"/>
          <w:sz w:val="24"/>
          <w:szCs w:val="24"/>
        </w:rPr>
      </w:pPr>
      <w:r w:rsidRPr="001C489C">
        <w:rPr>
          <w:rFonts w:ascii="Times New Roman" w:hAnsi="Times New Roman"/>
          <w:kern w:val="36"/>
          <w:sz w:val="24"/>
          <w:szCs w:val="24"/>
        </w:rPr>
        <w:t>направлению.</w:t>
      </w:r>
    </w:p>
    <w:p w14:paraId="3A0A862F" w14:textId="77777777" w:rsidR="00C5772E" w:rsidRPr="001C489C" w:rsidRDefault="00C5772E" w:rsidP="00C5772E">
      <w:pPr>
        <w:pStyle w:val="a4"/>
        <w:spacing w:line="276" w:lineRule="auto"/>
        <w:ind w:firstLine="708"/>
        <w:jc w:val="both"/>
        <w:rPr>
          <w:rFonts w:ascii="Times New Roman" w:hAnsi="Times New Roman"/>
          <w:sz w:val="24"/>
          <w:szCs w:val="24"/>
          <w:shd w:val="clear" w:color="auto" w:fill="FFFFFF"/>
        </w:rPr>
      </w:pPr>
      <w:r w:rsidRPr="001C489C">
        <w:rPr>
          <w:rFonts w:ascii="Times New Roman" w:hAnsi="Times New Roman"/>
          <w:sz w:val="24"/>
          <w:szCs w:val="24"/>
          <w:shd w:val="clear" w:color="auto" w:fill="FFFFFF"/>
        </w:rPr>
        <w:t>Анализ методической работы в дошкольном учреждении показал, что методическая работа является целостной системой взаимосвязанных мероприятий, основанных на достижениях педагогической науки, передового педагогического опыта и направлена на повышение профессионального мастерства педагогов, на развитие творческого потенциала педагогов, повышения эффективности образовательного процесса в условиях реализации новых Государственных стандартов.</w:t>
      </w:r>
    </w:p>
    <w:p w14:paraId="40CA7E3C" w14:textId="77777777" w:rsidR="00C5772E" w:rsidRPr="001C489C" w:rsidRDefault="00C5772E" w:rsidP="00C5772E">
      <w:pPr>
        <w:pStyle w:val="msonormalbullet1gif"/>
        <w:jc w:val="both"/>
        <w:rPr>
          <w:i/>
        </w:rPr>
      </w:pPr>
      <w:r w:rsidRPr="001C489C">
        <w:rPr>
          <w:i/>
        </w:rPr>
        <w:t xml:space="preserve">Следует отметить, что </w:t>
      </w:r>
      <w:r w:rsidR="005E57D9">
        <w:rPr>
          <w:i/>
        </w:rPr>
        <w:t xml:space="preserve">реализация концепции и программы </w:t>
      </w:r>
      <w:proofErr w:type="gramStart"/>
      <w:r w:rsidR="005E57D9">
        <w:rPr>
          <w:i/>
        </w:rPr>
        <w:t xml:space="preserve">развития </w:t>
      </w:r>
      <w:r w:rsidRPr="001C489C">
        <w:rPr>
          <w:i/>
        </w:rPr>
        <w:t xml:space="preserve"> в</w:t>
      </w:r>
      <w:proofErr w:type="gramEnd"/>
      <w:r w:rsidRPr="001C489C">
        <w:rPr>
          <w:i/>
        </w:rPr>
        <w:t xml:space="preserve"> </w:t>
      </w:r>
      <w:r w:rsidR="00035166" w:rsidRPr="001C489C">
        <w:rPr>
          <w:i/>
        </w:rPr>
        <w:t>202</w:t>
      </w:r>
      <w:r w:rsidR="008A7C13">
        <w:rPr>
          <w:i/>
        </w:rPr>
        <w:t>1</w:t>
      </w:r>
      <w:r w:rsidR="00035166" w:rsidRPr="001C489C">
        <w:rPr>
          <w:i/>
        </w:rPr>
        <w:t>-202</w:t>
      </w:r>
      <w:r w:rsidR="008A7C13">
        <w:rPr>
          <w:i/>
        </w:rPr>
        <w:t xml:space="preserve">2 </w:t>
      </w:r>
      <w:r w:rsidRPr="001C489C">
        <w:rPr>
          <w:i/>
        </w:rPr>
        <w:t>учебном году проводилась на достаточном уровне</w:t>
      </w:r>
    </w:p>
    <w:p w14:paraId="33599060" w14:textId="77777777" w:rsidR="00C5772E" w:rsidRPr="001C489C" w:rsidRDefault="00C5772E" w:rsidP="00C5772E">
      <w:pPr>
        <w:tabs>
          <w:tab w:val="left" w:pos="2625"/>
        </w:tabs>
        <w:jc w:val="both"/>
        <w:rPr>
          <w:i/>
          <w:szCs w:val="24"/>
        </w:rPr>
      </w:pPr>
      <w:r w:rsidRPr="001C489C">
        <w:rPr>
          <w:i/>
          <w:szCs w:val="24"/>
        </w:rPr>
        <w:t>ПОЛОЖИТЕЛЬНЫЕ ТЕНДЕНЦИИ:</w:t>
      </w:r>
    </w:p>
    <w:p w14:paraId="0E047EC8" w14:textId="77777777" w:rsidR="00C5772E" w:rsidRPr="001C489C" w:rsidRDefault="00C5772E" w:rsidP="00C5772E">
      <w:r w:rsidRPr="001C489C">
        <w:t>- Активизирована работа по внедрению в образовательный процесс Государственного образовательного стандарта дошкольного образования   и Типовой образовательной программы дошкольного образования».</w:t>
      </w:r>
    </w:p>
    <w:p w14:paraId="5D807235" w14:textId="77777777" w:rsidR="00C5772E" w:rsidRPr="001C489C" w:rsidRDefault="00C5772E" w:rsidP="00C5772E">
      <w:r w:rsidRPr="001C489C">
        <w:t>- Художественно-эстетическая среда всех возрастных групп соответствует требованиям ГОС ДО;</w:t>
      </w:r>
    </w:p>
    <w:p w14:paraId="23AA33E5" w14:textId="77777777" w:rsidR="00C5772E" w:rsidRPr="001C489C" w:rsidRDefault="00C5772E" w:rsidP="00C5772E">
      <w:r w:rsidRPr="001C489C">
        <w:t>-При планировании мероприятий в годовом плане учитывались опыт педагогов по разным направлениям деятельности, их потребности в получении новых знаний;</w:t>
      </w:r>
    </w:p>
    <w:p w14:paraId="5395AD75" w14:textId="77777777" w:rsidR="00C5772E" w:rsidRPr="001C489C" w:rsidRDefault="00C5772E" w:rsidP="00C5772E">
      <w:pPr>
        <w:rPr>
          <w:shd w:val="clear" w:color="auto" w:fill="FFFFFF"/>
        </w:rPr>
      </w:pPr>
      <w:r w:rsidRPr="001C489C">
        <w:t xml:space="preserve">- </w:t>
      </w:r>
      <w:r w:rsidRPr="001C489C">
        <w:rPr>
          <w:shd w:val="clear" w:color="auto" w:fill="FFFFFF"/>
        </w:rPr>
        <w:t>Внедрение в образовательный процесс современных педагогических технологий (проектная, исследовательская деятельность);</w:t>
      </w:r>
    </w:p>
    <w:p w14:paraId="302C5678" w14:textId="77777777" w:rsidR="00C5772E" w:rsidRPr="001C489C" w:rsidRDefault="00C5772E" w:rsidP="00C5772E">
      <w:pPr>
        <w:rPr>
          <w:shd w:val="clear" w:color="auto" w:fill="FFFFFF"/>
        </w:rPr>
      </w:pPr>
      <w:r w:rsidRPr="001C489C">
        <w:rPr>
          <w:shd w:val="clear" w:color="auto" w:fill="FFFFFF"/>
        </w:rPr>
        <w:t>- Пополнение методического кабинета методической литературой и дидактическими пособиями.</w:t>
      </w:r>
    </w:p>
    <w:p w14:paraId="2FFE01D3" w14:textId="77777777" w:rsidR="00C5772E" w:rsidRPr="00B9141B" w:rsidRDefault="00C5772E" w:rsidP="00C5772E">
      <w:pPr>
        <w:tabs>
          <w:tab w:val="left" w:pos="2625"/>
        </w:tabs>
        <w:jc w:val="both"/>
        <w:rPr>
          <w:i/>
          <w:color w:val="FF0000"/>
          <w:szCs w:val="24"/>
        </w:rPr>
      </w:pPr>
    </w:p>
    <w:p w14:paraId="3E98D963" w14:textId="77777777" w:rsidR="00C5772E" w:rsidRPr="001C489C" w:rsidRDefault="00C5772E" w:rsidP="00C5772E">
      <w:pPr>
        <w:tabs>
          <w:tab w:val="left" w:pos="2625"/>
        </w:tabs>
        <w:jc w:val="both"/>
        <w:rPr>
          <w:i/>
          <w:szCs w:val="24"/>
        </w:rPr>
      </w:pPr>
      <w:r w:rsidRPr="001C489C">
        <w:rPr>
          <w:i/>
          <w:szCs w:val="24"/>
        </w:rPr>
        <w:t>ОТРИЦАТЕЛЬНЫЕ ТЕНДЕНЦИИ:</w:t>
      </w:r>
    </w:p>
    <w:p w14:paraId="08D88DB9" w14:textId="77777777" w:rsidR="00C5772E" w:rsidRPr="001C489C" w:rsidRDefault="00C5772E" w:rsidP="00C5772E">
      <w:pPr>
        <w:tabs>
          <w:tab w:val="left" w:pos="2625"/>
        </w:tabs>
        <w:jc w:val="both"/>
        <w:rPr>
          <w:rFonts w:eastAsia="Calibri"/>
          <w:szCs w:val="24"/>
          <w:lang w:eastAsia="en-US"/>
        </w:rPr>
      </w:pPr>
      <w:r w:rsidRPr="001C489C">
        <w:rPr>
          <w:bCs/>
          <w:szCs w:val="24"/>
        </w:rPr>
        <w:t>- Не владение отдельными педагогами информационно коммуникативными технологиями, не умение провести самоанализ методического мероприятия (открытого занятия, отчета и др.);</w:t>
      </w:r>
    </w:p>
    <w:p w14:paraId="76C1B51D" w14:textId="77777777" w:rsidR="00C5772E" w:rsidRPr="001C489C" w:rsidRDefault="00C5772E" w:rsidP="00C5772E">
      <w:pPr>
        <w:tabs>
          <w:tab w:val="left" w:pos="2625"/>
        </w:tabs>
        <w:jc w:val="both"/>
        <w:rPr>
          <w:rFonts w:eastAsia="Calibri"/>
          <w:szCs w:val="24"/>
          <w:lang w:eastAsia="en-US"/>
        </w:rPr>
      </w:pPr>
      <w:r w:rsidRPr="001C489C">
        <w:rPr>
          <w:rFonts w:eastAsia="Calibri"/>
          <w:szCs w:val="24"/>
          <w:lang w:eastAsia="en-US"/>
        </w:rPr>
        <w:t>- Наличие вакансии музыкального руководителя;</w:t>
      </w:r>
    </w:p>
    <w:p w14:paraId="004E219C" w14:textId="77777777" w:rsidR="00C5772E" w:rsidRPr="001C489C" w:rsidRDefault="00C5772E" w:rsidP="00C5772E">
      <w:pPr>
        <w:tabs>
          <w:tab w:val="left" w:pos="2625"/>
        </w:tabs>
        <w:jc w:val="both"/>
        <w:rPr>
          <w:szCs w:val="24"/>
        </w:rPr>
      </w:pPr>
    </w:p>
    <w:p w14:paraId="506C0BC1" w14:textId="77777777" w:rsidR="00C5772E" w:rsidRPr="001C489C" w:rsidRDefault="00C5772E" w:rsidP="00C5772E">
      <w:pPr>
        <w:tabs>
          <w:tab w:val="left" w:pos="2625"/>
        </w:tabs>
        <w:jc w:val="both"/>
        <w:rPr>
          <w:i/>
          <w:szCs w:val="24"/>
        </w:rPr>
      </w:pPr>
      <w:r w:rsidRPr="001C489C">
        <w:rPr>
          <w:i/>
          <w:szCs w:val="24"/>
        </w:rPr>
        <w:t>ПУТИ РЕШЕНИЯ:</w:t>
      </w:r>
    </w:p>
    <w:p w14:paraId="5C0BB9CA" w14:textId="77777777" w:rsidR="00C5772E" w:rsidRPr="001C489C" w:rsidRDefault="005E57D9" w:rsidP="00C5772E">
      <w:pPr>
        <w:pStyle w:val="Default"/>
        <w:spacing w:after="3"/>
        <w:rPr>
          <w:color w:val="auto"/>
        </w:rPr>
      </w:pPr>
      <w:r>
        <w:rPr>
          <w:color w:val="auto"/>
        </w:rPr>
        <w:lastRenderedPageBreak/>
        <w:t>- о</w:t>
      </w:r>
      <w:r w:rsidR="00C5772E" w:rsidRPr="001C489C">
        <w:rPr>
          <w:color w:val="auto"/>
        </w:rPr>
        <w:t>казание методического сопровождения по использованию компьютерных технологий;</w:t>
      </w:r>
    </w:p>
    <w:p w14:paraId="48E357F8" w14:textId="77777777" w:rsidR="00C5772E" w:rsidRPr="001C489C" w:rsidRDefault="005E57D9" w:rsidP="00C5772E">
      <w:pPr>
        <w:pStyle w:val="Default"/>
        <w:spacing w:after="3"/>
        <w:rPr>
          <w:color w:val="auto"/>
        </w:rPr>
      </w:pPr>
      <w:r>
        <w:rPr>
          <w:color w:val="auto"/>
        </w:rPr>
        <w:t>- н</w:t>
      </w:r>
      <w:r w:rsidR="00C5772E" w:rsidRPr="001C489C">
        <w:rPr>
          <w:color w:val="auto"/>
        </w:rPr>
        <w:t>аправление заявку в центр занятости, в высшие учебные заведения для закрытия ставки музыкального руководителя.</w:t>
      </w:r>
    </w:p>
    <w:p w14:paraId="54B299E9" w14:textId="77777777" w:rsidR="00BE2646" w:rsidRPr="001C489C" w:rsidRDefault="00BE2646" w:rsidP="00577446">
      <w:pPr>
        <w:spacing w:line="276" w:lineRule="auto"/>
        <w:jc w:val="both"/>
        <w:rPr>
          <w:b/>
          <w:i/>
          <w:szCs w:val="24"/>
        </w:rPr>
      </w:pPr>
    </w:p>
    <w:p w14:paraId="62C77129" w14:textId="77777777" w:rsidR="00577446" w:rsidRPr="005E57D9" w:rsidRDefault="00577446" w:rsidP="00577446">
      <w:pPr>
        <w:spacing w:line="276" w:lineRule="auto"/>
        <w:jc w:val="both"/>
        <w:rPr>
          <w:b/>
          <w:i/>
          <w:szCs w:val="24"/>
        </w:rPr>
      </w:pPr>
      <w:r w:rsidRPr="005E57D9">
        <w:rPr>
          <w:b/>
          <w:i/>
          <w:szCs w:val="24"/>
        </w:rPr>
        <w:t>3.3. Анализ работы профильных групп, кружков</w:t>
      </w:r>
    </w:p>
    <w:p w14:paraId="184D12DB" w14:textId="77777777" w:rsidR="00577446" w:rsidRPr="005E57D9" w:rsidRDefault="00577446" w:rsidP="00577446">
      <w:pPr>
        <w:autoSpaceDE w:val="0"/>
        <w:autoSpaceDN w:val="0"/>
        <w:adjustRightInd w:val="0"/>
        <w:spacing w:line="276" w:lineRule="auto"/>
        <w:jc w:val="both"/>
        <w:rPr>
          <w:szCs w:val="24"/>
        </w:rPr>
      </w:pPr>
      <w:r w:rsidRPr="005E57D9">
        <w:rPr>
          <w:i/>
          <w:szCs w:val="24"/>
        </w:rPr>
        <w:t xml:space="preserve">На выполнение Закона ДНР «Об </w:t>
      </w:r>
      <w:proofErr w:type="spellStart"/>
      <w:r w:rsidRPr="005E57D9">
        <w:rPr>
          <w:i/>
          <w:szCs w:val="24"/>
        </w:rPr>
        <w:t>образовании»,</w:t>
      </w:r>
      <w:r w:rsidRPr="005E57D9">
        <w:rPr>
          <w:szCs w:val="24"/>
        </w:rPr>
        <w:t>плана</w:t>
      </w:r>
      <w:proofErr w:type="spellEnd"/>
      <w:r w:rsidRPr="005E57D9">
        <w:rPr>
          <w:szCs w:val="24"/>
        </w:rPr>
        <w:t xml:space="preserve"> работы дошкольного учреждения, п</w:t>
      </w:r>
      <w:r w:rsidR="002924E5" w:rsidRPr="005E57D9">
        <w:rPr>
          <w:szCs w:val="24"/>
        </w:rPr>
        <w:t>риказу</w:t>
      </w:r>
      <w:r w:rsidR="004B39E3" w:rsidRPr="005E57D9">
        <w:rPr>
          <w:szCs w:val="24"/>
        </w:rPr>
        <w:t xml:space="preserve"> № 1</w:t>
      </w:r>
      <w:r w:rsidR="00666BFC" w:rsidRPr="005E57D9">
        <w:rPr>
          <w:szCs w:val="24"/>
        </w:rPr>
        <w:t>45</w:t>
      </w:r>
      <w:r w:rsidR="004B39E3" w:rsidRPr="005E57D9">
        <w:rPr>
          <w:szCs w:val="24"/>
        </w:rPr>
        <w:t xml:space="preserve"> от </w:t>
      </w:r>
      <w:r w:rsidR="00666BFC" w:rsidRPr="005E57D9">
        <w:rPr>
          <w:szCs w:val="24"/>
        </w:rPr>
        <w:t>22</w:t>
      </w:r>
      <w:r w:rsidR="004B39E3" w:rsidRPr="005E57D9">
        <w:rPr>
          <w:szCs w:val="24"/>
        </w:rPr>
        <w:t xml:space="preserve"> сентября 20</w:t>
      </w:r>
      <w:r w:rsidR="00666BFC" w:rsidRPr="005E57D9">
        <w:rPr>
          <w:szCs w:val="24"/>
        </w:rPr>
        <w:t>2</w:t>
      </w:r>
      <w:r w:rsidR="002446B7" w:rsidRPr="005E57D9">
        <w:rPr>
          <w:szCs w:val="24"/>
        </w:rPr>
        <w:t>1</w:t>
      </w:r>
      <w:r w:rsidRPr="005E57D9">
        <w:rPr>
          <w:szCs w:val="24"/>
        </w:rPr>
        <w:t xml:space="preserve"> года «Об организации работы профильных </w:t>
      </w:r>
      <w:r w:rsidR="00D83603" w:rsidRPr="005E57D9">
        <w:rPr>
          <w:szCs w:val="24"/>
        </w:rPr>
        <w:t>групп,</w:t>
      </w:r>
      <w:r w:rsidR="00666BFC" w:rsidRPr="005E57D9">
        <w:rPr>
          <w:szCs w:val="24"/>
        </w:rPr>
        <w:t xml:space="preserve"> бесплатных кружков в 2020 -2021</w:t>
      </w:r>
      <w:r w:rsidRPr="005E57D9">
        <w:rPr>
          <w:szCs w:val="24"/>
        </w:rPr>
        <w:t xml:space="preserve"> учебном году», </w:t>
      </w:r>
      <w:r w:rsidR="00D83603" w:rsidRPr="005E57D9">
        <w:rPr>
          <w:szCs w:val="24"/>
        </w:rPr>
        <w:t>с</w:t>
      </w:r>
      <w:r w:rsidR="0000501E" w:rsidRPr="005E57D9">
        <w:rPr>
          <w:szCs w:val="24"/>
        </w:rPr>
        <w:t xml:space="preserve"> </w:t>
      </w:r>
      <w:r w:rsidR="00D83603" w:rsidRPr="005E57D9">
        <w:rPr>
          <w:szCs w:val="24"/>
          <w:shd w:val="clear" w:color="auto" w:fill="FFFFFF"/>
        </w:rPr>
        <w:t>целью</w:t>
      </w:r>
      <w:r w:rsidRPr="005E57D9">
        <w:rPr>
          <w:szCs w:val="24"/>
          <w:shd w:val="clear" w:color="auto" w:fill="FFFFFF"/>
        </w:rPr>
        <w:t xml:space="preserve"> развития творческих способностей детей и поддержки одаренных детей, в дошкольном учреждении</w:t>
      </w:r>
      <w:r w:rsidR="0000501E" w:rsidRPr="005E57D9">
        <w:rPr>
          <w:szCs w:val="24"/>
          <w:shd w:val="clear" w:color="auto" w:fill="FFFFFF"/>
        </w:rPr>
        <w:t xml:space="preserve"> </w:t>
      </w:r>
      <w:r w:rsidR="00D83603" w:rsidRPr="005E57D9">
        <w:rPr>
          <w:szCs w:val="24"/>
        </w:rPr>
        <w:t>функционировала профильная группа (художественно-эстетическому направлению) и бесплатные</w:t>
      </w:r>
      <w:r w:rsidRPr="005E57D9">
        <w:rPr>
          <w:szCs w:val="24"/>
        </w:rPr>
        <w:t xml:space="preserve"> кружки.</w:t>
      </w:r>
    </w:p>
    <w:p w14:paraId="5FD910AE" w14:textId="77777777" w:rsidR="00D83603" w:rsidRPr="005E57D9" w:rsidRDefault="00D83603" w:rsidP="00577446">
      <w:pPr>
        <w:pStyle w:val="a4"/>
        <w:spacing w:line="276" w:lineRule="auto"/>
        <w:jc w:val="both"/>
        <w:rPr>
          <w:rFonts w:ascii="Times New Roman" w:hAnsi="Times New Roman"/>
          <w:sz w:val="24"/>
          <w:szCs w:val="24"/>
        </w:rPr>
      </w:pPr>
      <w:r w:rsidRPr="005E57D9">
        <w:rPr>
          <w:rFonts w:ascii="Times New Roman" w:hAnsi="Times New Roman"/>
          <w:sz w:val="24"/>
          <w:szCs w:val="24"/>
        </w:rPr>
        <w:t xml:space="preserve">Воспитатель профильной группы по художественно-эстетическому направлению </w:t>
      </w:r>
      <w:proofErr w:type="spellStart"/>
      <w:r w:rsidRPr="005E57D9">
        <w:rPr>
          <w:rFonts w:ascii="Times New Roman" w:hAnsi="Times New Roman"/>
          <w:sz w:val="24"/>
          <w:szCs w:val="24"/>
        </w:rPr>
        <w:t>Валетова</w:t>
      </w:r>
      <w:proofErr w:type="spellEnd"/>
      <w:r w:rsidRPr="005E57D9">
        <w:rPr>
          <w:rFonts w:ascii="Times New Roman" w:hAnsi="Times New Roman"/>
          <w:sz w:val="24"/>
          <w:szCs w:val="24"/>
        </w:rPr>
        <w:t xml:space="preserve"> Т.В. в течение года формировала у детей художественно-эстетический вкус, любовь к прекрасному. Педагог использовала нетрадиционный подход в организации образовательной деятельности. Дети научились пользоваться нетрадиционными техниками изображения. Показатели диагностики индивидуального развития детей по итогам года по профильному направлению - выше средних показателей по МДОУ. Вывод: целесообразно продолжать работу профильной группы в </w:t>
      </w:r>
      <w:r w:rsidR="00035166" w:rsidRPr="005E57D9">
        <w:rPr>
          <w:rFonts w:ascii="Times New Roman" w:hAnsi="Times New Roman"/>
          <w:sz w:val="24"/>
          <w:szCs w:val="24"/>
        </w:rPr>
        <w:t>2020-2021</w:t>
      </w:r>
      <w:r w:rsidRPr="005E57D9">
        <w:rPr>
          <w:rFonts w:ascii="Times New Roman" w:hAnsi="Times New Roman"/>
          <w:sz w:val="24"/>
          <w:szCs w:val="24"/>
        </w:rPr>
        <w:t xml:space="preserve"> учебном году. В целях поддержки талантливых детей необходимо организовать участие воспитанников в конкурсах, выставках разного уровня.</w:t>
      </w:r>
    </w:p>
    <w:p w14:paraId="2561DB19" w14:textId="77777777" w:rsidR="00D83603" w:rsidRPr="00B9141B" w:rsidRDefault="00D83603" w:rsidP="00577446">
      <w:pPr>
        <w:pStyle w:val="a4"/>
        <w:spacing w:line="276" w:lineRule="auto"/>
        <w:jc w:val="both"/>
        <w:rPr>
          <w:rFonts w:ascii="Times New Roman" w:hAnsi="Times New Roman"/>
          <w:color w:val="FF0000"/>
          <w:sz w:val="24"/>
          <w:szCs w:val="24"/>
        </w:rPr>
      </w:pPr>
    </w:p>
    <w:p w14:paraId="361F1989" w14:textId="77777777" w:rsidR="00D83603" w:rsidRPr="005E57D9" w:rsidRDefault="00D83603" w:rsidP="00577446">
      <w:pPr>
        <w:pStyle w:val="a4"/>
        <w:spacing w:line="276" w:lineRule="auto"/>
        <w:jc w:val="both"/>
        <w:rPr>
          <w:rFonts w:ascii="Times New Roman" w:hAnsi="Times New Roman"/>
        </w:rPr>
      </w:pPr>
      <w:r w:rsidRPr="005E57D9">
        <w:rPr>
          <w:rFonts w:ascii="Times New Roman" w:hAnsi="Times New Roman"/>
          <w:sz w:val="20"/>
        </w:rPr>
        <w:t xml:space="preserve">ПОЛОЖИТЕЛЬНЫЕ ТЕНДЕНЦИИ: </w:t>
      </w:r>
      <w:r w:rsidRPr="005E57D9">
        <w:rPr>
          <w:rFonts w:ascii="Times New Roman" w:hAnsi="Times New Roman"/>
        </w:rPr>
        <w:t xml:space="preserve">функционирование профильной группы обеспечивало решение задачи МДОУ по художественно –эстетическому воспитанию. В 2020-2021 учебном году будет продолжена её работа. </w:t>
      </w:r>
    </w:p>
    <w:p w14:paraId="6223733C" w14:textId="77777777" w:rsidR="00D83603" w:rsidRPr="005E57D9" w:rsidRDefault="00D83603" w:rsidP="00577446">
      <w:pPr>
        <w:pStyle w:val="a4"/>
        <w:spacing w:line="276" w:lineRule="auto"/>
        <w:jc w:val="both"/>
        <w:rPr>
          <w:rFonts w:ascii="Times New Roman" w:hAnsi="Times New Roman"/>
        </w:rPr>
      </w:pPr>
      <w:r w:rsidRPr="005E57D9">
        <w:rPr>
          <w:rFonts w:ascii="Times New Roman" w:hAnsi="Times New Roman"/>
        </w:rPr>
        <w:t xml:space="preserve">ОТРИЦАТЕЛЬНЫЕ ТЕНДЕНЦИИ: необходимо адаптировать программу профильной группы к требованиям новой Типовой образовательной программы дошкольного образования «Растим личность», ГОС ДО. </w:t>
      </w:r>
    </w:p>
    <w:p w14:paraId="0508B62B" w14:textId="77777777" w:rsidR="00577446" w:rsidRPr="005E57D9" w:rsidRDefault="00D83603" w:rsidP="00577446">
      <w:pPr>
        <w:pStyle w:val="a4"/>
        <w:spacing w:line="276" w:lineRule="auto"/>
        <w:jc w:val="both"/>
        <w:rPr>
          <w:rFonts w:ascii="Times New Roman" w:hAnsi="Times New Roman"/>
          <w:sz w:val="24"/>
          <w:szCs w:val="24"/>
        </w:rPr>
      </w:pPr>
      <w:r w:rsidRPr="005E57D9">
        <w:rPr>
          <w:rFonts w:ascii="Times New Roman" w:hAnsi="Times New Roman"/>
        </w:rPr>
        <w:t>ПУТИ РЕШЕНИЯ: доработка программ профильных групп с учетом возрастных особенностей и требований ГОС ДО, Типовой образовательной программы дошкольного образования «Растим личность».</w:t>
      </w:r>
    </w:p>
    <w:p w14:paraId="3A413C47" w14:textId="77777777" w:rsidR="00577446" w:rsidRPr="005E57D9" w:rsidRDefault="00577446" w:rsidP="00577446">
      <w:pPr>
        <w:pStyle w:val="a7"/>
        <w:shd w:val="clear" w:color="auto" w:fill="FFFFFF"/>
        <w:tabs>
          <w:tab w:val="left" w:pos="7088"/>
        </w:tabs>
        <w:spacing w:before="0" w:beforeAutospacing="0" w:after="0" w:afterAutospacing="0" w:line="276" w:lineRule="auto"/>
        <w:jc w:val="both"/>
        <w:rPr>
          <w:b/>
        </w:rPr>
      </w:pPr>
      <w:r w:rsidRPr="005E57D9">
        <w:t xml:space="preserve">Для решения   проблемы   художественно – </w:t>
      </w:r>
      <w:r w:rsidR="00417CDD" w:rsidRPr="005E57D9">
        <w:t>эстетического развития</w:t>
      </w:r>
      <w:r w:rsidRPr="005E57D9">
        <w:t xml:space="preserve"> детей </w:t>
      </w:r>
      <w:r w:rsidR="00417CDD" w:rsidRPr="005E57D9">
        <w:t>продолжает деятельность</w:t>
      </w:r>
      <w:r w:rsidRPr="005E57D9">
        <w:t xml:space="preserve"> кружок «В гостях у сказки», руководитель - </w:t>
      </w:r>
      <w:proofErr w:type="spellStart"/>
      <w:r w:rsidRPr="005E57D9">
        <w:t>Собокарь</w:t>
      </w:r>
      <w:proofErr w:type="spellEnd"/>
      <w:r w:rsidRPr="005E57D9">
        <w:t xml:space="preserve"> Марина Александровна.</w:t>
      </w:r>
      <w:r w:rsidR="0000501E" w:rsidRPr="005E57D9">
        <w:t xml:space="preserve"> </w:t>
      </w:r>
      <w:r w:rsidRPr="005E57D9">
        <w:t>План и программа кружка рассмотрены на педагогическом с</w:t>
      </w:r>
      <w:r w:rsidR="00417CDD" w:rsidRPr="005E57D9">
        <w:t>овете (протокол №1 от 31.08.20</w:t>
      </w:r>
      <w:r w:rsidR="002446B7" w:rsidRPr="005E57D9">
        <w:t>2</w:t>
      </w:r>
      <w:r w:rsidR="005B2CF5">
        <w:t>1</w:t>
      </w:r>
      <w:r w:rsidRPr="005E57D9">
        <w:t xml:space="preserve"> года) </w:t>
      </w:r>
      <w:r w:rsidR="00417CDD" w:rsidRPr="005E57D9">
        <w:t>утверждены заведующим</w:t>
      </w:r>
      <w:r w:rsidRPr="005E57D9">
        <w:t xml:space="preserve"> Рыжиковой М.В. Кроме перспективного плана руководителем кружка ведется помесячный план, </w:t>
      </w:r>
      <w:r w:rsidR="00417CDD" w:rsidRPr="005E57D9">
        <w:t>в котором коротко</w:t>
      </w:r>
      <w:r w:rsidRPr="005E57D9">
        <w:t xml:space="preserve"> планируется ход занятия и материалы к нему, книга ежедневного учета посещений детьми занятий кружка. Посредством </w:t>
      </w:r>
      <w:r w:rsidR="00417CDD" w:rsidRPr="005E57D9">
        <w:t>театрализации дети раскрепощались</w:t>
      </w:r>
      <w:r w:rsidRPr="005E57D9">
        <w:t>, речь стала более свободной, эмоциональной. На протяжении всего учебного года велась работа с родителями. Дети при помощи родителей изготавливали различные атрибуты и элементы костюмов к утренникам и спектаклям, разучивали с детьми данные им роли.</w:t>
      </w:r>
    </w:p>
    <w:p w14:paraId="73B25385" w14:textId="77777777" w:rsidR="00577446" w:rsidRPr="005E57D9" w:rsidRDefault="00577446" w:rsidP="00577446">
      <w:pPr>
        <w:pStyle w:val="a4"/>
        <w:spacing w:line="276" w:lineRule="auto"/>
        <w:ind w:firstLine="708"/>
        <w:jc w:val="both"/>
        <w:rPr>
          <w:rFonts w:ascii="Times New Roman" w:hAnsi="Times New Roman"/>
          <w:sz w:val="24"/>
          <w:szCs w:val="24"/>
        </w:rPr>
      </w:pPr>
      <w:r w:rsidRPr="005E57D9">
        <w:rPr>
          <w:rFonts w:ascii="Times New Roman" w:hAnsi="Times New Roman"/>
          <w:sz w:val="24"/>
          <w:szCs w:val="24"/>
        </w:rPr>
        <w:t>Программа логопедического кружка «Болтушки</w:t>
      </w:r>
      <w:r w:rsidR="00417CDD" w:rsidRPr="005E57D9">
        <w:rPr>
          <w:rFonts w:ascii="Times New Roman" w:hAnsi="Times New Roman"/>
          <w:sz w:val="24"/>
          <w:szCs w:val="24"/>
        </w:rPr>
        <w:t>», руководитель</w:t>
      </w:r>
      <w:r w:rsidRPr="005E57D9">
        <w:rPr>
          <w:rFonts w:ascii="Times New Roman" w:hAnsi="Times New Roman"/>
          <w:sz w:val="24"/>
          <w:szCs w:val="24"/>
        </w:rPr>
        <w:t xml:space="preserve"> Ищенко Любовь Александровна, оказывает специализированную логопедическую помощь детям 4-6 лет. При составлении программы были использованы методические </w:t>
      </w:r>
      <w:proofErr w:type="gramStart"/>
      <w:r w:rsidRPr="005E57D9">
        <w:rPr>
          <w:rFonts w:ascii="Times New Roman" w:hAnsi="Times New Roman"/>
          <w:sz w:val="24"/>
          <w:szCs w:val="24"/>
        </w:rPr>
        <w:t xml:space="preserve">разработки  </w:t>
      </w:r>
      <w:proofErr w:type="spellStart"/>
      <w:r w:rsidRPr="005E57D9">
        <w:rPr>
          <w:rFonts w:ascii="Times New Roman" w:hAnsi="Times New Roman"/>
          <w:sz w:val="24"/>
          <w:szCs w:val="24"/>
        </w:rPr>
        <w:t>Нищевой</w:t>
      </w:r>
      <w:proofErr w:type="spellEnd"/>
      <w:proofErr w:type="gramEnd"/>
      <w:r w:rsidRPr="005E57D9">
        <w:rPr>
          <w:rFonts w:ascii="Times New Roman" w:hAnsi="Times New Roman"/>
          <w:sz w:val="24"/>
          <w:szCs w:val="24"/>
        </w:rPr>
        <w:t xml:space="preserve"> Н.В, В. А. </w:t>
      </w:r>
      <w:proofErr w:type="spellStart"/>
      <w:r w:rsidRPr="005E57D9">
        <w:rPr>
          <w:rFonts w:ascii="Times New Roman" w:hAnsi="Times New Roman"/>
          <w:sz w:val="24"/>
          <w:szCs w:val="24"/>
        </w:rPr>
        <w:t>Кныш</w:t>
      </w:r>
      <w:proofErr w:type="spellEnd"/>
      <w:r w:rsidRPr="005E57D9">
        <w:rPr>
          <w:rFonts w:ascii="Times New Roman" w:hAnsi="Times New Roman"/>
          <w:sz w:val="24"/>
          <w:szCs w:val="24"/>
        </w:rPr>
        <w:t xml:space="preserve">, М. Ю. </w:t>
      </w:r>
      <w:proofErr w:type="spellStart"/>
      <w:r w:rsidRPr="005E57D9">
        <w:rPr>
          <w:rFonts w:ascii="Times New Roman" w:hAnsi="Times New Roman"/>
          <w:sz w:val="24"/>
          <w:szCs w:val="24"/>
        </w:rPr>
        <w:t>Картушиной</w:t>
      </w:r>
      <w:proofErr w:type="spellEnd"/>
      <w:r w:rsidRPr="005E57D9">
        <w:rPr>
          <w:rFonts w:ascii="Times New Roman" w:hAnsi="Times New Roman"/>
          <w:sz w:val="24"/>
          <w:szCs w:val="24"/>
        </w:rPr>
        <w:t xml:space="preserve">.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 рассмотрена на педагогическом </w:t>
      </w:r>
      <w:r w:rsidR="00417CDD" w:rsidRPr="005E57D9">
        <w:rPr>
          <w:rFonts w:ascii="Times New Roman" w:hAnsi="Times New Roman"/>
          <w:sz w:val="24"/>
          <w:szCs w:val="24"/>
        </w:rPr>
        <w:t>совете протокол №1 от 31.08.20</w:t>
      </w:r>
      <w:r w:rsidR="002446B7" w:rsidRPr="005E57D9">
        <w:rPr>
          <w:rFonts w:ascii="Times New Roman" w:hAnsi="Times New Roman"/>
          <w:sz w:val="24"/>
          <w:szCs w:val="24"/>
        </w:rPr>
        <w:t>2</w:t>
      </w:r>
      <w:r w:rsidR="005B2CF5">
        <w:rPr>
          <w:rFonts w:ascii="Times New Roman" w:hAnsi="Times New Roman"/>
          <w:sz w:val="24"/>
          <w:szCs w:val="24"/>
        </w:rPr>
        <w:t>1</w:t>
      </w:r>
      <w:r w:rsidR="00417CDD" w:rsidRPr="005E57D9">
        <w:rPr>
          <w:rFonts w:ascii="Times New Roman" w:hAnsi="Times New Roman"/>
          <w:sz w:val="24"/>
          <w:szCs w:val="24"/>
        </w:rPr>
        <w:t xml:space="preserve"> </w:t>
      </w:r>
      <w:r w:rsidR="00FC2527" w:rsidRPr="005E57D9">
        <w:rPr>
          <w:rFonts w:ascii="Times New Roman" w:hAnsi="Times New Roman"/>
          <w:sz w:val="24"/>
          <w:szCs w:val="24"/>
        </w:rPr>
        <w:t>года, утверждена</w:t>
      </w:r>
      <w:r w:rsidR="00417CDD" w:rsidRPr="005E57D9">
        <w:rPr>
          <w:rFonts w:ascii="Times New Roman" w:hAnsi="Times New Roman"/>
          <w:sz w:val="24"/>
          <w:szCs w:val="24"/>
        </w:rPr>
        <w:t xml:space="preserve"> заведующим</w:t>
      </w:r>
      <w:r w:rsidRPr="005E57D9">
        <w:rPr>
          <w:rFonts w:ascii="Times New Roman" w:hAnsi="Times New Roman"/>
          <w:sz w:val="24"/>
          <w:szCs w:val="24"/>
        </w:rPr>
        <w:t xml:space="preserve">. </w:t>
      </w:r>
    </w:p>
    <w:p w14:paraId="1B3B0C74" w14:textId="77777777" w:rsidR="00417CDD" w:rsidRPr="005E57D9" w:rsidRDefault="00577446" w:rsidP="00577446">
      <w:pPr>
        <w:spacing w:line="276" w:lineRule="auto"/>
        <w:jc w:val="both"/>
        <w:rPr>
          <w:b/>
          <w:i/>
          <w:sz w:val="20"/>
        </w:rPr>
      </w:pPr>
      <w:r w:rsidRPr="005E57D9">
        <w:rPr>
          <w:i/>
          <w:sz w:val="20"/>
        </w:rPr>
        <w:t>ПОЛОЖИТЕЛЬНЫЕ ТЕНДЕНЦИИ:</w:t>
      </w:r>
    </w:p>
    <w:p w14:paraId="435990C9" w14:textId="77777777" w:rsidR="00D9550F" w:rsidRPr="005E57D9" w:rsidRDefault="00577446" w:rsidP="00D9550F">
      <w:pPr>
        <w:pStyle w:val="a4"/>
        <w:spacing w:line="276" w:lineRule="auto"/>
        <w:ind w:firstLine="708"/>
        <w:jc w:val="both"/>
        <w:rPr>
          <w:rFonts w:ascii="Times New Roman" w:hAnsi="Times New Roman"/>
          <w:sz w:val="24"/>
          <w:szCs w:val="24"/>
        </w:rPr>
      </w:pPr>
      <w:r w:rsidRPr="005E57D9">
        <w:rPr>
          <w:rFonts w:ascii="Times New Roman" w:hAnsi="Times New Roman"/>
          <w:sz w:val="24"/>
          <w:szCs w:val="24"/>
        </w:rPr>
        <w:lastRenderedPageBreak/>
        <w:t xml:space="preserve">Работа проводилась </w:t>
      </w:r>
      <w:r w:rsidRPr="005E57D9">
        <w:rPr>
          <w:rFonts w:ascii="Times New Roman" w:hAnsi="Times New Roman"/>
          <w:i/>
          <w:sz w:val="24"/>
          <w:szCs w:val="24"/>
        </w:rPr>
        <w:t>на достаточном уровне</w:t>
      </w:r>
      <w:r w:rsidRPr="005E57D9">
        <w:rPr>
          <w:rFonts w:ascii="Times New Roman" w:hAnsi="Times New Roman"/>
          <w:sz w:val="24"/>
          <w:szCs w:val="24"/>
        </w:rPr>
        <w:t xml:space="preserve">, </w:t>
      </w:r>
      <w:r w:rsidR="00D9550F" w:rsidRPr="005E57D9">
        <w:rPr>
          <w:rFonts w:ascii="Times New Roman" w:hAnsi="Times New Roman"/>
          <w:sz w:val="24"/>
          <w:szCs w:val="24"/>
        </w:rPr>
        <w:t>Результаты деятельности детей выражаются в оформлении коллективных выставок. В издании альбомов. Оформлении стенгазет, в проведении отчетных концертов.</w:t>
      </w:r>
    </w:p>
    <w:p w14:paraId="5E145645" w14:textId="77777777" w:rsidR="00417CDD" w:rsidRPr="005E57D9" w:rsidRDefault="00577446" w:rsidP="00577446">
      <w:pPr>
        <w:spacing w:line="276" w:lineRule="auto"/>
        <w:jc w:val="both"/>
        <w:rPr>
          <w:sz w:val="20"/>
          <w:szCs w:val="24"/>
        </w:rPr>
      </w:pPr>
      <w:r w:rsidRPr="005E57D9">
        <w:rPr>
          <w:i/>
          <w:sz w:val="20"/>
          <w:szCs w:val="24"/>
        </w:rPr>
        <w:t>ОТРИЦАТЕЛЬНЫЕ ТЕНДЕНЦИИ:</w:t>
      </w:r>
    </w:p>
    <w:p w14:paraId="4D3E7A72" w14:textId="77777777" w:rsidR="00417CDD" w:rsidRPr="005E57D9" w:rsidRDefault="00417CDD" w:rsidP="00577446">
      <w:pPr>
        <w:spacing w:line="276" w:lineRule="auto"/>
        <w:jc w:val="both"/>
        <w:rPr>
          <w:szCs w:val="24"/>
        </w:rPr>
      </w:pPr>
      <w:r w:rsidRPr="005E57D9">
        <w:rPr>
          <w:sz w:val="20"/>
          <w:szCs w:val="24"/>
        </w:rPr>
        <w:t xml:space="preserve">- </w:t>
      </w:r>
      <w:r w:rsidR="00577446" w:rsidRPr="005E57D9">
        <w:rPr>
          <w:szCs w:val="24"/>
        </w:rPr>
        <w:t xml:space="preserve">Недостаточный уровень мотивации педагогов, готовых оказывать бесплатные дополнительные образовательные услуги в рамках образовательной деятельности. </w:t>
      </w:r>
    </w:p>
    <w:p w14:paraId="70EC3809" w14:textId="77777777" w:rsidR="00577446" w:rsidRPr="005E57D9" w:rsidRDefault="00417CDD" w:rsidP="00577446">
      <w:pPr>
        <w:spacing w:line="276" w:lineRule="auto"/>
        <w:jc w:val="both"/>
        <w:rPr>
          <w:szCs w:val="24"/>
        </w:rPr>
      </w:pPr>
      <w:r w:rsidRPr="005E57D9">
        <w:rPr>
          <w:szCs w:val="24"/>
        </w:rPr>
        <w:t xml:space="preserve"> - </w:t>
      </w:r>
      <w:r w:rsidR="00577446" w:rsidRPr="005E57D9">
        <w:rPr>
          <w:szCs w:val="24"/>
        </w:rPr>
        <w:t>Использование педагогами стандартных, классических форм работы с детьми и родителями.</w:t>
      </w:r>
    </w:p>
    <w:p w14:paraId="312E9C32" w14:textId="77777777" w:rsidR="00577446" w:rsidRPr="005E57D9" w:rsidRDefault="00577446" w:rsidP="00577446">
      <w:pPr>
        <w:spacing w:line="276" w:lineRule="auto"/>
        <w:jc w:val="both"/>
        <w:rPr>
          <w:i/>
          <w:sz w:val="20"/>
        </w:rPr>
      </w:pPr>
      <w:r w:rsidRPr="005E57D9">
        <w:rPr>
          <w:i/>
          <w:sz w:val="20"/>
        </w:rPr>
        <w:t>ПУТИ РЕШЕНИЯ:</w:t>
      </w:r>
    </w:p>
    <w:p w14:paraId="642AE56E" w14:textId="77777777" w:rsidR="00417CDD" w:rsidRPr="005E57D9" w:rsidRDefault="00417CDD" w:rsidP="00577446">
      <w:pPr>
        <w:spacing w:line="276" w:lineRule="auto"/>
        <w:jc w:val="both"/>
        <w:rPr>
          <w:szCs w:val="24"/>
        </w:rPr>
      </w:pPr>
      <w:r w:rsidRPr="005E57D9">
        <w:rPr>
          <w:szCs w:val="24"/>
        </w:rPr>
        <w:t>- Р</w:t>
      </w:r>
      <w:r w:rsidR="00577446" w:rsidRPr="005E57D9">
        <w:rPr>
          <w:szCs w:val="24"/>
        </w:rPr>
        <w:t xml:space="preserve">уководителям кружков продолжать создавать развивающую предметно-пространственную среду, стимулирующую процессы саморазвития ребенка, его самостоятельные творческие проявления в дополнительном образовании. </w:t>
      </w:r>
    </w:p>
    <w:p w14:paraId="5CB0A0CC" w14:textId="77777777" w:rsidR="00577446" w:rsidRPr="005E57D9" w:rsidRDefault="00417CDD" w:rsidP="00577446">
      <w:pPr>
        <w:spacing w:line="276" w:lineRule="auto"/>
        <w:jc w:val="both"/>
        <w:rPr>
          <w:szCs w:val="24"/>
        </w:rPr>
      </w:pPr>
      <w:r w:rsidRPr="005E57D9">
        <w:rPr>
          <w:szCs w:val="24"/>
        </w:rPr>
        <w:t xml:space="preserve">- </w:t>
      </w:r>
      <w:r w:rsidR="00577446" w:rsidRPr="005E57D9">
        <w:rPr>
          <w:szCs w:val="24"/>
        </w:rPr>
        <w:t xml:space="preserve">Активизировать работу по внедрению в педагогический процесс коммуникативно-информационных технологий. </w:t>
      </w:r>
    </w:p>
    <w:p w14:paraId="7F15AB44" w14:textId="77777777" w:rsidR="00577446" w:rsidRPr="005E57D9" w:rsidRDefault="00577446" w:rsidP="00577446">
      <w:pPr>
        <w:spacing w:line="276" w:lineRule="auto"/>
        <w:jc w:val="both"/>
        <w:rPr>
          <w:szCs w:val="24"/>
        </w:rPr>
      </w:pPr>
    </w:p>
    <w:p w14:paraId="7D5844E3" w14:textId="77777777" w:rsidR="00577446" w:rsidRPr="00B9141B" w:rsidRDefault="00577446" w:rsidP="00CF5D5C">
      <w:pPr>
        <w:pStyle w:val="a6"/>
        <w:numPr>
          <w:ilvl w:val="1"/>
          <w:numId w:val="4"/>
        </w:numPr>
        <w:jc w:val="both"/>
        <w:rPr>
          <w:rFonts w:ascii="Times New Roman" w:hAnsi="Times New Roman"/>
          <w:b/>
          <w:i/>
          <w:sz w:val="24"/>
          <w:szCs w:val="24"/>
        </w:rPr>
      </w:pPr>
      <w:r w:rsidRPr="00B9141B">
        <w:rPr>
          <w:rFonts w:ascii="Times New Roman" w:hAnsi="Times New Roman"/>
          <w:b/>
          <w:i/>
          <w:sz w:val="24"/>
          <w:szCs w:val="24"/>
        </w:rPr>
        <w:t>Анализ развивающей среды</w:t>
      </w:r>
    </w:p>
    <w:p w14:paraId="3E57BBF7" w14:textId="77777777" w:rsidR="00DF5FEF" w:rsidRPr="00B9141B" w:rsidRDefault="00822886" w:rsidP="00577446">
      <w:pPr>
        <w:pStyle w:val="msonormalbullet2gif"/>
        <w:spacing w:after="120" w:afterAutospacing="0" w:line="276" w:lineRule="auto"/>
        <w:ind w:firstLine="360"/>
        <w:contextualSpacing/>
        <w:jc w:val="both"/>
      </w:pPr>
      <w:r w:rsidRPr="00B9141B">
        <w:t xml:space="preserve">Согласно «Требованиям к организации, развивающей предметно – пространственной среды в соответствии с ГОС ДО», с целью модернизации образовательного процесса в возрастных группах педагогическим коллективом обновлена и пополнена предметно- развивающая среда, что создало условия для осуществления самостоятельной деятельности детей в соответствии с ГОСДО.  </w:t>
      </w:r>
      <w:r w:rsidR="00DF5FEF" w:rsidRPr="00B9141B">
        <w:t>Раз</w:t>
      </w:r>
      <w:r w:rsidRPr="00B9141B">
        <w:t xml:space="preserve">вивающая среда в группах </w:t>
      </w:r>
      <w:r w:rsidR="00DF5FEF" w:rsidRPr="00B9141B">
        <w:t>детского сада организована в соответствии с реализуемой образовательной программой и учитывает индивидуальные особенности детей, отвечает принципам организации образовательного пространства. Все групповые помещения оборудованы и оснащены с учетом возрастных особенностей детей. Элементы предметно-развивающей среды связаны между собой по содержанию, масштабу и художественному решению. Расположение игрового материала, пособий по зонам обеспечивает интеграционное развитие. Реализуются актуальные потребности детей, свобода выбора деятельности: познавательной, речевой, художественно-эстетической, двигательной. Большая часть площади в группах отведена игровой деятельности, так как основная форма работы с детьми дошкольного возраста и ведущим видом деятельности является игра. Все игрушки доступны детям. Помещения украшены яркими картинками на стенах, в группах имеется дидактический материал, изготовленный сотрудниками. Каждый педагог соблюдает безопасные, гигиенические, педагогические и эстетические требования к играм, игрушкам, дидактическому материалу, издательской продукции на каждом возрастном этапе, согласно санитарно-эпидемиологическим правилам и нормативам.</w:t>
      </w:r>
    </w:p>
    <w:p w14:paraId="46D2C42D" w14:textId="77777777" w:rsidR="00577446" w:rsidRPr="00B9141B" w:rsidRDefault="00577446" w:rsidP="00DF5FEF">
      <w:pPr>
        <w:spacing w:line="276" w:lineRule="auto"/>
        <w:jc w:val="both"/>
        <w:rPr>
          <w:szCs w:val="24"/>
        </w:rPr>
      </w:pPr>
      <w:r w:rsidRPr="00B9141B">
        <w:rPr>
          <w:szCs w:val="24"/>
        </w:rPr>
        <w:t>Содержательность игровых зон:</w:t>
      </w:r>
    </w:p>
    <w:tbl>
      <w:tblPr>
        <w:tblpPr w:leftFromText="180" w:rightFromText="180" w:bottomFromText="200" w:vertAnchor="text" w:horzAnchor="margin" w:tblpX="75" w:tblpY="6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275"/>
        <w:gridCol w:w="1418"/>
        <w:gridCol w:w="1201"/>
        <w:gridCol w:w="992"/>
        <w:gridCol w:w="1843"/>
      </w:tblGrid>
      <w:tr w:rsidR="00DF5FEF" w:rsidRPr="00B9141B" w14:paraId="7CA26316" w14:textId="77777777" w:rsidTr="002B5899">
        <w:trPr>
          <w:cantSplit/>
          <w:trHeight w:val="981"/>
        </w:trPr>
        <w:tc>
          <w:tcPr>
            <w:tcW w:w="1384" w:type="dxa"/>
            <w:tcBorders>
              <w:top w:val="single" w:sz="4" w:space="0" w:color="auto"/>
              <w:left w:val="single" w:sz="4" w:space="0" w:color="auto"/>
              <w:bottom w:val="single" w:sz="4" w:space="0" w:color="auto"/>
              <w:right w:val="single" w:sz="4" w:space="0" w:color="auto"/>
            </w:tcBorders>
            <w:vAlign w:val="center"/>
            <w:hideMark/>
          </w:tcPr>
          <w:p w14:paraId="1EBCDD33" w14:textId="77777777" w:rsidR="00523F40" w:rsidRPr="00B9141B" w:rsidRDefault="00C12FC6" w:rsidP="002B5899">
            <w:pPr>
              <w:spacing w:line="276" w:lineRule="auto"/>
              <w:jc w:val="center"/>
              <w:rPr>
                <w:bCs/>
                <w:szCs w:val="22"/>
                <w:lang w:eastAsia="en-US"/>
              </w:rPr>
            </w:pPr>
            <w:r w:rsidRPr="00B9141B">
              <w:rPr>
                <w:bCs/>
                <w:szCs w:val="22"/>
                <w:lang w:eastAsia="en-US"/>
              </w:rPr>
              <w:t>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EA1C0" w14:textId="77777777" w:rsidR="00523F40" w:rsidRPr="00B9141B" w:rsidRDefault="00523F40" w:rsidP="002B5899">
            <w:pPr>
              <w:spacing w:line="276" w:lineRule="auto"/>
              <w:jc w:val="center"/>
              <w:rPr>
                <w:bCs/>
                <w:szCs w:val="22"/>
                <w:lang w:eastAsia="en-US"/>
              </w:rPr>
            </w:pPr>
            <w:r w:rsidRPr="00B9141B">
              <w:rPr>
                <w:bCs/>
                <w:szCs w:val="22"/>
                <w:lang w:eastAsia="en-US"/>
              </w:rPr>
              <w:t>Музыкальные инструменты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1033BD" w14:textId="77777777" w:rsidR="00523F40" w:rsidRPr="00B9141B" w:rsidRDefault="00523F40" w:rsidP="002B5899">
            <w:pPr>
              <w:spacing w:line="276" w:lineRule="auto"/>
              <w:jc w:val="center"/>
              <w:rPr>
                <w:bCs/>
                <w:szCs w:val="22"/>
                <w:lang w:eastAsia="en-US"/>
              </w:rPr>
            </w:pPr>
            <w:r w:rsidRPr="00B9141B">
              <w:rPr>
                <w:bCs/>
                <w:szCs w:val="22"/>
                <w:lang w:eastAsia="en-US"/>
              </w:rPr>
              <w:t>Предметы декоративно-прикладного искусства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DD690" w14:textId="77777777" w:rsidR="00523F40" w:rsidRPr="00B9141B" w:rsidRDefault="00523F40" w:rsidP="002B5899">
            <w:pPr>
              <w:spacing w:line="276" w:lineRule="auto"/>
              <w:jc w:val="center"/>
              <w:rPr>
                <w:bCs/>
                <w:szCs w:val="22"/>
                <w:lang w:eastAsia="en-US"/>
              </w:rPr>
            </w:pPr>
            <w:r w:rsidRPr="00B9141B">
              <w:rPr>
                <w:bCs/>
                <w:szCs w:val="22"/>
                <w:lang w:eastAsia="en-US"/>
              </w:rPr>
              <w:t>Картины, репродукции</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D3D4AB9" w14:textId="77777777" w:rsidR="00523F40" w:rsidRPr="00B9141B" w:rsidRDefault="00523F40" w:rsidP="002B5899">
            <w:pPr>
              <w:spacing w:line="276" w:lineRule="auto"/>
              <w:jc w:val="center"/>
              <w:rPr>
                <w:bCs/>
                <w:szCs w:val="22"/>
                <w:lang w:eastAsia="en-US"/>
              </w:rPr>
            </w:pPr>
            <w:r w:rsidRPr="00B9141B">
              <w:rPr>
                <w:bCs/>
                <w:szCs w:val="22"/>
                <w:lang w:eastAsia="en-US"/>
              </w:rPr>
              <w:t>Детская литература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687114" w14:textId="77777777" w:rsidR="00523F40" w:rsidRPr="00B9141B" w:rsidRDefault="00523F40" w:rsidP="002B5899">
            <w:pPr>
              <w:spacing w:line="276" w:lineRule="auto"/>
              <w:jc w:val="center"/>
              <w:rPr>
                <w:bCs/>
                <w:szCs w:val="22"/>
                <w:lang w:eastAsia="en-US"/>
              </w:rPr>
            </w:pPr>
            <w:r w:rsidRPr="00B9141B">
              <w:rPr>
                <w:bCs/>
                <w:szCs w:val="22"/>
                <w:lang w:eastAsia="en-US"/>
              </w:rPr>
              <w:t>ТСО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C6C5E2" w14:textId="77777777" w:rsidR="00523F40" w:rsidRPr="00B9141B" w:rsidRDefault="00523F40" w:rsidP="002B5899">
            <w:pPr>
              <w:spacing w:line="276" w:lineRule="auto"/>
              <w:jc w:val="center"/>
              <w:rPr>
                <w:bCs/>
                <w:szCs w:val="22"/>
                <w:lang w:eastAsia="en-US"/>
              </w:rPr>
            </w:pPr>
            <w:r w:rsidRPr="00B9141B">
              <w:rPr>
                <w:bCs/>
                <w:szCs w:val="22"/>
                <w:lang w:eastAsia="en-US"/>
              </w:rPr>
              <w:t>Методическая литература</w:t>
            </w:r>
          </w:p>
        </w:tc>
      </w:tr>
      <w:tr w:rsidR="00DF5FEF" w:rsidRPr="00B9141B" w14:paraId="4C7C6E11" w14:textId="77777777" w:rsidTr="002B5899">
        <w:trPr>
          <w:cantSplit/>
          <w:trHeight w:val="401"/>
        </w:trPr>
        <w:tc>
          <w:tcPr>
            <w:tcW w:w="1384" w:type="dxa"/>
            <w:tcBorders>
              <w:top w:val="single" w:sz="4" w:space="0" w:color="auto"/>
              <w:left w:val="single" w:sz="4" w:space="0" w:color="auto"/>
              <w:bottom w:val="single" w:sz="4" w:space="0" w:color="auto"/>
              <w:right w:val="single" w:sz="4" w:space="0" w:color="auto"/>
            </w:tcBorders>
            <w:vAlign w:val="center"/>
          </w:tcPr>
          <w:p w14:paraId="7CC04A16" w14:textId="77777777" w:rsidR="00C12FC6" w:rsidRPr="00B9141B" w:rsidRDefault="00C12FC6" w:rsidP="007C6A3B">
            <w:pPr>
              <w:spacing w:line="276" w:lineRule="auto"/>
              <w:rPr>
                <w:bCs/>
                <w:szCs w:val="22"/>
                <w:lang w:eastAsia="en-US"/>
              </w:rPr>
            </w:pPr>
            <w:r w:rsidRPr="00B9141B">
              <w:rPr>
                <w:bCs/>
                <w:szCs w:val="22"/>
                <w:lang w:eastAsia="en-US"/>
              </w:rPr>
              <w:t>201</w:t>
            </w:r>
            <w:r w:rsidR="007C6A3B" w:rsidRPr="00B9141B">
              <w:rPr>
                <w:bCs/>
                <w:szCs w:val="22"/>
                <w:lang w:eastAsia="en-US"/>
              </w:rPr>
              <w:t>9</w:t>
            </w:r>
            <w:r w:rsidRPr="00B9141B">
              <w:rPr>
                <w:bCs/>
                <w:szCs w:val="22"/>
                <w:lang w:eastAsia="en-US"/>
              </w:rPr>
              <w:t>-20</w:t>
            </w:r>
            <w:r w:rsidR="007C6A3B" w:rsidRPr="00B9141B">
              <w:rPr>
                <w:bCs/>
                <w:szCs w:val="22"/>
                <w:lang w:eastAsia="en-US"/>
              </w:rPr>
              <w:t>20</w:t>
            </w:r>
          </w:p>
        </w:tc>
        <w:tc>
          <w:tcPr>
            <w:tcW w:w="1418" w:type="dxa"/>
            <w:tcBorders>
              <w:top w:val="single" w:sz="4" w:space="0" w:color="auto"/>
              <w:left w:val="single" w:sz="4" w:space="0" w:color="auto"/>
              <w:bottom w:val="single" w:sz="4" w:space="0" w:color="auto"/>
              <w:right w:val="single" w:sz="4" w:space="0" w:color="auto"/>
            </w:tcBorders>
          </w:tcPr>
          <w:p w14:paraId="77E71B03" w14:textId="77777777" w:rsidR="00C12FC6" w:rsidRPr="00B9141B" w:rsidRDefault="00C12FC6" w:rsidP="002B5899">
            <w:pPr>
              <w:spacing w:line="276" w:lineRule="auto"/>
              <w:rPr>
                <w:szCs w:val="22"/>
                <w:lang w:eastAsia="en-US"/>
              </w:rPr>
            </w:pPr>
            <w:r w:rsidRPr="00B9141B">
              <w:rPr>
                <w:szCs w:val="22"/>
                <w:lang w:eastAsia="en-US"/>
              </w:rPr>
              <w:t>85%</w:t>
            </w:r>
          </w:p>
        </w:tc>
        <w:tc>
          <w:tcPr>
            <w:tcW w:w="1275" w:type="dxa"/>
            <w:tcBorders>
              <w:top w:val="single" w:sz="4" w:space="0" w:color="auto"/>
              <w:left w:val="single" w:sz="4" w:space="0" w:color="auto"/>
              <w:bottom w:val="single" w:sz="4" w:space="0" w:color="auto"/>
              <w:right w:val="single" w:sz="4" w:space="0" w:color="auto"/>
            </w:tcBorders>
          </w:tcPr>
          <w:p w14:paraId="78042704" w14:textId="77777777" w:rsidR="00C12FC6" w:rsidRPr="00B9141B" w:rsidRDefault="00C12FC6" w:rsidP="002B5899">
            <w:pPr>
              <w:spacing w:line="276" w:lineRule="auto"/>
              <w:rPr>
                <w:szCs w:val="22"/>
                <w:lang w:eastAsia="en-US"/>
              </w:rPr>
            </w:pPr>
            <w:r w:rsidRPr="00B9141B">
              <w:rPr>
                <w:szCs w:val="22"/>
                <w:lang w:eastAsia="en-US"/>
              </w:rPr>
              <w:t>30%</w:t>
            </w:r>
          </w:p>
        </w:tc>
        <w:tc>
          <w:tcPr>
            <w:tcW w:w="1418" w:type="dxa"/>
            <w:tcBorders>
              <w:top w:val="single" w:sz="4" w:space="0" w:color="auto"/>
              <w:left w:val="single" w:sz="4" w:space="0" w:color="auto"/>
              <w:bottom w:val="single" w:sz="4" w:space="0" w:color="auto"/>
              <w:right w:val="single" w:sz="4" w:space="0" w:color="auto"/>
            </w:tcBorders>
          </w:tcPr>
          <w:p w14:paraId="5259B811" w14:textId="77777777" w:rsidR="00C12FC6" w:rsidRPr="00B9141B" w:rsidRDefault="00C12FC6" w:rsidP="002B5899">
            <w:pPr>
              <w:spacing w:line="276" w:lineRule="auto"/>
              <w:rPr>
                <w:szCs w:val="22"/>
                <w:lang w:eastAsia="en-US"/>
              </w:rPr>
            </w:pPr>
            <w:r w:rsidRPr="00B9141B">
              <w:rPr>
                <w:szCs w:val="22"/>
                <w:lang w:eastAsia="en-US"/>
              </w:rPr>
              <w:t>35%</w:t>
            </w:r>
          </w:p>
        </w:tc>
        <w:tc>
          <w:tcPr>
            <w:tcW w:w="1201" w:type="dxa"/>
            <w:tcBorders>
              <w:top w:val="single" w:sz="4" w:space="0" w:color="auto"/>
              <w:left w:val="single" w:sz="4" w:space="0" w:color="auto"/>
              <w:bottom w:val="single" w:sz="4" w:space="0" w:color="auto"/>
              <w:right w:val="single" w:sz="4" w:space="0" w:color="auto"/>
            </w:tcBorders>
          </w:tcPr>
          <w:p w14:paraId="56F74881" w14:textId="77777777" w:rsidR="00C12FC6" w:rsidRPr="00B9141B" w:rsidRDefault="00C12FC6" w:rsidP="002B5899">
            <w:pPr>
              <w:spacing w:line="276" w:lineRule="auto"/>
              <w:rPr>
                <w:szCs w:val="22"/>
                <w:lang w:eastAsia="en-US"/>
              </w:rPr>
            </w:pPr>
            <w:r w:rsidRPr="00B9141B">
              <w:rPr>
                <w:szCs w:val="22"/>
                <w:lang w:eastAsia="en-US"/>
              </w:rPr>
              <w:t>70%</w:t>
            </w:r>
          </w:p>
        </w:tc>
        <w:tc>
          <w:tcPr>
            <w:tcW w:w="992" w:type="dxa"/>
            <w:tcBorders>
              <w:top w:val="single" w:sz="4" w:space="0" w:color="auto"/>
              <w:left w:val="single" w:sz="4" w:space="0" w:color="auto"/>
              <w:bottom w:val="single" w:sz="4" w:space="0" w:color="auto"/>
              <w:right w:val="single" w:sz="4" w:space="0" w:color="auto"/>
            </w:tcBorders>
          </w:tcPr>
          <w:p w14:paraId="67A55F04" w14:textId="77777777" w:rsidR="00C12FC6" w:rsidRPr="00B9141B" w:rsidRDefault="00D10BFC" w:rsidP="002B5899">
            <w:pPr>
              <w:spacing w:line="276" w:lineRule="auto"/>
              <w:rPr>
                <w:szCs w:val="22"/>
                <w:lang w:eastAsia="en-US"/>
              </w:rPr>
            </w:pPr>
            <w:r w:rsidRPr="00B9141B">
              <w:rPr>
                <w:szCs w:val="22"/>
                <w:lang w:eastAsia="en-US"/>
              </w:rPr>
              <w:t>50</w:t>
            </w:r>
            <w:r w:rsidR="00C12FC6" w:rsidRPr="00B9141B">
              <w:rPr>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4E3B1AB5" w14:textId="77777777" w:rsidR="00C12FC6" w:rsidRPr="00B9141B" w:rsidRDefault="00C12FC6" w:rsidP="002B5899">
            <w:pPr>
              <w:spacing w:line="276" w:lineRule="auto"/>
              <w:rPr>
                <w:szCs w:val="22"/>
                <w:lang w:eastAsia="en-US"/>
              </w:rPr>
            </w:pPr>
            <w:r w:rsidRPr="00B9141B">
              <w:rPr>
                <w:szCs w:val="22"/>
                <w:lang w:eastAsia="en-US"/>
              </w:rPr>
              <w:t>50%</w:t>
            </w:r>
          </w:p>
        </w:tc>
      </w:tr>
      <w:tr w:rsidR="00DF5FEF" w:rsidRPr="00B9141B" w14:paraId="652AB83C" w14:textId="77777777" w:rsidTr="002B5899">
        <w:trPr>
          <w:trHeight w:val="421"/>
        </w:trPr>
        <w:tc>
          <w:tcPr>
            <w:tcW w:w="1384" w:type="dxa"/>
            <w:tcBorders>
              <w:top w:val="single" w:sz="4" w:space="0" w:color="auto"/>
              <w:left w:val="single" w:sz="4" w:space="0" w:color="auto"/>
              <w:bottom w:val="single" w:sz="4" w:space="0" w:color="auto"/>
              <w:right w:val="single" w:sz="4" w:space="0" w:color="auto"/>
            </w:tcBorders>
            <w:hideMark/>
          </w:tcPr>
          <w:p w14:paraId="5C97539F" w14:textId="77777777" w:rsidR="00C12FC6" w:rsidRPr="00B9141B" w:rsidRDefault="00035166" w:rsidP="002B5899">
            <w:pPr>
              <w:spacing w:line="276" w:lineRule="auto"/>
              <w:rPr>
                <w:szCs w:val="22"/>
                <w:lang w:eastAsia="en-US"/>
              </w:rPr>
            </w:pPr>
            <w:r w:rsidRPr="00B9141B">
              <w:rPr>
                <w:szCs w:val="22"/>
                <w:lang w:eastAsia="en-US"/>
              </w:rPr>
              <w:t>2020-2021</w:t>
            </w:r>
          </w:p>
        </w:tc>
        <w:tc>
          <w:tcPr>
            <w:tcW w:w="1418" w:type="dxa"/>
            <w:tcBorders>
              <w:top w:val="single" w:sz="4" w:space="0" w:color="auto"/>
              <w:left w:val="single" w:sz="4" w:space="0" w:color="auto"/>
              <w:bottom w:val="single" w:sz="4" w:space="0" w:color="auto"/>
              <w:right w:val="single" w:sz="4" w:space="0" w:color="auto"/>
            </w:tcBorders>
          </w:tcPr>
          <w:p w14:paraId="346FE59C" w14:textId="77777777" w:rsidR="00C12FC6" w:rsidRPr="00B9141B" w:rsidRDefault="00C12FC6" w:rsidP="002B5899">
            <w:pPr>
              <w:spacing w:line="276" w:lineRule="auto"/>
              <w:rPr>
                <w:szCs w:val="22"/>
                <w:lang w:eastAsia="en-US"/>
              </w:rPr>
            </w:pPr>
            <w:r w:rsidRPr="00B9141B">
              <w:rPr>
                <w:szCs w:val="22"/>
                <w:lang w:eastAsia="en-US"/>
              </w:rPr>
              <w:t>90%</w:t>
            </w:r>
          </w:p>
        </w:tc>
        <w:tc>
          <w:tcPr>
            <w:tcW w:w="1275" w:type="dxa"/>
            <w:tcBorders>
              <w:top w:val="single" w:sz="4" w:space="0" w:color="auto"/>
              <w:left w:val="single" w:sz="4" w:space="0" w:color="auto"/>
              <w:bottom w:val="single" w:sz="4" w:space="0" w:color="auto"/>
              <w:right w:val="single" w:sz="4" w:space="0" w:color="auto"/>
            </w:tcBorders>
          </w:tcPr>
          <w:p w14:paraId="43C86C43" w14:textId="77777777" w:rsidR="00C12FC6" w:rsidRPr="00B9141B" w:rsidRDefault="00C12FC6" w:rsidP="002B5899">
            <w:pPr>
              <w:spacing w:line="276" w:lineRule="auto"/>
              <w:rPr>
                <w:szCs w:val="22"/>
                <w:lang w:eastAsia="en-US"/>
              </w:rPr>
            </w:pPr>
            <w:r w:rsidRPr="00B9141B">
              <w:rPr>
                <w:szCs w:val="22"/>
                <w:lang w:eastAsia="en-US"/>
              </w:rPr>
              <w:t>35%</w:t>
            </w:r>
          </w:p>
        </w:tc>
        <w:tc>
          <w:tcPr>
            <w:tcW w:w="1418" w:type="dxa"/>
            <w:tcBorders>
              <w:top w:val="single" w:sz="4" w:space="0" w:color="auto"/>
              <w:left w:val="single" w:sz="4" w:space="0" w:color="auto"/>
              <w:bottom w:val="single" w:sz="4" w:space="0" w:color="auto"/>
              <w:right w:val="single" w:sz="4" w:space="0" w:color="auto"/>
            </w:tcBorders>
          </w:tcPr>
          <w:p w14:paraId="7AEE10F7" w14:textId="77777777" w:rsidR="00C12FC6" w:rsidRPr="00B9141B" w:rsidRDefault="00C12FC6" w:rsidP="002B5899">
            <w:pPr>
              <w:spacing w:line="276" w:lineRule="auto"/>
              <w:rPr>
                <w:szCs w:val="22"/>
                <w:lang w:eastAsia="en-US"/>
              </w:rPr>
            </w:pPr>
            <w:r w:rsidRPr="00B9141B">
              <w:rPr>
                <w:szCs w:val="22"/>
                <w:lang w:eastAsia="en-US"/>
              </w:rPr>
              <w:t>40%</w:t>
            </w:r>
          </w:p>
        </w:tc>
        <w:tc>
          <w:tcPr>
            <w:tcW w:w="1201" w:type="dxa"/>
            <w:tcBorders>
              <w:top w:val="single" w:sz="4" w:space="0" w:color="auto"/>
              <w:left w:val="single" w:sz="4" w:space="0" w:color="auto"/>
              <w:bottom w:val="single" w:sz="4" w:space="0" w:color="auto"/>
              <w:right w:val="single" w:sz="4" w:space="0" w:color="auto"/>
            </w:tcBorders>
          </w:tcPr>
          <w:p w14:paraId="1A0DD0A3" w14:textId="77777777" w:rsidR="00C12FC6" w:rsidRPr="00B9141B" w:rsidRDefault="00B9141B" w:rsidP="002B5899">
            <w:pPr>
              <w:spacing w:line="276" w:lineRule="auto"/>
              <w:rPr>
                <w:szCs w:val="22"/>
                <w:lang w:eastAsia="en-US"/>
              </w:rPr>
            </w:pPr>
            <w:r w:rsidRPr="00B9141B">
              <w:rPr>
                <w:szCs w:val="22"/>
                <w:lang w:eastAsia="en-US"/>
              </w:rPr>
              <w:t>80</w:t>
            </w:r>
            <w:r w:rsidR="00C12FC6" w:rsidRPr="00B9141B">
              <w:rPr>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14:paraId="1F09CF43" w14:textId="77777777" w:rsidR="00C12FC6" w:rsidRPr="00B9141B" w:rsidRDefault="00B9141B" w:rsidP="002B5899">
            <w:pPr>
              <w:spacing w:line="276" w:lineRule="auto"/>
              <w:rPr>
                <w:szCs w:val="22"/>
                <w:lang w:eastAsia="en-US"/>
              </w:rPr>
            </w:pPr>
            <w:r w:rsidRPr="00B9141B">
              <w:rPr>
                <w:szCs w:val="22"/>
                <w:lang w:eastAsia="en-US"/>
              </w:rPr>
              <w:t>55</w:t>
            </w:r>
            <w:r w:rsidR="00C12FC6" w:rsidRPr="00B9141B">
              <w:rPr>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6611335" w14:textId="77777777" w:rsidR="00C12FC6" w:rsidRPr="00B9141B" w:rsidRDefault="00B9141B" w:rsidP="002B5899">
            <w:pPr>
              <w:spacing w:line="276" w:lineRule="auto"/>
              <w:rPr>
                <w:szCs w:val="22"/>
                <w:lang w:eastAsia="en-US"/>
              </w:rPr>
            </w:pPr>
            <w:r w:rsidRPr="00B9141B">
              <w:rPr>
                <w:szCs w:val="22"/>
                <w:lang w:eastAsia="en-US"/>
              </w:rPr>
              <w:t>55</w:t>
            </w:r>
            <w:r w:rsidR="00C12FC6" w:rsidRPr="00B9141B">
              <w:rPr>
                <w:szCs w:val="22"/>
                <w:lang w:eastAsia="en-US"/>
              </w:rPr>
              <w:t>%</w:t>
            </w:r>
          </w:p>
        </w:tc>
      </w:tr>
      <w:tr w:rsidR="005B2CF5" w:rsidRPr="00B9141B" w14:paraId="41844FAE" w14:textId="77777777" w:rsidTr="002B5899">
        <w:trPr>
          <w:trHeight w:val="421"/>
        </w:trPr>
        <w:tc>
          <w:tcPr>
            <w:tcW w:w="1384" w:type="dxa"/>
            <w:tcBorders>
              <w:top w:val="single" w:sz="4" w:space="0" w:color="auto"/>
              <w:left w:val="single" w:sz="4" w:space="0" w:color="auto"/>
              <w:bottom w:val="single" w:sz="4" w:space="0" w:color="auto"/>
              <w:right w:val="single" w:sz="4" w:space="0" w:color="auto"/>
            </w:tcBorders>
          </w:tcPr>
          <w:p w14:paraId="32EAC9C9" w14:textId="77777777" w:rsidR="005B2CF5" w:rsidRPr="00B9141B" w:rsidRDefault="005B2CF5" w:rsidP="002B5899">
            <w:pPr>
              <w:spacing w:line="276" w:lineRule="auto"/>
              <w:rPr>
                <w:szCs w:val="22"/>
                <w:lang w:eastAsia="en-US"/>
              </w:rPr>
            </w:pPr>
            <w:r>
              <w:rPr>
                <w:szCs w:val="22"/>
                <w:lang w:eastAsia="en-US"/>
              </w:rPr>
              <w:t>2021-2022</w:t>
            </w:r>
          </w:p>
        </w:tc>
        <w:tc>
          <w:tcPr>
            <w:tcW w:w="1418" w:type="dxa"/>
            <w:tcBorders>
              <w:top w:val="single" w:sz="4" w:space="0" w:color="auto"/>
              <w:left w:val="single" w:sz="4" w:space="0" w:color="auto"/>
              <w:bottom w:val="single" w:sz="4" w:space="0" w:color="auto"/>
              <w:right w:val="single" w:sz="4" w:space="0" w:color="auto"/>
            </w:tcBorders>
          </w:tcPr>
          <w:p w14:paraId="744C04C0" w14:textId="77777777" w:rsidR="005B2CF5" w:rsidRPr="00B9141B" w:rsidRDefault="005B2CF5" w:rsidP="002B5899">
            <w:pPr>
              <w:spacing w:line="276" w:lineRule="auto"/>
              <w:rPr>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235F26B3" w14:textId="77777777" w:rsidR="005B2CF5" w:rsidRPr="00B9141B" w:rsidRDefault="005B2CF5" w:rsidP="002B5899">
            <w:pPr>
              <w:spacing w:line="276" w:lineRule="auto"/>
              <w:rPr>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145C58B4" w14:textId="77777777" w:rsidR="005B2CF5" w:rsidRPr="00B9141B" w:rsidRDefault="005B2CF5" w:rsidP="002B5899">
            <w:pPr>
              <w:spacing w:line="276" w:lineRule="auto"/>
              <w:rPr>
                <w:szCs w:val="22"/>
                <w:lang w:eastAsia="en-US"/>
              </w:rPr>
            </w:pPr>
          </w:p>
        </w:tc>
        <w:tc>
          <w:tcPr>
            <w:tcW w:w="1201" w:type="dxa"/>
            <w:tcBorders>
              <w:top w:val="single" w:sz="4" w:space="0" w:color="auto"/>
              <w:left w:val="single" w:sz="4" w:space="0" w:color="auto"/>
              <w:bottom w:val="single" w:sz="4" w:space="0" w:color="auto"/>
              <w:right w:val="single" w:sz="4" w:space="0" w:color="auto"/>
            </w:tcBorders>
          </w:tcPr>
          <w:p w14:paraId="35C3A34B" w14:textId="77777777" w:rsidR="005B2CF5" w:rsidRPr="00B9141B" w:rsidRDefault="005B2CF5" w:rsidP="002B5899">
            <w:pPr>
              <w:spacing w:line="276" w:lineRule="auto"/>
              <w:rPr>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D5C4D0A" w14:textId="77777777" w:rsidR="005B2CF5" w:rsidRPr="00B9141B" w:rsidRDefault="005B2CF5" w:rsidP="002B5899">
            <w:pPr>
              <w:spacing w:line="276" w:lineRule="auto"/>
              <w:rPr>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9043579" w14:textId="77777777" w:rsidR="005B2CF5" w:rsidRPr="00B9141B" w:rsidRDefault="005B2CF5" w:rsidP="002B5899">
            <w:pPr>
              <w:spacing w:line="276" w:lineRule="auto"/>
              <w:rPr>
                <w:szCs w:val="22"/>
                <w:lang w:eastAsia="en-US"/>
              </w:rPr>
            </w:pPr>
          </w:p>
        </w:tc>
      </w:tr>
    </w:tbl>
    <w:p w14:paraId="0BF18F32" w14:textId="77777777" w:rsidR="00822CF0" w:rsidRPr="00B9141B" w:rsidRDefault="00822CF0" w:rsidP="00822CF0">
      <w:pPr>
        <w:spacing w:line="276" w:lineRule="auto"/>
        <w:jc w:val="both"/>
        <w:rPr>
          <w:szCs w:val="24"/>
        </w:rPr>
      </w:pPr>
      <w:r w:rsidRPr="00B9141B">
        <w:rPr>
          <w:i/>
        </w:rPr>
        <w:lastRenderedPageBreak/>
        <w:t>Таким образом</w:t>
      </w:r>
      <w:r w:rsidRPr="00B9141B">
        <w:t xml:space="preserve">, уровень материально-технической </w:t>
      </w:r>
      <w:proofErr w:type="gramStart"/>
      <w:r w:rsidRPr="00B9141B">
        <w:t>базы  по</w:t>
      </w:r>
      <w:proofErr w:type="gramEnd"/>
      <w:r w:rsidRPr="00B9141B">
        <w:t xml:space="preserve"> сравнению с пре</w:t>
      </w:r>
      <w:r w:rsidR="00B9141B" w:rsidRPr="00B9141B">
        <w:t>дыдущими годами  повысился на 5</w:t>
      </w:r>
      <w:r w:rsidRPr="00B9141B">
        <w:t xml:space="preserve">%. </w:t>
      </w:r>
      <w:r w:rsidRPr="00B9141B">
        <w:rPr>
          <w:szCs w:val="24"/>
        </w:rPr>
        <w:t xml:space="preserve">Социально-коммуникативное развитие представлено разными видами театров, предметами ряженья, настольными играми, строительными наборами, которые подобранны с учётом возрастных и индивидуальных особенностей детей. Для познавательного и речевого развития в группах есть уголки экспериментирования, в которых находятся: игры – головоломки, демонстрационный и раздаточный материал, настольные и дидактические игры, дневники наблюдений, разные виды конструктора, художественная и познавательная детская литература, портреты писателей, детские газеты, журналы, книжки – самоделки и др. В каждой возрастной группе есть уголки природы. В них имеются фартуки, лейки, пульверизаторы для ухода за растениями, дидактические игры, картотека художественного слова, предметные картинки, книги, наглядные пособия и др. В уголке природы помещены краеведческие материалы: </w:t>
      </w:r>
      <w:r w:rsidR="00BB578C" w:rsidRPr="00B9141B">
        <w:rPr>
          <w:szCs w:val="24"/>
        </w:rPr>
        <w:t>фотографии района</w:t>
      </w:r>
      <w:r w:rsidRPr="00B9141B">
        <w:rPr>
          <w:szCs w:val="24"/>
        </w:rPr>
        <w:t xml:space="preserve"> и ДНР, гербарии растений, типичных для нашего района, календари наблюдений. </w:t>
      </w:r>
    </w:p>
    <w:p w14:paraId="4D0F217E" w14:textId="77777777" w:rsidR="00822CF0" w:rsidRPr="00B9141B" w:rsidRDefault="00822CF0" w:rsidP="00822CF0">
      <w:pPr>
        <w:spacing w:line="276" w:lineRule="auto"/>
        <w:jc w:val="both"/>
        <w:rPr>
          <w:rStyle w:val="google-src-text1"/>
          <w:vanish w:val="0"/>
          <w:szCs w:val="24"/>
        </w:rPr>
      </w:pPr>
      <w:r w:rsidRPr="00B9141B">
        <w:rPr>
          <w:szCs w:val="24"/>
        </w:rPr>
        <w:t xml:space="preserve">Каждый воспитатель имеет возможность реализовать свой творческий подход в оформлении группы. Все игровые зоны оформлены в соответствии с возрастными требованиями, которые дают возможность ребенку находиться в позиции активной деятельности, включают возможность реализации самостоятельной и свободной творческой деятельности. </w:t>
      </w:r>
      <w:r w:rsidRPr="00B9141B">
        <w:rPr>
          <w:rStyle w:val="google-src-text1"/>
          <w:bCs/>
          <w:i/>
          <w:sz w:val="20"/>
          <w:specVanish w:val="0"/>
        </w:rPr>
        <w:t>ПОЛОЖИТЕЛЬНЫЕ ТЕНДЕНЦИИ:</w:t>
      </w:r>
      <w:r w:rsidRPr="00B9141B">
        <w:rPr>
          <w:rStyle w:val="google-src-text1"/>
          <w:bCs/>
          <w:szCs w:val="24"/>
          <w:specVanish w:val="0"/>
        </w:rPr>
        <w:t xml:space="preserve">работу коллектива, родителей по созданию   современной  развивающей среды, мобильных игровых зон, которые отвечают возрасту детей, санитарным нормам, физическим особенностям специфики групп, гендерному различию считать </w:t>
      </w:r>
      <w:r w:rsidRPr="00B9141B">
        <w:rPr>
          <w:rStyle w:val="google-src-text1"/>
          <w:bCs/>
          <w:i/>
          <w:szCs w:val="24"/>
          <w:specVanish w:val="0"/>
        </w:rPr>
        <w:t>на высоком уровне</w:t>
      </w:r>
      <w:r w:rsidRPr="00B9141B">
        <w:rPr>
          <w:rStyle w:val="google-src-text1"/>
          <w:bCs/>
          <w:szCs w:val="24"/>
          <w:specVanish w:val="0"/>
        </w:rPr>
        <w:t xml:space="preserve">. </w:t>
      </w:r>
      <w:r w:rsidRPr="00B9141B">
        <w:rPr>
          <w:rStyle w:val="google-src-text1"/>
          <w:bCs/>
          <w:i/>
          <w:sz w:val="20"/>
          <w:szCs w:val="24"/>
          <w:specVanish w:val="0"/>
        </w:rPr>
        <w:t xml:space="preserve">ОТРИЦАТЕЛЬНЫЕ ТЕНДЕНЦИИ: </w:t>
      </w:r>
      <w:r w:rsidRPr="00B9141B">
        <w:rPr>
          <w:rStyle w:val="google-src-text1"/>
          <w:bCs/>
          <w:szCs w:val="24"/>
          <w:specVanish w:val="0"/>
        </w:rPr>
        <w:t>отсутствие возможностей для обновления развивающей среды новыми современными игрушками, дидактическими пособиями.</w:t>
      </w:r>
    </w:p>
    <w:p w14:paraId="5884BEAE" w14:textId="77777777" w:rsidR="00275DF9" w:rsidRDefault="00DF5FEF" w:rsidP="00822CF0">
      <w:pPr>
        <w:spacing w:line="276" w:lineRule="auto"/>
        <w:jc w:val="both"/>
      </w:pPr>
      <w:r w:rsidRPr="00B9141B">
        <w:t xml:space="preserve">        Дошкольное учреждение имеет благоустроенную ограждённую территорию, цветники, огороды, Дети наблюдают за ростом растений, овощей и фруктов. Прогулочные площадки (по количеству групп) оснащены игровым и спортивным оборудованием.  В детском саду созданы все необходимые условия для всестороннего и полноценного развития детей. Постоянно пополняется и обновляется развивающая среда всех возрастных групп путем приобретения и изготовления методических атрибутов и материалов, как для игровой, так и образовательной деятельности. В течение учебного года приобреталась методическая литература и методические п</w:t>
      </w:r>
      <w:r w:rsidR="00275DF9">
        <w:t xml:space="preserve">особия, соответствующие ГОС ДО. </w:t>
      </w:r>
    </w:p>
    <w:p w14:paraId="7794063B" w14:textId="77777777" w:rsidR="00C1179C" w:rsidRPr="00B9141B" w:rsidRDefault="00DF5FEF" w:rsidP="00822CF0">
      <w:pPr>
        <w:spacing w:line="276" w:lineRule="auto"/>
        <w:jc w:val="both"/>
      </w:pPr>
      <w:r w:rsidRPr="00B9141B">
        <w:t xml:space="preserve">ПОЛОЖИТЕЛЬНЫЕ ТЕНДЕНЦИИ: </w:t>
      </w:r>
    </w:p>
    <w:p w14:paraId="04BFEA4B" w14:textId="77777777" w:rsidR="00C1179C" w:rsidRPr="00B9141B" w:rsidRDefault="00C1179C" w:rsidP="00822CF0">
      <w:pPr>
        <w:spacing w:line="276" w:lineRule="auto"/>
        <w:jc w:val="both"/>
      </w:pPr>
      <w:r w:rsidRPr="00B9141B">
        <w:t>- Р</w:t>
      </w:r>
      <w:r w:rsidR="00DF5FEF" w:rsidRPr="00B9141B">
        <w:t>азвивающая предметно-пространствен</w:t>
      </w:r>
      <w:r w:rsidRPr="00B9141B">
        <w:t xml:space="preserve">ная </w:t>
      </w:r>
      <w:r w:rsidR="00822886" w:rsidRPr="00B9141B">
        <w:t xml:space="preserve">среда возрастных групп разнообразна, комфортна, безопасна, практична и удобна для использования детьми, </w:t>
      </w:r>
      <w:r w:rsidR="00275DF9">
        <w:t xml:space="preserve">с учетом </w:t>
      </w:r>
      <w:r w:rsidR="00822886" w:rsidRPr="00B9141B">
        <w:t>их интересов, специализации группы.</w:t>
      </w:r>
    </w:p>
    <w:p w14:paraId="518BDF3D" w14:textId="77777777" w:rsidR="00B9141B" w:rsidRPr="00B9141B" w:rsidRDefault="00B9141B" w:rsidP="00822CF0">
      <w:pPr>
        <w:spacing w:line="276" w:lineRule="auto"/>
        <w:jc w:val="both"/>
      </w:pPr>
      <w:r w:rsidRPr="00B9141B">
        <w:t>- п</w:t>
      </w:r>
      <w:r w:rsidR="00275DF9">
        <w:t>редметно – развивающая среда все</w:t>
      </w:r>
      <w:r w:rsidRPr="00B9141B">
        <w:t>х возрастных групп дошкольного</w:t>
      </w:r>
      <w:r w:rsidR="00275DF9">
        <w:t xml:space="preserve"> </w:t>
      </w:r>
      <w:r w:rsidRPr="00B9141B">
        <w:t>учреждения соответствует требованиям ГОС ДО</w:t>
      </w:r>
      <w:r w:rsidR="00275DF9">
        <w:t>.</w:t>
      </w:r>
    </w:p>
    <w:p w14:paraId="7E001680" w14:textId="77777777" w:rsidR="00C1179C" w:rsidRPr="00B9141B" w:rsidRDefault="00C1179C" w:rsidP="00822CF0">
      <w:pPr>
        <w:spacing w:line="276" w:lineRule="auto"/>
        <w:jc w:val="both"/>
      </w:pPr>
      <w:r w:rsidRPr="00B9141B">
        <w:t>ОТРИЦАТЕЛЬНЫЕ ТЕНДЕНЦИИ:</w:t>
      </w:r>
    </w:p>
    <w:p w14:paraId="646C298E" w14:textId="77777777" w:rsidR="00C1179C" w:rsidRPr="00B9141B" w:rsidRDefault="00C1179C" w:rsidP="00822CF0">
      <w:pPr>
        <w:spacing w:line="276" w:lineRule="auto"/>
        <w:jc w:val="both"/>
      </w:pPr>
      <w:r w:rsidRPr="00B9141B">
        <w:t>-</w:t>
      </w:r>
      <w:r w:rsidR="00B9141B" w:rsidRPr="00B9141B">
        <w:t xml:space="preserve">требует постоянного пополнения т обновления игровое оборудование, выносные игрушки, дидактические и практические материалы для организации образовательной деятельности с дошкольниками; </w:t>
      </w:r>
    </w:p>
    <w:p w14:paraId="24830C92" w14:textId="77777777" w:rsidR="00C1179C" w:rsidRPr="00B9141B" w:rsidRDefault="00C1179C" w:rsidP="00822CF0">
      <w:pPr>
        <w:spacing w:line="276" w:lineRule="auto"/>
        <w:jc w:val="both"/>
      </w:pPr>
      <w:r w:rsidRPr="00B9141B">
        <w:t>ПУТИ РЕШЕНИЯ</w:t>
      </w:r>
      <w:r w:rsidR="00DF5FEF" w:rsidRPr="00B9141B">
        <w:t xml:space="preserve">: </w:t>
      </w:r>
    </w:p>
    <w:p w14:paraId="52860AAA" w14:textId="77777777" w:rsidR="00BB578C" w:rsidRPr="00B9141B" w:rsidRDefault="00822886" w:rsidP="00822CF0">
      <w:pPr>
        <w:spacing w:line="276" w:lineRule="auto"/>
        <w:jc w:val="both"/>
        <w:rPr>
          <w:szCs w:val="24"/>
        </w:rPr>
      </w:pPr>
      <w:r w:rsidRPr="00B9141B">
        <w:t>- Продолжить работу по изготовлению пособий, демонстрационного</w:t>
      </w:r>
      <w:r w:rsidR="00DF5FEF" w:rsidRPr="00B9141B">
        <w:t xml:space="preserve"> материал</w:t>
      </w:r>
      <w:r w:rsidRPr="00B9141B">
        <w:t>ы</w:t>
      </w:r>
      <w:r w:rsidR="00DF5FEF" w:rsidRPr="00B9141B">
        <w:t xml:space="preserve"> для организации учебно-воспитательного процесса с воспитанниками в соответствии ГОС ДО</w:t>
      </w:r>
      <w:r w:rsidR="00C1179C" w:rsidRPr="00B9141B">
        <w:t xml:space="preserve"> и программой развития дошколь</w:t>
      </w:r>
      <w:r w:rsidR="00C93BC0" w:rsidRPr="00B9141B">
        <w:t>ного учреждения.</w:t>
      </w:r>
    </w:p>
    <w:p w14:paraId="7B53FC7D" w14:textId="77777777" w:rsidR="00BB578C" w:rsidRPr="00B9141B" w:rsidRDefault="00BB578C" w:rsidP="00822CF0">
      <w:pPr>
        <w:spacing w:line="276" w:lineRule="auto"/>
        <w:jc w:val="both"/>
      </w:pPr>
    </w:p>
    <w:p w14:paraId="600A345B" w14:textId="77777777" w:rsidR="007400CE" w:rsidRPr="00821549" w:rsidRDefault="007400CE" w:rsidP="007400CE">
      <w:pPr>
        <w:jc w:val="both"/>
        <w:rPr>
          <w:b/>
          <w:i/>
          <w:szCs w:val="24"/>
        </w:rPr>
      </w:pPr>
      <w:r w:rsidRPr="00821549">
        <w:rPr>
          <w:b/>
          <w:i/>
          <w:szCs w:val="24"/>
        </w:rPr>
        <w:t>3.5. Анализ безопасности жизнедеятельности</w:t>
      </w:r>
    </w:p>
    <w:p w14:paraId="02876519" w14:textId="77777777" w:rsidR="007400CE" w:rsidRPr="00821549" w:rsidRDefault="007400CE" w:rsidP="007400CE">
      <w:pPr>
        <w:ind w:firstLine="708"/>
        <w:jc w:val="both"/>
        <w:rPr>
          <w:szCs w:val="24"/>
        </w:rPr>
      </w:pPr>
      <w:r w:rsidRPr="00821549">
        <w:rPr>
          <w:szCs w:val="24"/>
        </w:rPr>
        <w:t xml:space="preserve">Работа </w:t>
      </w:r>
      <w:r w:rsidRPr="00821549">
        <w:rPr>
          <w:i/>
          <w:szCs w:val="24"/>
        </w:rPr>
        <w:t>по вопросам охраны труда</w:t>
      </w:r>
      <w:r w:rsidRPr="00821549">
        <w:rPr>
          <w:szCs w:val="24"/>
        </w:rPr>
        <w:t xml:space="preserve"> организована в соответствии с требованиями Закона ДНР «Об охране труда» (Постановление народного Совета ДНР от 03.04.2015 года №1-118 П-НС), действующего законодательства. Главной целью организации работы по охране труда и безопасности жизнедеятельности в дошкольном учреждении является сохранение жизни и здоровья воспитанников и работников в процессе трудового и образовательного процесса. Ответственным</w:t>
      </w:r>
      <w:r w:rsidR="0074394C" w:rsidRPr="00821549">
        <w:rPr>
          <w:szCs w:val="24"/>
        </w:rPr>
        <w:t xml:space="preserve"> лицом по охране труда назначен заведующий</w:t>
      </w:r>
      <w:r w:rsidRPr="00821549">
        <w:rPr>
          <w:szCs w:val="24"/>
        </w:rPr>
        <w:t xml:space="preserve"> Рыжико</w:t>
      </w:r>
      <w:r w:rsidR="002C6A4C" w:rsidRPr="00821549">
        <w:rPr>
          <w:szCs w:val="24"/>
        </w:rPr>
        <w:t xml:space="preserve">ва М.В. </w:t>
      </w:r>
    </w:p>
    <w:p w14:paraId="1F3E21FD" w14:textId="77777777" w:rsidR="007400CE" w:rsidRPr="00821549" w:rsidRDefault="007400CE" w:rsidP="007400CE">
      <w:pPr>
        <w:ind w:firstLine="360"/>
        <w:jc w:val="both"/>
        <w:rPr>
          <w:szCs w:val="24"/>
        </w:rPr>
      </w:pPr>
      <w:r w:rsidRPr="00821549">
        <w:rPr>
          <w:szCs w:val="24"/>
        </w:rPr>
        <w:lastRenderedPageBreak/>
        <w:t>План основных мероприя</w:t>
      </w:r>
      <w:r w:rsidR="0074394C" w:rsidRPr="00821549">
        <w:rPr>
          <w:szCs w:val="24"/>
        </w:rPr>
        <w:t>тий по охране труда М</w:t>
      </w:r>
      <w:r w:rsidR="005B2CF5">
        <w:rPr>
          <w:szCs w:val="24"/>
        </w:rPr>
        <w:t>Б</w:t>
      </w:r>
      <w:r w:rsidR="0074394C" w:rsidRPr="00821549">
        <w:rPr>
          <w:szCs w:val="24"/>
        </w:rPr>
        <w:t>ДОУ на 20</w:t>
      </w:r>
      <w:r w:rsidR="00015549" w:rsidRPr="00821549">
        <w:rPr>
          <w:szCs w:val="24"/>
        </w:rPr>
        <w:t>2</w:t>
      </w:r>
      <w:r w:rsidR="005B2CF5">
        <w:rPr>
          <w:szCs w:val="24"/>
        </w:rPr>
        <w:t>1</w:t>
      </w:r>
      <w:r w:rsidR="00822CF0" w:rsidRPr="00821549">
        <w:rPr>
          <w:szCs w:val="24"/>
        </w:rPr>
        <w:t>-20</w:t>
      </w:r>
      <w:r w:rsidR="0074394C" w:rsidRPr="00821549">
        <w:rPr>
          <w:szCs w:val="24"/>
        </w:rPr>
        <w:t>2</w:t>
      </w:r>
      <w:r w:rsidR="005B2CF5">
        <w:rPr>
          <w:szCs w:val="24"/>
        </w:rPr>
        <w:t>2</w:t>
      </w:r>
      <w:r w:rsidRPr="00821549">
        <w:rPr>
          <w:szCs w:val="24"/>
        </w:rPr>
        <w:t xml:space="preserve"> учебный год утве</w:t>
      </w:r>
      <w:r w:rsidR="002C6A4C" w:rsidRPr="00821549">
        <w:rPr>
          <w:szCs w:val="24"/>
        </w:rPr>
        <w:t>ржден приказом №</w:t>
      </w:r>
      <w:r w:rsidR="00015549" w:rsidRPr="00821549">
        <w:rPr>
          <w:szCs w:val="24"/>
        </w:rPr>
        <w:t xml:space="preserve"> 126</w:t>
      </w:r>
      <w:r w:rsidR="002C6A4C" w:rsidRPr="00821549">
        <w:rPr>
          <w:szCs w:val="24"/>
        </w:rPr>
        <w:t xml:space="preserve"> от </w:t>
      </w:r>
      <w:r w:rsidR="00015549" w:rsidRPr="00821549">
        <w:rPr>
          <w:szCs w:val="24"/>
        </w:rPr>
        <w:t>31</w:t>
      </w:r>
      <w:r w:rsidR="002C6A4C" w:rsidRPr="00821549">
        <w:rPr>
          <w:szCs w:val="24"/>
        </w:rPr>
        <w:t>.08.20</w:t>
      </w:r>
      <w:r w:rsidR="00015549" w:rsidRPr="00821549">
        <w:rPr>
          <w:szCs w:val="24"/>
        </w:rPr>
        <w:t>2</w:t>
      </w:r>
      <w:r w:rsidR="005B2CF5">
        <w:rPr>
          <w:szCs w:val="24"/>
        </w:rPr>
        <w:t>1</w:t>
      </w:r>
      <w:r w:rsidRPr="00821549">
        <w:rPr>
          <w:szCs w:val="24"/>
        </w:rPr>
        <w:t xml:space="preserve"> года «Об организации работы по охране труда </w:t>
      </w:r>
      <w:r w:rsidR="00822CF0" w:rsidRPr="00821549">
        <w:rPr>
          <w:szCs w:val="24"/>
        </w:rPr>
        <w:t>МДОУ «ЯСЛИ – САД №150 Г. ДОНЕЦКА</w:t>
      </w:r>
      <w:r w:rsidR="0074394C" w:rsidRPr="00821549">
        <w:rPr>
          <w:szCs w:val="24"/>
        </w:rPr>
        <w:t>» в 20</w:t>
      </w:r>
      <w:r w:rsidR="00015549" w:rsidRPr="00821549">
        <w:rPr>
          <w:szCs w:val="24"/>
        </w:rPr>
        <w:t>2</w:t>
      </w:r>
      <w:r w:rsidR="005B2CF5">
        <w:rPr>
          <w:szCs w:val="24"/>
        </w:rPr>
        <w:t>1</w:t>
      </w:r>
      <w:r w:rsidR="0074394C" w:rsidRPr="00821549">
        <w:rPr>
          <w:szCs w:val="24"/>
        </w:rPr>
        <w:t>-202</w:t>
      </w:r>
      <w:r w:rsidR="005B2CF5">
        <w:rPr>
          <w:szCs w:val="24"/>
        </w:rPr>
        <w:t>2</w:t>
      </w:r>
      <w:r w:rsidRPr="00821549">
        <w:rPr>
          <w:szCs w:val="24"/>
        </w:rPr>
        <w:t xml:space="preserve"> учебном году».</w:t>
      </w:r>
    </w:p>
    <w:p w14:paraId="2DAA9957" w14:textId="77777777" w:rsidR="007400CE" w:rsidRPr="00821549" w:rsidRDefault="007400CE" w:rsidP="007400CE">
      <w:pPr>
        <w:ind w:firstLine="708"/>
        <w:jc w:val="both"/>
        <w:rPr>
          <w:szCs w:val="24"/>
        </w:rPr>
      </w:pPr>
      <w:r w:rsidRPr="00821549">
        <w:rPr>
          <w:szCs w:val="24"/>
        </w:rPr>
        <w:t>Учитывая значимость да</w:t>
      </w:r>
      <w:r w:rsidR="0074394C" w:rsidRPr="00821549">
        <w:rPr>
          <w:szCs w:val="24"/>
        </w:rPr>
        <w:t xml:space="preserve">нного направления работы, в </w:t>
      </w:r>
      <w:r w:rsidR="00035166" w:rsidRPr="00821549">
        <w:rPr>
          <w:szCs w:val="24"/>
        </w:rPr>
        <w:t>202</w:t>
      </w:r>
      <w:r w:rsidR="005B2CF5">
        <w:rPr>
          <w:szCs w:val="24"/>
        </w:rPr>
        <w:t>1</w:t>
      </w:r>
      <w:r w:rsidR="00035166" w:rsidRPr="00821549">
        <w:rPr>
          <w:szCs w:val="24"/>
        </w:rPr>
        <w:t>-202</w:t>
      </w:r>
      <w:r w:rsidR="005B2CF5">
        <w:rPr>
          <w:szCs w:val="24"/>
        </w:rPr>
        <w:t>2</w:t>
      </w:r>
      <w:r w:rsidRPr="00821549">
        <w:rPr>
          <w:szCs w:val="24"/>
        </w:rPr>
        <w:t xml:space="preserve"> учебном году согласно годовому Плану работы М</w:t>
      </w:r>
      <w:r w:rsidR="005B2CF5">
        <w:rPr>
          <w:szCs w:val="24"/>
        </w:rPr>
        <w:t>Б</w:t>
      </w:r>
      <w:r w:rsidRPr="00821549">
        <w:rPr>
          <w:szCs w:val="24"/>
        </w:rPr>
        <w:t>ДОУ были проведены собрания трудового коллектива:</w:t>
      </w:r>
    </w:p>
    <w:p w14:paraId="04C97274" w14:textId="77777777" w:rsidR="007400CE" w:rsidRPr="00821549" w:rsidRDefault="00822CF0" w:rsidP="00CF5D5C">
      <w:pPr>
        <w:numPr>
          <w:ilvl w:val="0"/>
          <w:numId w:val="6"/>
        </w:numPr>
        <w:jc w:val="both"/>
        <w:rPr>
          <w:szCs w:val="24"/>
        </w:rPr>
      </w:pPr>
      <w:r w:rsidRPr="00821549">
        <w:rPr>
          <w:szCs w:val="24"/>
        </w:rPr>
        <w:t>Протокол №1 от 2</w:t>
      </w:r>
      <w:r w:rsidR="002446B7" w:rsidRPr="00821549">
        <w:rPr>
          <w:szCs w:val="24"/>
        </w:rPr>
        <w:t>8</w:t>
      </w:r>
      <w:r w:rsidRPr="00821549">
        <w:rPr>
          <w:szCs w:val="24"/>
        </w:rPr>
        <w:t>.0</w:t>
      </w:r>
      <w:r w:rsidR="002446B7" w:rsidRPr="00821549">
        <w:rPr>
          <w:szCs w:val="24"/>
        </w:rPr>
        <w:t>8</w:t>
      </w:r>
      <w:r w:rsidRPr="00821549">
        <w:rPr>
          <w:szCs w:val="24"/>
        </w:rPr>
        <w:t>.20</w:t>
      </w:r>
      <w:r w:rsidR="002446B7" w:rsidRPr="00821549">
        <w:rPr>
          <w:szCs w:val="24"/>
        </w:rPr>
        <w:t>2</w:t>
      </w:r>
      <w:r w:rsidR="005B2CF5">
        <w:rPr>
          <w:szCs w:val="24"/>
        </w:rPr>
        <w:t>1</w:t>
      </w:r>
      <w:r w:rsidR="007400CE" w:rsidRPr="00821549">
        <w:rPr>
          <w:szCs w:val="24"/>
        </w:rPr>
        <w:t xml:space="preserve"> года «Подготовка М</w:t>
      </w:r>
      <w:r w:rsidR="005B2CF5">
        <w:rPr>
          <w:szCs w:val="24"/>
        </w:rPr>
        <w:t>Б</w:t>
      </w:r>
      <w:r w:rsidR="007400CE" w:rsidRPr="00821549">
        <w:rPr>
          <w:szCs w:val="24"/>
        </w:rPr>
        <w:t>ДОУ к новому учебному году. Работа по предупреждению производственного травматизма и снижение заболеваемости сотрудников».</w:t>
      </w:r>
    </w:p>
    <w:p w14:paraId="3F38896F" w14:textId="77777777" w:rsidR="007400CE" w:rsidRPr="00821549" w:rsidRDefault="00822CF0" w:rsidP="00CF5D5C">
      <w:pPr>
        <w:numPr>
          <w:ilvl w:val="0"/>
          <w:numId w:val="6"/>
        </w:numPr>
        <w:jc w:val="both"/>
        <w:rPr>
          <w:szCs w:val="24"/>
        </w:rPr>
      </w:pPr>
      <w:r w:rsidRPr="00821549">
        <w:rPr>
          <w:szCs w:val="24"/>
        </w:rPr>
        <w:t>Протокол №2 от 2</w:t>
      </w:r>
      <w:r w:rsidR="002446B7" w:rsidRPr="00821549">
        <w:rPr>
          <w:szCs w:val="24"/>
        </w:rPr>
        <w:t>4</w:t>
      </w:r>
      <w:r w:rsidRPr="00821549">
        <w:rPr>
          <w:szCs w:val="24"/>
        </w:rPr>
        <w:t>.12.20</w:t>
      </w:r>
      <w:r w:rsidR="002446B7" w:rsidRPr="00821549">
        <w:rPr>
          <w:szCs w:val="24"/>
        </w:rPr>
        <w:t>2</w:t>
      </w:r>
      <w:r w:rsidR="005B2CF5">
        <w:rPr>
          <w:szCs w:val="24"/>
        </w:rPr>
        <w:t>1</w:t>
      </w:r>
      <w:r w:rsidR="007400CE" w:rsidRPr="00821549">
        <w:rPr>
          <w:szCs w:val="24"/>
        </w:rPr>
        <w:t>года «Отчет о выполнении коллективного договора. Состояние травматизма».</w:t>
      </w:r>
    </w:p>
    <w:p w14:paraId="76FD3120" w14:textId="77777777" w:rsidR="007400CE" w:rsidRPr="00821549" w:rsidRDefault="00822CF0" w:rsidP="00CF5D5C">
      <w:pPr>
        <w:numPr>
          <w:ilvl w:val="0"/>
          <w:numId w:val="6"/>
        </w:numPr>
        <w:jc w:val="both"/>
        <w:rPr>
          <w:szCs w:val="24"/>
        </w:rPr>
      </w:pPr>
      <w:r w:rsidRPr="00821549">
        <w:rPr>
          <w:szCs w:val="24"/>
        </w:rPr>
        <w:t>Протокол №3 от 2</w:t>
      </w:r>
      <w:r w:rsidR="002446B7" w:rsidRPr="00821549">
        <w:rPr>
          <w:szCs w:val="24"/>
        </w:rPr>
        <w:t>8</w:t>
      </w:r>
      <w:r w:rsidRPr="00821549">
        <w:rPr>
          <w:szCs w:val="24"/>
        </w:rPr>
        <w:t>.05.20</w:t>
      </w:r>
      <w:r w:rsidR="00BF03C6" w:rsidRPr="00821549">
        <w:rPr>
          <w:szCs w:val="24"/>
        </w:rPr>
        <w:t>2</w:t>
      </w:r>
      <w:r w:rsidR="005B2CF5">
        <w:rPr>
          <w:szCs w:val="24"/>
        </w:rPr>
        <w:t>2</w:t>
      </w:r>
      <w:r w:rsidR="007400CE" w:rsidRPr="00821549">
        <w:rPr>
          <w:szCs w:val="24"/>
        </w:rPr>
        <w:t xml:space="preserve"> года «О выполнении плановых мероприятий по охране труда».</w:t>
      </w:r>
    </w:p>
    <w:p w14:paraId="6A52959A" w14:textId="77777777" w:rsidR="007400CE" w:rsidRPr="00821549" w:rsidRDefault="007400CE" w:rsidP="007400CE">
      <w:pPr>
        <w:ind w:firstLine="360"/>
        <w:jc w:val="both"/>
        <w:rPr>
          <w:szCs w:val="24"/>
        </w:rPr>
      </w:pPr>
      <w:r w:rsidRPr="00821549">
        <w:rPr>
          <w:szCs w:val="24"/>
        </w:rPr>
        <w:t>Совещания при заведующей:</w:t>
      </w:r>
    </w:p>
    <w:p w14:paraId="7D42343F" w14:textId="77777777" w:rsidR="007400CE" w:rsidRPr="00821549" w:rsidRDefault="007400CE" w:rsidP="0074394C">
      <w:pPr>
        <w:ind w:left="360"/>
        <w:jc w:val="both"/>
        <w:rPr>
          <w:szCs w:val="24"/>
        </w:rPr>
      </w:pPr>
      <w:r w:rsidRPr="00821549">
        <w:rPr>
          <w:szCs w:val="24"/>
        </w:rPr>
        <w:t>«О профилактике отравления ядовитыми растениями»</w:t>
      </w:r>
      <w:proofErr w:type="gramStart"/>
      <w:r w:rsidRPr="00821549">
        <w:rPr>
          <w:szCs w:val="24"/>
        </w:rPr>
        <w:t>, О</w:t>
      </w:r>
      <w:proofErr w:type="gramEnd"/>
      <w:r w:rsidRPr="00821549">
        <w:rPr>
          <w:szCs w:val="24"/>
        </w:rPr>
        <w:t xml:space="preserve"> проведении месячника по пожарной безопасности», О поведении Недели безопасные каникулы;</w:t>
      </w:r>
      <w:r w:rsidR="00B81BFC" w:rsidRPr="00821549">
        <w:rPr>
          <w:szCs w:val="24"/>
        </w:rPr>
        <w:t xml:space="preserve"> </w:t>
      </w:r>
      <w:r w:rsidRPr="00821549">
        <w:rPr>
          <w:szCs w:val="24"/>
        </w:rPr>
        <w:t>О состоянии ГО в М</w:t>
      </w:r>
      <w:r w:rsidR="005B2CF5">
        <w:rPr>
          <w:szCs w:val="24"/>
        </w:rPr>
        <w:t>Б</w:t>
      </w:r>
      <w:r w:rsidRPr="00821549">
        <w:rPr>
          <w:szCs w:val="24"/>
        </w:rPr>
        <w:t>ДОУ и задачи педагогического коллектива по подготовке «Недели безопасности ребенка и ОТ», «О проведении «Дня гражданской обороны» и объектовой тренировки в области гражданской оборон</w:t>
      </w:r>
      <w:r w:rsidR="0074394C" w:rsidRPr="00821549">
        <w:rPr>
          <w:szCs w:val="24"/>
        </w:rPr>
        <w:t>ы.</w:t>
      </w:r>
    </w:p>
    <w:p w14:paraId="6FDB4607" w14:textId="77777777" w:rsidR="007400CE" w:rsidRPr="00821549" w:rsidRDefault="002C6A4C" w:rsidP="007400CE">
      <w:pPr>
        <w:ind w:firstLine="360"/>
        <w:jc w:val="both"/>
        <w:rPr>
          <w:szCs w:val="24"/>
        </w:rPr>
      </w:pPr>
      <w:r w:rsidRPr="00821549">
        <w:rPr>
          <w:szCs w:val="24"/>
        </w:rPr>
        <w:t>В</w:t>
      </w:r>
      <w:r w:rsidR="0074394C" w:rsidRPr="00821549">
        <w:rPr>
          <w:szCs w:val="24"/>
        </w:rPr>
        <w:t xml:space="preserve"> 20</w:t>
      </w:r>
      <w:r w:rsidR="00015549" w:rsidRPr="00821549">
        <w:rPr>
          <w:szCs w:val="24"/>
        </w:rPr>
        <w:t>2</w:t>
      </w:r>
      <w:r w:rsidR="005B2CF5">
        <w:rPr>
          <w:szCs w:val="24"/>
        </w:rPr>
        <w:t>1</w:t>
      </w:r>
      <w:r w:rsidR="0074394C" w:rsidRPr="00821549">
        <w:rPr>
          <w:szCs w:val="24"/>
        </w:rPr>
        <w:t>-202</w:t>
      </w:r>
      <w:r w:rsidR="005B2CF5">
        <w:rPr>
          <w:szCs w:val="24"/>
        </w:rPr>
        <w:t>2</w:t>
      </w:r>
      <w:r w:rsidR="007400CE" w:rsidRPr="00821549">
        <w:rPr>
          <w:szCs w:val="24"/>
        </w:rPr>
        <w:t xml:space="preserve"> учебном году </w:t>
      </w:r>
      <w:r w:rsidR="0074394C" w:rsidRPr="00821549">
        <w:rPr>
          <w:szCs w:val="24"/>
        </w:rPr>
        <w:t>были</w:t>
      </w:r>
      <w:r w:rsidR="007400CE" w:rsidRPr="00821549">
        <w:rPr>
          <w:bCs/>
          <w:szCs w:val="24"/>
        </w:rPr>
        <w:t xml:space="preserve"> направлены на обучение </w:t>
      </w:r>
      <w:r w:rsidRPr="00821549">
        <w:rPr>
          <w:szCs w:val="24"/>
        </w:rPr>
        <w:t>должностные лица, согласно графику</w:t>
      </w:r>
    </w:p>
    <w:p w14:paraId="4A1A5F2C" w14:textId="77777777" w:rsidR="00D5012F" w:rsidRPr="00821549" w:rsidRDefault="00A94D62" w:rsidP="00821549">
      <w:pPr>
        <w:pStyle w:val="a6"/>
        <w:numPr>
          <w:ilvl w:val="1"/>
          <w:numId w:val="33"/>
        </w:numPr>
        <w:jc w:val="both"/>
        <w:rPr>
          <w:rFonts w:ascii="Times New Roman" w:hAnsi="Times New Roman"/>
          <w:szCs w:val="24"/>
        </w:rPr>
      </w:pPr>
      <w:proofErr w:type="spellStart"/>
      <w:r>
        <w:rPr>
          <w:rFonts w:ascii="Times New Roman" w:hAnsi="Times New Roman"/>
          <w:szCs w:val="24"/>
        </w:rPr>
        <w:t>Вал</w:t>
      </w:r>
      <w:r w:rsidR="00015549" w:rsidRPr="00821549">
        <w:rPr>
          <w:rFonts w:ascii="Times New Roman" w:hAnsi="Times New Roman"/>
          <w:szCs w:val="24"/>
        </w:rPr>
        <w:t>етова</w:t>
      </w:r>
      <w:proofErr w:type="spellEnd"/>
      <w:r w:rsidR="00015549" w:rsidRPr="00821549">
        <w:rPr>
          <w:rFonts w:ascii="Times New Roman" w:hAnsi="Times New Roman"/>
          <w:szCs w:val="24"/>
        </w:rPr>
        <w:t xml:space="preserve"> Т.В.</w:t>
      </w:r>
      <w:r w:rsidR="00BF03C6" w:rsidRPr="00821549">
        <w:rPr>
          <w:rFonts w:ascii="Times New Roman" w:hAnsi="Times New Roman"/>
          <w:szCs w:val="24"/>
        </w:rPr>
        <w:t xml:space="preserve"> (ГО) </w:t>
      </w:r>
    </w:p>
    <w:p w14:paraId="70C1F2B9" w14:textId="77777777" w:rsidR="00BF03C6" w:rsidRPr="00821549" w:rsidRDefault="00BF03C6" w:rsidP="00BF03C6">
      <w:pPr>
        <w:pStyle w:val="a6"/>
        <w:numPr>
          <w:ilvl w:val="1"/>
          <w:numId w:val="33"/>
        </w:numPr>
        <w:jc w:val="both"/>
        <w:rPr>
          <w:rFonts w:ascii="Times New Roman" w:hAnsi="Times New Roman"/>
          <w:szCs w:val="24"/>
        </w:rPr>
      </w:pPr>
      <w:r w:rsidRPr="00821549">
        <w:rPr>
          <w:rFonts w:ascii="Times New Roman" w:hAnsi="Times New Roman"/>
          <w:szCs w:val="24"/>
        </w:rPr>
        <w:t xml:space="preserve">Сапожникова О.Э. (ГО) </w:t>
      </w:r>
      <w:proofErr w:type="spellStart"/>
      <w:proofErr w:type="gramStart"/>
      <w:r w:rsidRPr="00821549">
        <w:rPr>
          <w:rFonts w:ascii="Times New Roman" w:hAnsi="Times New Roman"/>
          <w:szCs w:val="24"/>
        </w:rPr>
        <w:t>свид</w:t>
      </w:r>
      <w:proofErr w:type="spellEnd"/>
      <w:r w:rsidRPr="00821549">
        <w:rPr>
          <w:rFonts w:ascii="Times New Roman" w:hAnsi="Times New Roman"/>
          <w:szCs w:val="24"/>
        </w:rPr>
        <w:t>.№</w:t>
      </w:r>
      <w:proofErr w:type="gramEnd"/>
      <w:r w:rsidR="00015549" w:rsidRPr="00821549">
        <w:rPr>
          <w:rFonts w:ascii="Times New Roman" w:hAnsi="Times New Roman"/>
          <w:szCs w:val="24"/>
        </w:rPr>
        <w:t xml:space="preserve"> 370</w:t>
      </w:r>
    </w:p>
    <w:p w14:paraId="5B8997F2" w14:textId="77777777" w:rsidR="007400CE" w:rsidRPr="00821549" w:rsidRDefault="007400CE" w:rsidP="007400CE">
      <w:pPr>
        <w:ind w:firstLine="360"/>
        <w:jc w:val="both"/>
        <w:rPr>
          <w:szCs w:val="24"/>
        </w:rPr>
      </w:pPr>
      <w:r w:rsidRPr="00821549">
        <w:rPr>
          <w:szCs w:val="24"/>
        </w:rPr>
        <w:t>Аттестация рабоч</w:t>
      </w:r>
      <w:r w:rsidR="0074394C" w:rsidRPr="00821549">
        <w:rPr>
          <w:szCs w:val="24"/>
        </w:rPr>
        <w:t>их мест по условиям труда в 20</w:t>
      </w:r>
      <w:r w:rsidR="00D5012F" w:rsidRPr="00821549">
        <w:rPr>
          <w:szCs w:val="24"/>
        </w:rPr>
        <w:t>2</w:t>
      </w:r>
      <w:r w:rsidR="005B2CF5">
        <w:rPr>
          <w:szCs w:val="24"/>
        </w:rPr>
        <w:t>1</w:t>
      </w:r>
      <w:r w:rsidR="0074394C" w:rsidRPr="00821549">
        <w:rPr>
          <w:szCs w:val="24"/>
        </w:rPr>
        <w:t>-202</w:t>
      </w:r>
      <w:r w:rsidR="005B2CF5">
        <w:rPr>
          <w:szCs w:val="24"/>
        </w:rPr>
        <w:t>2</w:t>
      </w:r>
      <w:r w:rsidR="0074394C" w:rsidRPr="00821549">
        <w:rPr>
          <w:szCs w:val="24"/>
        </w:rPr>
        <w:t xml:space="preserve"> учебном году не проводилась</w:t>
      </w:r>
      <w:r w:rsidRPr="00821549">
        <w:rPr>
          <w:szCs w:val="24"/>
        </w:rPr>
        <w:t>.</w:t>
      </w:r>
    </w:p>
    <w:p w14:paraId="4896F8C1" w14:textId="77777777" w:rsidR="007400CE" w:rsidRPr="00821549" w:rsidRDefault="007400CE" w:rsidP="007400CE">
      <w:pPr>
        <w:ind w:firstLine="360"/>
        <w:jc w:val="both"/>
        <w:rPr>
          <w:i/>
          <w:szCs w:val="24"/>
        </w:rPr>
      </w:pPr>
      <w:r w:rsidRPr="00821549">
        <w:rPr>
          <w:i/>
          <w:szCs w:val="24"/>
        </w:rPr>
        <w:t>Неделя охраны труда</w:t>
      </w:r>
    </w:p>
    <w:p w14:paraId="62D1D5C9" w14:textId="77777777" w:rsidR="007400CE" w:rsidRPr="00821549" w:rsidRDefault="00822CF0" w:rsidP="007400CE">
      <w:pPr>
        <w:pStyle w:val="a4"/>
        <w:jc w:val="both"/>
        <w:rPr>
          <w:rFonts w:ascii="Times New Roman" w:hAnsi="Times New Roman"/>
          <w:sz w:val="28"/>
          <w:szCs w:val="24"/>
        </w:rPr>
      </w:pPr>
      <w:r w:rsidRPr="00821549">
        <w:rPr>
          <w:rFonts w:ascii="Times New Roman" w:hAnsi="Times New Roman"/>
          <w:sz w:val="24"/>
          <w:szCs w:val="24"/>
        </w:rPr>
        <w:t xml:space="preserve">В период с </w:t>
      </w:r>
      <w:r w:rsidR="00D5012F" w:rsidRPr="00821549">
        <w:rPr>
          <w:rFonts w:ascii="Times New Roman" w:hAnsi="Times New Roman"/>
          <w:sz w:val="24"/>
          <w:szCs w:val="24"/>
        </w:rPr>
        <w:t>26</w:t>
      </w:r>
      <w:r w:rsidRPr="00821549">
        <w:rPr>
          <w:rFonts w:ascii="Times New Roman" w:hAnsi="Times New Roman"/>
          <w:sz w:val="24"/>
          <w:szCs w:val="24"/>
        </w:rPr>
        <w:t xml:space="preserve">.04. по </w:t>
      </w:r>
      <w:r w:rsidR="00D5012F" w:rsidRPr="00821549">
        <w:rPr>
          <w:rFonts w:ascii="Times New Roman" w:hAnsi="Times New Roman"/>
          <w:sz w:val="24"/>
          <w:szCs w:val="24"/>
        </w:rPr>
        <w:t>30</w:t>
      </w:r>
      <w:r w:rsidR="0047692A" w:rsidRPr="00821549">
        <w:rPr>
          <w:rFonts w:ascii="Times New Roman" w:hAnsi="Times New Roman"/>
          <w:sz w:val="24"/>
          <w:szCs w:val="24"/>
        </w:rPr>
        <w:t>.04.202</w:t>
      </w:r>
      <w:r w:rsidR="00D5012F" w:rsidRPr="00821549">
        <w:rPr>
          <w:rFonts w:ascii="Times New Roman" w:hAnsi="Times New Roman"/>
          <w:sz w:val="24"/>
          <w:szCs w:val="24"/>
        </w:rPr>
        <w:t>1</w:t>
      </w:r>
      <w:r w:rsidR="007400CE" w:rsidRPr="00821549">
        <w:rPr>
          <w:rFonts w:ascii="Times New Roman" w:hAnsi="Times New Roman"/>
          <w:sz w:val="24"/>
          <w:szCs w:val="24"/>
        </w:rPr>
        <w:t xml:space="preserve"> года в учреждении проведена Неделя охраны труда</w:t>
      </w:r>
      <w:r w:rsidR="004B39E3" w:rsidRPr="00821549">
        <w:rPr>
          <w:rFonts w:ascii="Times New Roman" w:hAnsi="Times New Roman"/>
          <w:sz w:val="24"/>
          <w:szCs w:val="24"/>
        </w:rPr>
        <w:t xml:space="preserve">. </w:t>
      </w:r>
      <w:r w:rsidR="007400CE" w:rsidRPr="00821549">
        <w:rPr>
          <w:rFonts w:ascii="Times New Roman" w:hAnsi="Times New Roman"/>
          <w:sz w:val="24"/>
          <w:szCs w:val="24"/>
        </w:rPr>
        <w:t>В рамках Недели охраны труда прошел конкурс рисунка «Охрана труда глазами детей» в нем приняли участие воспитанники учреждения</w:t>
      </w:r>
      <w:r w:rsidR="00821549" w:rsidRPr="00821549">
        <w:rPr>
          <w:rFonts w:ascii="Times New Roman" w:hAnsi="Times New Roman"/>
          <w:sz w:val="24"/>
          <w:szCs w:val="24"/>
        </w:rPr>
        <w:t xml:space="preserve">, </w:t>
      </w:r>
      <w:proofErr w:type="spellStart"/>
      <w:r w:rsidR="00821549" w:rsidRPr="00821549">
        <w:rPr>
          <w:rFonts w:ascii="Times New Roman" w:hAnsi="Times New Roman"/>
          <w:sz w:val="24"/>
          <w:szCs w:val="24"/>
        </w:rPr>
        <w:t>Алакоз</w:t>
      </w:r>
      <w:proofErr w:type="spellEnd"/>
      <w:r w:rsidR="00821549" w:rsidRPr="00821549">
        <w:rPr>
          <w:rFonts w:ascii="Times New Roman" w:hAnsi="Times New Roman"/>
          <w:sz w:val="24"/>
          <w:szCs w:val="24"/>
        </w:rPr>
        <w:t xml:space="preserve"> </w:t>
      </w:r>
      <w:proofErr w:type="gramStart"/>
      <w:r w:rsidR="00821549" w:rsidRPr="00821549">
        <w:rPr>
          <w:rFonts w:ascii="Times New Roman" w:hAnsi="Times New Roman"/>
          <w:sz w:val="24"/>
          <w:szCs w:val="24"/>
        </w:rPr>
        <w:t>Афины  стала</w:t>
      </w:r>
      <w:proofErr w:type="gramEnd"/>
      <w:r w:rsidR="00821549" w:rsidRPr="00821549">
        <w:rPr>
          <w:rFonts w:ascii="Times New Roman" w:hAnsi="Times New Roman"/>
          <w:sz w:val="24"/>
          <w:szCs w:val="24"/>
        </w:rPr>
        <w:t xml:space="preserve"> победителем</w:t>
      </w:r>
      <w:r w:rsidR="0047692A" w:rsidRPr="00821549">
        <w:rPr>
          <w:rFonts w:ascii="Times New Roman" w:hAnsi="Times New Roman"/>
          <w:sz w:val="24"/>
          <w:szCs w:val="24"/>
        </w:rPr>
        <w:t xml:space="preserve"> </w:t>
      </w:r>
      <w:r w:rsidR="00821549" w:rsidRPr="00821549">
        <w:rPr>
          <w:rFonts w:ascii="Times New Roman" w:hAnsi="Times New Roman"/>
          <w:sz w:val="24"/>
          <w:szCs w:val="24"/>
        </w:rPr>
        <w:t>районного этапа конкурса.</w:t>
      </w:r>
    </w:p>
    <w:p w14:paraId="27035969" w14:textId="77777777" w:rsidR="007400CE" w:rsidRPr="00821549" w:rsidRDefault="007400CE" w:rsidP="004E43A2">
      <w:pPr>
        <w:ind w:firstLine="540"/>
        <w:jc w:val="both"/>
        <w:rPr>
          <w:szCs w:val="24"/>
        </w:rPr>
      </w:pPr>
      <w:r w:rsidRPr="00821549">
        <w:rPr>
          <w:szCs w:val="24"/>
        </w:rPr>
        <w:t>В целом Неделя охраны труда прошла организованно, на достаточном уровне.</w:t>
      </w:r>
    </w:p>
    <w:p w14:paraId="4689DF5F" w14:textId="77777777" w:rsidR="007400CE" w:rsidRPr="00821549" w:rsidRDefault="007400CE" w:rsidP="004E43A2">
      <w:pPr>
        <w:jc w:val="both"/>
        <w:rPr>
          <w:szCs w:val="24"/>
        </w:rPr>
      </w:pPr>
      <w:r w:rsidRPr="00821549">
        <w:rPr>
          <w:szCs w:val="24"/>
        </w:rPr>
        <w:t xml:space="preserve">В учреждении оборудован кабинет Охраны труда, в </w:t>
      </w:r>
      <w:proofErr w:type="gramStart"/>
      <w:r w:rsidRPr="00821549">
        <w:rPr>
          <w:szCs w:val="24"/>
        </w:rPr>
        <w:t>котором  собрана</w:t>
      </w:r>
      <w:proofErr w:type="gramEnd"/>
      <w:r w:rsidRPr="00821549">
        <w:rPr>
          <w:szCs w:val="24"/>
        </w:rPr>
        <w:t xml:space="preserve"> нормативно правовая документация, которая регламентирует работу по данному направлению: Закон об Охране труда ДНР, Закон о Пожарной безопасности ДНР, инструкции, памятки и др. Также в кабинете есть уголок психологической разгрузки, в котором сотрудники могут отдохнуть в обеденный перерыв. </w:t>
      </w:r>
    </w:p>
    <w:p w14:paraId="324B0B44" w14:textId="77777777" w:rsidR="007400CE" w:rsidRPr="00821549" w:rsidRDefault="007400CE" w:rsidP="004E43A2">
      <w:pPr>
        <w:jc w:val="both"/>
      </w:pPr>
      <w:r w:rsidRPr="00821549">
        <w:rPr>
          <w:szCs w:val="24"/>
        </w:rPr>
        <w:t xml:space="preserve"> С целью повышения исполнительской дисциплины с сотрудниками М</w:t>
      </w:r>
      <w:r w:rsidR="005B2CF5">
        <w:rPr>
          <w:szCs w:val="24"/>
        </w:rPr>
        <w:t>Б</w:t>
      </w:r>
      <w:r w:rsidRPr="00821549">
        <w:rPr>
          <w:szCs w:val="24"/>
        </w:rPr>
        <w:t>ДОУ 1 раз в 6 месяцев проводился повторный инструктаж по охране труда на рабочем.  Согласно приказу</w:t>
      </w:r>
      <w:r w:rsidR="00822CF0" w:rsidRPr="00821549">
        <w:rPr>
          <w:szCs w:val="24"/>
        </w:rPr>
        <w:t xml:space="preserve"> по М</w:t>
      </w:r>
      <w:r w:rsidR="005B2CF5">
        <w:rPr>
          <w:szCs w:val="24"/>
        </w:rPr>
        <w:t>Б</w:t>
      </w:r>
      <w:r w:rsidR="00822CF0" w:rsidRPr="00821549">
        <w:rPr>
          <w:szCs w:val="24"/>
        </w:rPr>
        <w:t>ДОУ № 23 от 19 февраля 20</w:t>
      </w:r>
      <w:r w:rsidR="009E7962" w:rsidRPr="00821549">
        <w:rPr>
          <w:szCs w:val="24"/>
        </w:rPr>
        <w:t>2</w:t>
      </w:r>
      <w:r w:rsidR="005B2CF5">
        <w:rPr>
          <w:szCs w:val="24"/>
        </w:rPr>
        <w:t>2</w:t>
      </w:r>
      <w:r w:rsidRPr="00821549">
        <w:rPr>
          <w:szCs w:val="24"/>
        </w:rPr>
        <w:t xml:space="preserve"> года «О проведении обучения и проверки знаний по охране труда работников М</w:t>
      </w:r>
      <w:r w:rsidR="005B2CF5">
        <w:rPr>
          <w:szCs w:val="24"/>
        </w:rPr>
        <w:t>Б</w:t>
      </w:r>
      <w:r w:rsidRPr="00821549">
        <w:rPr>
          <w:szCs w:val="24"/>
        </w:rPr>
        <w:t>ДОУ» 1</w:t>
      </w:r>
      <w:r w:rsidR="00D5012F" w:rsidRPr="00821549">
        <w:rPr>
          <w:szCs w:val="24"/>
        </w:rPr>
        <w:t>8</w:t>
      </w:r>
      <w:r w:rsidRPr="00821549">
        <w:rPr>
          <w:szCs w:val="24"/>
        </w:rPr>
        <w:t xml:space="preserve"> сотрудников дошкольного учреждения прошли</w:t>
      </w:r>
      <w:r w:rsidR="00822CF0" w:rsidRPr="00821549">
        <w:rPr>
          <w:szCs w:val="24"/>
        </w:rPr>
        <w:t xml:space="preserve"> обучение по ОТ.   </w:t>
      </w:r>
      <w:r w:rsidR="004B39E3" w:rsidRPr="00821549">
        <w:rPr>
          <w:szCs w:val="24"/>
        </w:rPr>
        <w:t>02 марта 2020</w:t>
      </w:r>
      <w:r w:rsidRPr="00821549">
        <w:rPr>
          <w:szCs w:val="24"/>
        </w:rPr>
        <w:t xml:space="preserve"> году у всех сотрудников М</w:t>
      </w:r>
      <w:r w:rsidR="005B2CF5">
        <w:rPr>
          <w:szCs w:val="24"/>
        </w:rPr>
        <w:t>Б</w:t>
      </w:r>
      <w:r w:rsidRPr="00821549">
        <w:rPr>
          <w:szCs w:val="24"/>
        </w:rPr>
        <w:t>ДОУ были проверены знания правил и норм ОТ, что подтверждено соответствующими протоколами. Остальные сотрудники проходили обучение и проверку знаний по мере их поступления на работу в М</w:t>
      </w:r>
      <w:r w:rsidR="005B2CF5">
        <w:rPr>
          <w:szCs w:val="24"/>
        </w:rPr>
        <w:t>Б</w:t>
      </w:r>
      <w:r w:rsidRPr="00821549">
        <w:rPr>
          <w:szCs w:val="24"/>
        </w:rPr>
        <w:t>ДОУ.</w:t>
      </w:r>
    </w:p>
    <w:p w14:paraId="03FBFBAF" w14:textId="77777777" w:rsidR="007400CE" w:rsidRPr="00821549" w:rsidRDefault="007400CE" w:rsidP="007400CE">
      <w:pPr>
        <w:pStyle w:val="a4"/>
        <w:jc w:val="both"/>
        <w:rPr>
          <w:rFonts w:ascii="Times New Roman" w:hAnsi="Times New Roman"/>
          <w:sz w:val="24"/>
          <w:szCs w:val="24"/>
        </w:rPr>
      </w:pPr>
      <w:r w:rsidRPr="00821549">
        <w:rPr>
          <w:rFonts w:ascii="Times New Roman" w:hAnsi="Times New Roman"/>
          <w:sz w:val="24"/>
          <w:szCs w:val="24"/>
        </w:rPr>
        <w:t>В учреждении назначены ответственные лица за организацию работы по обеспечению безопасности участников образовательного процесса:</w:t>
      </w:r>
    </w:p>
    <w:p w14:paraId="74F32317" w14:textId="77777777" w:rsidR="007400CE" w:rsidRPr="00821549" w:rsidRDefault="007400CE" w:rsidP="00CF5D5C">
      <w:pPr>
        <w:numPr>
          <w:ilvl w:val="0"/>
          <w:numId w:val="7"/>
        </w:numPr>
        <w:jc w:val="both"/>
        <w:rPr>
          <w:szCs w:val="24"/>
        </w:rPr>
      </w:pPr>
      <w:r w:rsidRPr="00821549">
        <w:rPr>
          <w:szCs w:val="24"/>
        </w:rPr>
        <w:t>разработан план действий в условиях возникновения чрезвычайных ситуаций;</w:t>
      </w:r>
    </w:p>
    <w:p w14:paraId="2E96243D" w14:textId="77777777" w:rsidR="007400CE" w:rsidRPr="00821549" w:rsidRDefault="007400CE" w:rsidP="00CF5D5C">
      <w:pPr>
        <w:numPr>
          <w:ilvl w:val="0"/>
          <w:numId w:val="7"/>
        </w:numPr>
        <w:jc w:val="both"/>
        <w:rPr>
          <w:szCs w:val="24"/>
        </w:rPr>
      </w:pPr>
      <w:r w:rsidRPr="00821549">
        <w:rPr>
          <w:szCs w:val="24"/>
        </w:rPr>
        <w:t xml:space="preserve">для отработки устойчивых навыков безопасного поведения в условиях возникновения чрезвычайных ситуаций в учреждении проводятся тренировочные занятия по эвакуации с детьми и персоналом; за год проведено по пожарной безопасности - 16 тренировочных эвакуаций, при возникновении чрезвычайных ситуаций - 14 тренировочных эвакуаций. </w:t>
      </w:r>
    </w:p>
    <w:p w14:paraId="50F90DCD" w14:textId="77777777" w:rsidR="007400CE" w:rsidRPr="00821549" w:rsidRDefault="007400CE" w:rsidP="007400CE">
      <w:pPr>
        <w:jc w:val="both"/>
      </w:pPr>
      <w:r w:rsidRPr="00B9141B">
        <w:rPr>
          <w:color w:val="FF0000"/>
          <w:szCs w:val="24"/>
        </w:rPr>
        <w:t xml:space="preserve">  </w:t>
      </w:r>
      <w:r w:rsidRPr="00821549">
        <w:rPr>
          <w:szCs w:val="24"/>
        </w:rPr>
        <w:t>Систематически 2 раза в день проводится обследование дошкольного учреждения и прилегающей территории на предмет их защищенности, обнаружения посторонних предметов, с последующим составл</w:t>
      </w:r>
      <w:r w:rsidR="004E43A2" w:rsidRPr="00821549">
        <w:rPr>
          <w:szCs w:val="24"/>
        </w:rPr>
        <w:t xml:space="preserve">ением акта, приказ от </w:t>
      </w:r>
      <w:r w:rsidR="00D5012F" w:rsidRPr="00821549">
        <w:rPr>
          <w:szCs w:val="24"/>
        </w:rPr>
        <w:t>30</w:t>
      </w:r>
      <w:r w:rsidR="004E43A2" w:rsidRPr="00821549">
        <w:rPr>
          <w:szCs w:val="24"/>
        </w:rPr>
        <w:t>.0</w:t>
      </w:r>
      <w:r w:rsidR="00D5012F" w:rsidRPr="00821549">
        <w:rPr>
          <w:szCs w:val="24"/>
        </w:rPr>
        <w:t>3</w:t>
      </w:r>
      <w:r w:rsidR="004E43A2" w:rsidRPr="00821549">
        <w:rPr>
          <w:szCs w:val="24"/>
        </w:rPr>
        <w:t>.20</w:t>
      </w:r>
      <w:r w:rsidR="00D5012F" w:rsidRPr="00821549">
        <w:rPr>
          <w:szCs w:val="24"/>
        </w:rPr>
        <w:t>2</w:t>
      </w:r>
      <w:r w:rsidR="005B2CF5">
        <w:rPr>
          <w:szCs w:val="24"/>
        </w:rPr>
        <w:t>2</w:t>
      </w:r>
      <w:r w:rsidRPr="00821549">
        <w:rPr>
          <w:szCs w:val="24"/>
        </w:rPr>
        <w:t xml:space="preserve"> года №</w:t>
      </w:r>
      <w:r w:rsidR="00D5012F" w:rsidRPr="00821549">
        <w:rPr>
          <w:szCs w:val="24"/>
        </w:rPr>
        <w:t>3</w:t>
      </w:r>
      <w:r w:rsidRPr="00821549">
        <w:rPr>
          <w:szCs w:val="24"/>
        </w:rPr>
        <w:t xml:space="preserve">0 «О создании </w:t>
      </w:r>
      <w:r w:rsidRPr="00821549">
        <w:rPr>
          <w:szCs w:val="24"/>
        </w:rPr>
        <w:lastRenderedPageBreak/>
        <w:t xml:space="preserve">комиссии по обследованию прилегающей территории на выявление неизвестных взрывоопасных предметов», ответственные </w:t>
      </w:r>
      <w:r w:rsidRPr="00821549">
        <w:t xml:space="preserve">Коровко Т.В. - воспитатель, </w:t>
      </w:r>
      <w:r w:rsidR="00E255E6" w:rsidRPr="00821549">
        <w:t>Русакова Н.М.</w:t>
      </w:r>
      <w:r w:rsidRPr="00821549">
        <w:t xml:space="preserve"> - заведующий хозяйством</w:t>
      </w:r>
      <w:r w:rsidR="004B39E3" w:rsidRPr="00821549">
        <w:t>, Сапожникова О.Э. – воспитатель.</w:t>
      </w:r>
    </w:p>
    <w:p w14:paraId="7D9362E9" w14:textId="77777777" w:rsidR="007400CE" w:rsidRPr="00821549" w:rsidRDefault="007400CE" w:rsidP="007400CE">
      <w:pPr>
        <w:pStyle w:val="a4"/>
        <w:ind w:firstLine="708"/>
        <w:jc w:val="both"/>
        <w:rPr>
          <w:rFonts w:ascii="Times New Roman" w:hAnsi="Times New Roman"/>
          <w:sz w:val="24"/>
          <w:szCs w:val="24"/>
        </w:rPr>
      </w:pPr>
      <w:r w:rsidRPr="00821549">
        <w:rPr>
          <w:rFonts w:ascii="Times New Roman" w:hAnsi="Times New Roman"/>
          <w:sz w:val="24"/>
          <w:szCs w:val="24"/>
        </w:rPr>
        <w:t xml:space="preserve">В целях систематического соблюдения требований по охране труда в учреждении введена трехступенчатая система контроля. На основании анализа проводится проверка состояния охраны труда и выполнение всех раннее выявленных нарушений. Заслушиваются на совместных заседаниях администрации и профкома отчеты ответственных лиц за охрану труда. </w:t>
      </w:r>
    </w:p>
    <w:p w14:paraId="1A468500" w14:textId="77777777" w:rsidR="007400CE" w:rsidRPr="00821549" w:rsidRDefault="007400CE" w:rsidP="007400CE">
      <w:pPr>
        <w:pStyle w:val="a7"/>
        <w:spacing w:before="0" w:beforeAutospacing="0" w:after="0" w:afterAutospacing="0"/>
        <w:jc w:val="both"/>
      </w:pPr>
      <w:r w:rsidRPr="00821549">
        <w:rPr>
          <w:i/>
        </w:rPr>
        <w:t>Комиссия по охране труда в М</w:t>
      </w:r>
      <w:r w:rsidR="005B2CF5">
        <w:rPr>
          <w:i/>
        </w:rPr>
        <w:t>Б</w:t>
      </w:r>
      <w:r w:rsidRPr="00821549">
        <w:rPr>
          <w:i/>
        </w:rPr>
        <w:t>ДОУ разрабатывает</w:t>
      </w:r>
      <w:r w:rsidRPr="00821549">
        <w:t xml:space="preserve"> при участии профсоюзного комитета (председатель учитель-логопед Ищенко Л.А.) комплексные мероприятия по улучшению условий труда в дошкольном учреждении, обеспечивает устранение причин, которые могут привести к несчастным случаям, а также выполнение профилактических мероприятий, определяемыми комиссиями по итогам расследования этих причин. Не допускаются к работе люди, не прошедшие обучение, инструктаж и проверку знаний по вопросам охраны труда. Проводятся при приеме на работу и периодические (дважды в год для работников пищеблока и 1 раз в год </w:t>
      </w:r>
      <w:proofErr w:type="gramStart"/>
      <w:r w:rsidRPr="00821549">
        <w:t>для  остальных</w:t>
      </w:r>
      <w:proofErr w:type="gramEnd"/>
      <w:r w:rsidRPr="00821549">
        <w:t xml:space="preserve"> категорий ) </w:t>
      </w:r>
      <w:r w:rsidR="00822CF0" w:rsidRPr="00821549">
        <w:t>медицинские осмотры работников проводились по графику, нарушений не зафиксировано.</w:t>
      </w:r>
    </w:p>
    <w:p w14:paraId="1E690A53" w14:textId="77777777" w:rsidR="007400CE" w:rsidRPr="00821549" w:rsidRDefault="007400CE" w:rsidP="007400CE">
      <w:pPr>
        <w:ind w:firstLine="568"/>
        <w:jc w:val="both"/>
        <w:rPr>
          <w:szCs w:val="24"/>
        </w:rPr>
      </w:pPr>
      <w:r w:rsidRPr="00821549">
        <w:rPr>
          <w:szCs w:val="24"/>
        </w:rPr>
        <w:t xml:space="preserve">В систему по обеспечению безопасных условий труда сотрудников входит и обеспечение электробезопасности дошкольного учреждения. Для реализации данного направления в учреждении назначен ответственный за экономное использование энергоресурсов, безопасное состояние и эксплуатацию электрохозяйства, </w:t>
      </w:r>
      <w:r w:rsidR="007F746F">
        <w:rPr>
          <w:szCs w:val="24"/>
        </w:rPr>
        <w:t>(Тимошенко И.В.</w:t>
      </w:r>
      <w:r w:rsidRPr="00821549">
        <w:rPr>
          <w:szCs w:val="24"/>
        </w:rPr>
        <w:t xml:space="preserve">), так же обучение прошел </w:t>
      </w:r>
      <w:proofErr w:type="gramStart"/>
      <w:r w:rsidRPr="00821549">
        <w:rPr>
          <w:szCs w:val="24"/>
        </w:rPr>
        <w:t xml:space="preserve">повар  </w:t>
      </w:r>
      <w:r w:rsidR="008862F9" w:rsidRPr="00821549">
        <w:rPr>
          <w:szCs w:val="24"/>
        </w:rPr>
        <w:t>Васильева</w:t>
      </w:r>
      <w:proofErr w:type="gramEnd"/>
      <w:r w:rsidR="008862F9" w:rsidRPr="00821549">
        <w:rPr>
          <w:szCs w:val="24"/>
        </w:rPr>
        <w:t xml:space="preserve"> О.Н.</w:t>
      </w:r>
    </w:p>
    <w:p w14:paraId="3EBDC3E8" w14:textId="77777777" w:rsidR="007400CE" w:rsidRPr="00821549" w:rsidRDefault="007400CE" w:rsidP="007400CE">
      <w:pPr>
        <w:pStyle w:val="msonormalbullet2gif"/>
        <w:ind w:firstLine="348"/>
        <w:jc w:val="both"/>
      </w:pPr>
      <w:r w:rsidRPr="00821549">
        <w:t>Для обеспечения рабочих мест работников пищеблока и машиниста по стирке и ремонту спецодежды (белья) средствами защиты от поражения электротоком в отдел образования была подана заявка на приобретение диэлектрических ковриков. Согласно акту обследования состояние холодильного и технологического оборудования пищеблока М</w:t>
      </w:r>
      <w:r w:rsidR="007F746F">
        <w:t>Б</w:t>
      </w:r>
      <w:r w:rsidRPr="00821549">
        <w:t>ДОУ оборудования отвечает требованиям охраны труда, безопасности жизнедеятельности.</w:t>
      </w:r>
    </w:p>
    <w:p w14:paraId="11116623" w14:textId="77777777" w:rsidR="007400CE" w:rsidRPr="00F16AB7" w:rsidRDefault="007400CE" w:rsidP="007400CE">
      <w:pPr>
        <w:pStyle w:val="msonormalbullet3gif"/>
        <w:ind w:firstLine="220"/>
        <w:jc w:val="both"/>
      </w:pPr>
      <w:r w:rsidRPr="00F16AB7">
        <w:t>Согласно Законов ДНР "Об оплате труда", "Об отпусках", коллективному договору работникам дошкольного учреждения предоставляются льготы за работу с вредными и опасными условиями труда, (доплаты, увеличение продолжительности ежегодного отпуска сотрудников).</w:t>
      </w:r>
    </w:p>
    <w:p w14:paraId="638811CC" w14:textId="77777777" w:rsidR="007400CE" w:rsidRPr="00F16AB7" w:rsidRDefault="007400CE" w:rsidP="004E43A2">
      <w:pPr>
        <w:pStyle w:val="a7"/>
        <w:spacing w:before="0" w:beforeAutospacing="0" w:after="0" w:afterAutospacing="0"/>
        <w:jc w:val="both"/>
      </w:pPr>
      <w:r w:rsidRPr="00F16AB7">
        <w:rPr>
          <w:i/>
        </w:rPr>
        <w:t>Система пожарной безопасности</w:t>
      </w:r>
    </w:p>
    <w:p w14:paraId="761FAB14" w14:textId="77777777" w:rsidR="007400CE" w:rsidRPr="00F16AB7" w:rsidRDefault="007400CE" w:rsidP="004E43A2">
      <w:pPr>
        <w:pStyle w:val="a7"/>
        <w:spacing w:before="0" w:beforeAutospacing="0" w:after="0" w:afterAutospacing="0"/>
        <w:jc w:val="both"/>
      </w:pPr>
      <w:r w:rsidRPr="00B9141B">
        <w:rPr>
          <w:color w:val="FF0000"/>
        </w:rPr>
        <w:t xml:space="preserve"> </w:t>
      </w:r>
      <w:r w:rsidRPr="00F16AB7">
        <w:t xml:space="preserve">В дошкольном учреждении назначено ответственное лицо за пожарную безопасность завхоз </w:t>
      </w:r>
      <w:r w:rsidR="007F746F">
        <w:rPr>
          <w:b/>
        </w:rPr>
        <w:t>Тимошенко И.В.,</w:t>
      </w:r>
      <w:r w:rsidR="00F16AB7" w:rsidRPr="00F16AB7">
        <w:rPr>
          <w:b/>
        </w:rPr>
        <w:t xml:space="preserve"> </w:t>
      </w:r>
      <w:r w:rsidRPr="00F16AB7">
        <w:t xml:space="preserve">которая следит за исправностью электрооборудования, ведет документацию. Ведется журнал учета средств пожаротушения. </w:t>
      </w:r>
    </w:p>
    <w:p w14:paraId="37F314A7" w14:textId="77777777" w:rsidR="007400CE" w:rsidRPr="00F16AB7" w:rsidRDefault="007400CE" w:rsidP="004E43A2">
      <w:pPr>
        <w:jc w:val="both"/>
        <w:rPr>
          <w:szCs w:val="24"/>
        </w:rPr>
      </w:pPr>
      <w:r w:rsidRPr="00F16AB7">
        <w:rPr>
          <w:szCs w:val="24"/>
        </w:rPr>
        <w:t xml:space="preserve">Администрацией дошкольного учреждения и интернатом №3 заключен договор, согласно которому, в случае возникновения чрезвычайной ситуации, эвакуация </w:t>
      </w:r>
      <w:r w:rsidRPr="00F16AB7">
        <w:rPr>
          <w:bCs/>
          <w:szCs w:val="24"/>
        </w:rPr>
        <w:t>детей</w:t>
      </w:r>
      <w:r w:rsidRPr="00F16AB7">
        <w:rPr>
          <w:szCs w:val="24"/>
        </w:rPr>
        <w:t xml:space="preserve"> и сотрудников происходит в интернат.</w:t>
      </w:r>
    </w:p>
    <w:p w14:paraId="036C2436" w14:textId="77777777" w:rsidR="007400CE" w:rsidRPr="00F16AB7" w:rsidRDefault="004E43A2" w:rsidP="004E43A2">
      <w:pPr>
        <w:pStyle w:val="a4"/>
        <w:jc w:val="both"/>
        <w:rPr>
          <w:rFonts w:ascii="Times New Roman" w:hAnsi="Times New Roman"/>
          <w:sz w:val="24"/>
          <w:szCs w:val="24"/>
          <w:bdr w:val="none" w:sz="0" w:space="0" w:color="auto" w:frame="1"/>
        </w:rPr>
      </w:pPr>
      <w:r w:rsidRPr="00F16AB7">
        <w:rPr>
          <w:rFonts w:ascii="Times New Roman" w:hAnsi="Times New Roman"/>
          <w:sz w:val="24"/>
          <w:szCs w:val="24"/>
        </w:rPr>
        <w:t>В фойе</w:t>
      </w:r>
      <w:r w:rsidR="007400CE" w:rsidRPr="00F16AB7">
        <w:rPr>
          <w:rFonts w:ascii="Times New Roman" w:hAnsi="Times New Roman"/>
          <w:sz w:val="24"/>
          <w:szCs w:val="24"/>
        </w:rPr>
        <w:t xml:space="preserve"> дошкольного учреждения оформлен уголок по </w:t>
      </w:r>
      <w:r w:rsidR="007400CE" w:rsidRPr="00F16AB7">
        <w:rPr>
          <w:rFonts w:ascii="Times New Roman" w:hAnsi="Times New Roman"/>
          <w:bCs/>
          <w:sz w:val="24"/>
          <w:szCs w:val="24"/>
        </w:rPr>
        <w:t>пожарной безопасности</w:t>
      </w:r>
      <w:r w:rsidR="007400CE" w:rsidRPr="00F16AB7">
        <w:rPr>
          <w:rFonts w:ascii="Times New Roman" w:hAnsi="Times New Roman"/>
          <w:sz w:val="24"/>
          <w:szCs w:val="24"/>
        </w:rPr>
        <w:t>:</w:t>
      </w:r>
    </w:p>
    <w:p w14:paraId="66B5E16A" w14:textId="77777777" w:rsidR="007400CE" w:rsidRPr="00F16AB7" w:rsidRDefault="007400CE" w:rsidP="004E43A2">
      <w:pPr>
        <w:pStyle w:val="a4"/>
        <w:jc w:val="both"/>
        <w:rPr>
          <w:rFonts w:ascii="Times New Roman" w:hAnsi="Times New Roman"/>
          <w:sz w:val="24"/>
          <w:szCs w:val="24"/>
        </w:rPr>
      </w:pPr>
      <w:r w:rsidRPr="00F16AB7">
        <w:rPr>
          <w:rFonts w:ascii="Times New Roman" w:hAnsi="Times New Roman"/>
          <w:sz w:val="24"/>
          <w:szCs w:val="24"/>
        </w:rPr>
        <w:t xml:space="preserve">- инструкции, по </w:t>
      </w:r>
      <w:r w:rsidRPr="00F16AB7">
        <w:rPr>
          <w:rFonts w:ascii="Times New Roman" w:hAnsi="Times New Roman"/>
          <w:bCs/>
          <w:sz w:val="24"/>
          <w:szCs w:val="24"/>
        </w:rPr>
        <w:t>пожарной безопасности</w:t>
      </w:r>
      <w:r w:rsidRPr="00F16AB7">
        <w:rPr>
          <w:rFonts w:ascii="Times New Roman" w:hAnsi="Times New Roman"/>
          <w:sz w:val="24"/>
          <w:szCs w:val="24"/>
        </w:rPr>
        <w:t xml:space="preserve">, определяющей действия персонала по обеспечению </w:t>
      </w:r>
      <w:r w:rsidRPr="00F16AB7">
        <w:rPr>
          <w:rFonts w:ascii="Times New Roman" w:hAnsi="Times New Roman"/>
          <w:bCs/>
          <w:sz w:val="24"/>
          <w:szCs w:val="24"/>
        </w:rPr>
        <w:t xml:space="preserve">безопасной </w:t>
      </w:r>
      <w:r w:rsidRPr="00F16AB7">
        <w:rPr>
          <w:rFonts w:ascii="Times New Roman" w:hAnsi="Times New Roman"/>
          <w:sz w:val="24"/>
          <w:szCs w:val="24"/>
        </w:rPr>
        <w:t>и быстрой эвакуации детей и людей из здания дошкольного учреждения;</w:t>
      </w:r>
    </w:p>
    <w:p w14:paraId="6A958961" w14:textId="77777777" w:rsidR="007400CE" w:rsidRPr="00F16AB7" w:rsidRDefault="007400CE" w:rsidP="004E43A2">
      <w:pPr>
        <w:pStyle w:val="a4"/>
        <w:jc w:val="both"/>
        <w:rPr>
          <w:rFonts w:ascii="Times New Roman" w:hAnsi="Times New Roman"/>
          <w:sz w:val="24"/>
          <w:szCs w:val="24"/>
        </w:rPr>
      </w:pPr>
      <w:r w:rsidRPr="00F16AB7">
        <w:rPr>
          <w:rFonts w:ascii="Times New Roman" w:hAnsi="Times New Roman"/>
          <w:sz w:val="24"/>
          <w:szCs w:val="24"/>
        </w:rPr>
        <w:t xml:space="preserve">- памятки для сотрудников и родителей по </w:t>
      </w:r>
      <w:r w:rsidRPr="00F16AB7">
        <w:rPr>
          <w:rFonts w:ascii="Times New Roman" w:hAnsi="Times New Roman"/>
          <w:bCs/>
          <w:sz w:val="24"/>
          <w:szCs w:val="24"/>
        </w:rPr>
        <w:t>пожарной безопасности</w:t>
      </w:r>
      <w:r w:rsidRPr="00F16AB7">
        <w:rPr>
          <w:rFonts w:ascii="Times New Roman" w:hAnsi="Times New Roman"/>
          <w:sz w:val="24"/>
          <w:szCs w:val="24"/>
        </w:rPr>
        <w:t>;</w:t>
      </w:r>
    </w:p>
    <w:p w14:paraId="05C44155" w14:textId="77777777" w:rsidR="007400CE" w:rsidRPr="00F16AB7" w:rsidRDefault="007400CE" w:rsidP="004E43A2">
      <w:pPr>
        <w:pStyle w:val="a4"/>
        <w:jc w:val="both"/>
        <w:rPr>
          <w:rFonts w:ascii="Times New Roman" w:hAnsi="Times New Roman"/>
          <w:sz w:val="24"/>
          <w:szCs w:val="24"/>
        </w:rPr>
      </w:pPr>
      <w:r w:rsidRPr="00F16AB7">
        <w:rPr>
          <w:rFonts w:ascii="Times New Roman" w:hAnsi="Times New Roman"/>
          <w:sz w:val="24"/>
          <w:szCs w:val="24"/>
        </w:rPr>
        <w:t>- плакаты, знакомящие с работой огнетушителей;</w:t>
      </w:r>
    </w:p>
    <w:p w14:paraId="550B0D5B" w14:textId="77777777" w:rsidR="007400CE" w:rsidRPr="00F16AB7" w:rsidRDefault="007400CE" w:rsidP="004E43A2">
      <w:pPr>
        <w:pStyle w:val="a4"/>
        <w:jc w:val="both"/>
        <w:rPr>
          <w:rFonts w:ascii="Times New Roman" w:hAnsi="Times New Roman"/>
          <w:sz w:val="24"/>
          <w:szCs w:val="24"/>
        </w:rPr>
      </w:pPr>
      <w:r w:rsidRPr="00F16AB7">
        <w:rPr>
          <w:rFonts w:ascii="Times New Roman" w:hAnsi="Times New Roman"/>
          <w:sz w:val="24"/>
          <w:szCs w:val="24"/>
        </w:rPr>
        <w:t xml:space="preserve">- </w:t>
      </w:r>
      <w:r w:rsidRPr="00F16AB7">
        <w:rPr>
          <w:rFonts w:ascii="Times New Roman" w:hAnsi="Times New Roman"/>
          <w:bCs/>
          <w:sz w:val="24"/>
          <w:szCs w:val="24"/>
        </w:rPr>
        <w:t>мероприятия по пожарной безопасности</w:t>
      </w:r>
      <w:r w:rsidRPr="00F16AB7">
        <w:rPr>
          <w:rFonts w:ascii="Times New Roman" w:hAnsi="Times New Roman"/>
          <w:sz w:val="24"/>
          <w:szCs w:val="24"/>
        </w:rPr>
        <w:t>;</w:t>
      </w:r>
    </w:p>
    <w:p w14:paraId="240C2DBC" w14:textId="77777777" w:rsidR="007400CE" w:rsidRPr="00F16AB7" w:rsidRDefault="007400CE" w:rsidP="004E43A2">
      <w:pPr>
        <w:pStyle w:val="a4"/>
        <w:jc w:val="both"/>
        <w:rPr>
          <w:rFonts w:ascii="Times New Roman" w:hAnsi="Times New Roman"/>
          <w:sz w:val="24"/>
          <w:szCs w:val="24"/>
        </w:rPr>
      </w:pPr>
      <w:r w:rsidRPr="00F16AB7">
        <w:rPr>
          <w:rFonts w:ascii="Times New Roman" w:hAnsi="Times New Roman"/>
          <w:sz w:val="24"/>
          <w:szCs w:val="24"/>
        </w:rPr>
        <w:t xml:space="preserve">- номера телефонов </w:t>
      </w:r>
      <w:r w:rsidRPr="00F16AB7">
        <w:rPr>
          <w:rFonts w:ascii="Times New Roman" w:hAnsi="Times New Roman"/>
          <w:bCs/>
          <w:sz w:val="24"/>
          <w:szCs w:val="24"/>
        </w:rPr>
        <w:t xml:space="preserve">пожарной </w:t>
      </w:r>
      <w:r w:rsidRPr="00F16AB7">
        <w:rPr>
          <w:rFonts w:ascii="Times New Roman" w:hAnsi="Times New Roman"/>
          <w:sz w:val="24"/>
          <w:szCs w:val="24"/>
        </w:rPr>
        <w:t>охраны и дежурного по чрезвычайным ситуациям.</w:t>
      </w:r>
    </w:p>
    <w:p w14:paraId="02433854" w14:textId="77777777" w:rsidR="007400CE" w:rsidRPr="00F16AB7" w:rsidRDefault="007400CE" w:rsidP="004E43A2">
      <w:pPr>
        <w:pStyle w:val="a6"/>
        <w:spacing w:after="0"/>
        <w:ind w:left="-142" w:firstLine="142"/>
        <w:jc w:val="both"/>
        <w:rPr>
          <w:rFonts w:ascii="Times New Roman" w:hAnsi="Times New Roman"/>
          <w:sz w:val="24"/>
          <w:szCs w:val="24"/>
          <w:bdr w:val="none" w:sz="0" w:space="0" w:color="auto" w:frame="1"/>
        </w:rPr>
      </w:pPr>
      <w:r w:rsidRPr="00F16AB7">
        <w:rPr>
          <w:rFonts w:ascii="Times New Roman" w:hAnsi="Times New Roman"/>
          <w:sz w:val="24"/>
          <w:szCs w:val="24"/>
          <w:bdr w:val="none" w:sz="0" w:space="0" w:color="auto" w:frame="1"/>
        </w:rPr>
        <w:t>В М</w:t>
      </w:r>
      <w:r w:rsidR="007F746F">
        <w:rPr>
          <w:rFonts w:ascii="Times New Roman" w:hAnsi="Times New Roman"/>
          <w:sz w:val="24"/>
          <w:szCs w:val="24"/>
          <w:bdr w:val="none" w:sz="0" w:space="0" w:color="auto" w:frame="1"/>
        </w:rPr>
        <w:t>Б</w:t>
      </w:r>
      <w:r w:rsidRPr="00F16AB7">
        <w:rPr>
          <w:rFonts w:ascii="Times New Roman" w:hAnsi="Times New Roman"/>
          <w:sz w:val="24"/>
          <w:szCs w:val="24"/>
          <w:bdr w:val="none" w:sz="0" w:space="0" w:color="auto" w:frame="1"/>
        </w:rPr>
        <w:t>ДОУ приобретены и поддерживаются в состоянии постоянной готовности первичные средства пожаротушения (огнетушители 14 шт.), соблюдаются требования к содержанию эвакуационных выходов, р</w:t>
      </w:r>
      <w:r w:rsidRPr="00F16AB7">
        <w:rPr>
          <w:rFonts w:ascii="Times New Roman" w:hAnsi="Times New Roman"/>
          <w:sz w:val="24"/>
          <w:szCs w:val="24"/>
        </w:rPr>
        <w:t xml:space="preserve">егулярно </w:t>
      </w:r>
      <w:r w:rsidRPr="00F16AB7">
        <w:rPr>
          <w:rFonts w:ascii="Times New Roman" w:hAnsi="Times New Roman"/>
          <w:bCs/>
          <w:sz w:val="24"/>
          <w:szCs w:val="24"/>
        </w:rPr>
        <w:t>проводится обучение мерам пожарной безопасности работников М</w:t>
      </w:r>
      <w:r w:rsidR="007F746F">
        <w:rPr>
          <w:rFonts w:ascii="Times New Roman" w:hAnsi="Times New Roman"/>
          <w:bCs/>
          <w:sz w:val="24"/>
          <w:szCs w:val="24"/>
        </w:rPr>
        <w:t>Б</w:t>
      </w:r>
      <w:r w:rsidRPr="00F16AB7">
        <w:rPr>
          <w:rFonts w:ascii="Times New Roman" w:hAnsi="Times New Roman"/>
          <w:bCs/>
          <w:sz w:val="24"/>
          <w:szCs w:val="24"/>
        </w:rPr>
        <w:t>ДОУ</w:t>
      </w:r>
      <w:r w:rsidRPr="00F16AB7">
        <w:rPr>
          <w:rFonts w:ascii="Times New Roman" w:hAnsi="Times New Roman"/>
          <w:sz w:val="24"/>
          <w:szCs w:val="24"/>
        </w:rPr>
        <w:t>:</w:t>
      </w:r>
    </w:p>
    <w:p w14:paraId="67D49660" w14:textId="77777777" w:rsidR="007400CE" w:rsidRPr="00F16AB7" w:rsidRDefault="00F16AB7" w:rsidP="004E43A2">
      <w:pPr>
        <w:pStyle w:val="msonormalbullet1gif"/>
        <w:shd w:val="clear" w:color="auto" w:fill="FFFFFF"/>
        <w:ind w:firstLine="360"/>
        <w:jc w:val="both"/>
      </w:pPr>
      <w:r w:rsidRPr="00F16AB7">
        <w:lastRenderedPageBreak/>
        <w:t xml:space="preserve">- пересмотрены и </w:t>
      </w:r>
      <w:proofErr w:type="gramStart"/>
      <w:r w:rsidRPr="00F16AB7">
        <w:t xml:space="preserve">утверждены </w:t>
      </w:r>
      <w:r w:rsidR="007400CE" w:rsidRPr="00F16AB7">
        <w:t xml:space="preserve"> инструкции</w:t>
      </w:r>
      <w:proofErr w:type="gramEnd"/>
      <w:r w:rsidR="007400CE" w:rsidRPr="00F16AB7">
        <w:t xml:space="preserve"> по </w:t>
      </w:r>
      <w:r w:rsidR="007400CE" w:rsidRPr="00F16AB7">
        <w:rPr>
          <w:bCs/>
        </w:rPr>
        <w:t>пожарной безопасности</w:t>
      </w:r>
      <w:r w:rsidR="007400CE" w:rsidRPr="00F16AB7">
        <w:t>;</w:t>
      </w:r>
    </w:p>
    <w:p w14:paraId="6199D2FE" w14:textId="77777777" w:rsidR="007400CE" w:rsidRPr="00F16AB7" w:rsidRDefault="00F16AB7" w:rsidP="004E43A2">
      <w:pPr>
        <w:pStyle w:val="msonormalbullet2gif"/>
        <w:shd w:val="clear" w:color="auto" w:fill="FFFFFF"/>
        <w:ind w:firstLine="360"/>
        <w:jc w:val="both"/>
      </w:pPr>
      <w:r w:rsidRPr="00F16AB7">
        <w:t>- проводятся</w:t>
      </w:r>
      <w:r w:rsidR="007400CE" w:rsidRPr="00F16AB7">
        <w:t xml:space="preserve"> практическое занятие с эвакуацией детей из здания, на случай возникновения пожара.</w:t>
      </w:r>
    </w:p>
    <w:p w14:paraId="65403D40" w14:textId="77777777" w:rsidR="007400CE" w:rsidRPr="00F16AB7" w:rsidRDefault="007400CE" w:rsidP="007400CE">
      <w:pPr>
        <w:pStyle w:val="msonormalbullet2gif"/>
        <w:shd w:val="clear" w:color="auto" w:fill="FFFFFF"/>
        <w:ind w:firstLine="708"/>
        <w:jc w:val="both"/>
        <w:textAlignment w:val="baseline"/>
      </w:pPr>
      <w:r w:rsidRPr="00F16AB7">
        <w:t>Согласно про</w:t>
      </w:r>
      <w:r w:rsidR="002C6A4C" w:rsidRPr="00F16AB7">
        <w:t xml:space="preserve">верке, </w:t>
      </w:r>
      <w:r w:rsidRPr="00F16AB7">
        <w:t>инспект</w:t>
      </w:r>
      <w:r w:rsidR="00F16AB7">
        <w:t xml:space="preserve">ором 6 ПСЧ ГПСО МЧС ДНР </w:t>
      </w:r>
      <w:r w:rsidRPr="00F16AB7">
        <w:t>в М</w:t>
      </w:r>
      <w:r w:rsidR="007F746F">
        <w:t>Б</w:t>
      </w:r>
      <w:r w:rsidRPr="00F16AB7">
        <w:t xml:space="preserve">ДОУ выявлены нарушения капитального характера, а именно:  </w:t>
      </w:r>
    </w:p>
    <w:p w14:paraId="6C7ABE6D" w14:textId="77777777" w:rsidR="007400CE" w:rsidRPr="00F16AB7" w:rsidRDefault="007400CE" w:rsidP="007400CE">
      <w:pPr>
        <w:jc w:val="both"/>
        <w:rPr>
          <w:szCs w:val="24"/>
        </w:rPr>
      </w:pPr>
      <w:r w:rsidRPr="00B9141B">
        <w:rPr>
          <w:color w:val="FF0000"/>
          <w:szCs w:val="24"/>
        </w:rPr>
        <w:tab/>
      </w:r>
      <w:r w:rsidRPr="00F16AB7">
        <w:rPr>
          <w:szCs w:val="24"/>
        </w:rPr>
        <w:t>- помещения М</w:t>
      </w:r>
      <w:r w:rsidR="007F746F">
        <w:rPr>
          <w:szCs w:val="24"/>
        </w:rPr>
        <w:t>Б</w:t>
      </w:r>
      <w:r w:rsidRPr="00F16AB7">
        <w:rPr>
          <w:szCs w:val="24"/>
        </w:rPr>
        <w:t>ДОУ не оборудованы автоматической пожарной сигнализацией;</w:t>
      </w:r>
    </w:p>
    <w:p w14:paraId="3BE8574E" w14:textId="77777777" w:rsidR="007400CE" w:rsidRPr="00F16AB7" w:rsidRDefault="007400CE" w:rsidP="007400CE">
      <w:pPr>
        <w:jc w:val="both"/>
        <w:rPr>
          <w:szCs w:val="24"/>
        </w:rPr>
      </w:pPr>
      <w:r w:rsidRPr="00F16AB7">
        <w:rPr>
          <w:szCs w:val="24"/>
        </w:rPr>
        <w:tab/>
        <w:t>- деревянные конструкции чердачных помещений не обработаны огнезащитным составом;</w:t>
      </w:r>
    </w:p>
    <w:p w14:paraId="5B6A20FA" w14:textId="77777777" w:rsidR="007400CE" w:rsidRPr="00F16AB7" w:rsidRDefault="007400CE" w:rsidP="007400CE">
      <w:pPr>
        <w:jc w:val="both"/>
        <w:rPr>
          <w:szCs w:val="24"/>
        </w:rPr>
      </w:pPr>
      <w:r w:rsidRPr="00F16AB7">
        <w:rPr>
          <w:szCs w:val="24"/>
        </w:rPr>
        <w:tab/>
        <w:t>- не выполнены выходы через чердак на кровлю по закрепленным металлическим лестницам через противопожарные люки 2-го типа размерами 0,6 мx0,8 м;</w:t>
      </w:r>
    </w:p>
    <w:p w14:paraId="11800844" w14:textId="77777777" w:rsidR="007400CE" w:rsidRPr="00F16AB7" w:rsidRDefault="007400CE" w:rsidP="002446B7">
      <w:pPr>
        <w:jc w:val="both"/>
        <w:rPr>
          <w:szCs w:val="24"/>
        </w:rPr>
      </w:pPr>
      <w:r w:rsidRPr="00F16AB7">
        <w:rPr>
          <w:szCs w:val="24"/>
        </w:rPr>
        <w:tab/>
      </w:r>
      <w:r w:rsidRPr="00F16AB7">
        <w:t>-</w:t>
      </w:r>
      <w:r w:rsidRPr="00F16AB7">
        <w:rPr>
          <w:szCs w:val="24"/>
        </w:rPr>
        <w:t>не отделено помещение электрической щитовой от других помещений противопожарными преградами, дверьми или ограждающими конструкциями с нормированными уровнями огнестойкости и пределами распространения огня по ним;</w:t>
      </w:r>
    </w:p>
    <w:p w14:paraId="77C9CC53" w14:textId="77777777" w:rsidR="007400CE" w:rsidRPr="00F16AB7" w:rsidRDefault="007400CE" w:rsidP="007400CE">
      <w:pPr>
        <w:ind w:firstLine="708"/>
        <w:jc w:val="both"/>
        <w:rPr>
          <w:szCs w:val="24"/>
        </w:rPr>
      </w:pPr>
      <w:r w:rsidRPr="00F16AB7">
        <w:rPr>
          <w:szCs w:val="24"/>
        </w:rPr>
        <w:t>- не выполнена защита М</w:t>
      </w:r>
      <w:r w:rsidR="007F746F">
        <w:rPr>
          <w:szCs w:val="24"/>
        </w:rPr>
        <w:t>Б</w:t>
      </w:r>
      <w:r w:rsidRPr="00F16AB7">
        <w:rPr>
          <w:szCs w:val="24"/>
        </w:rPr>
        <w:t>ДОУ от прямых попаданий молнии и вторичных ее проявлений.</w:t>
      </w:r>
    </w:p>
    <w:p w14:paraId="13B09221" w14:textId="77777777" w:rsidR="007400CE" w:rsidRPr="00F16AB7" w:rsidRDefault="007400CE" w:rsidP="007400CE">
      <w:pPr>
        <w:ind w:firstLine="708"/>
        <w:jc w:val="both"/>
        <w:rPr>
          <w:szCs w:val="24"/>
        </w:rPr>
      </w:pPr>
      <w:r w:rsidRPr="00F16AB7">
        <w:rPr>
          <w:szCs w:val="24"/>
        </w:rPr>
        <w:t>Положительными сторонами является то, что в дошкольном учреждении согласованы программы проведения вступительного и первичного противопожарных инструктажей, проведено техническое обслуживание имеющихся огнетушителей, помещения доукомплектованы соответствующими знаками безопасности, разработан и вывешен на видных местах планы эвакуации людей в случае пожара, огнетушители размещены на вертикальные конструкции на высоте 1,5 м от уровня пола. Так же в дошкольном учреждении проводились инструктажи о мерах обеспечения пожарной безопасности с дежурным персоналом, проверялись знания каждым дежурным сотрудником мест нахождения ключей от помещений, плана действий при пожаре, правил пользования первичными средствами пожаротушения.</w:t>
      </w:r>
    </w:p>
    <w:p w14:paraId="77E2A6C5" w14:textId="77777777" w:rsidR="007400CE" w:rsidRPr="00F16AB7" w:rsidRDefault="007400CE" w:rsidP="007400CE">
      <w:pPr>
        <w:ind w:firstLine="708"/>
        <w:jc w:val="both"/>
        <w:rPr>
          <w:szCs w:val="24"/>
        </w:rPr>
      </w:pPr>
      <w:r w:rsidRPr="00F16AB7">
        <w:rPr>
          <w:szCs w:val="24"/>
        </w:rPr>
        <w:t>Инструкции для сторожей предусматривают ежедневный внешний и внутренний осмотр здания и прилегающих к ним территорий с записью результатов осмотра в соответствующих журналах.</w:t>
      </w:r>
    </w:p>
    <w:p w14:paraId="4D24C8E7" w14:textId="77777777" w:rsidR="007400CE" w:rsidRPr="00F16AB7" w:rsidRDefault="007400CE" w:rsidP="007400CE">
      <w:pPr>
        <w:pStyle w:val="msonormalbullet2gif"/>
        <w:shd w:val="clear" w:color="auto" w:fill="FBFCFC"/>
        <w:ind w:left="-142" w:firstLine="850"/>
        <w:contextualSpacing/>
        <w:jc w:val="both"/>
        <w:textAlignment w:val="baseline"/>
      </w:pPr>
      <w:r w:rsidRPr="00F16AB7">
        <w:rPr>
          <w:bdr w:val="none" w:sz="0" w:space="0" w:color="auto" w:frame="1"/>
        </w:rPr>
        <w:t>В дошкольном учреждении разработаны формы профилактической работы по пожарной безопасности с детьми дошкольного возраста, составлен перспективный план</w:t>
      </w:r>
      <w:r w:rsidRPr="00B9141B">
        <w:rPr>
          <w:color w:val="FF0000"/>
          <w:bdr w:val="none" w:sz="0" w:space="0" w:color="auto" w:frame="1"/>
        </w:rPr>
        <w:t xml:space="preserve"> </w:t>
      </w:r>
      <w:r w:rsidRPr="00F16AB7">
        <w:rPr>
          <w:bdr w:val="none" w:sz="0" w:space="0" w:color="auto" w:frame="1"/>
        </w:rPr>
        <w:t>работы по данной теме. В ходе реализации данного плана у детей сформировались навыки личной безопасности.</w:t>
      </w:r>
    </w:p>
    <w:p w14:paraId="173C3125" w14:textId="77777777" w:rsidR="00B81BFC" w:rsidRPr="00F16AB7" w:rsidRDefault="00B81BFC" w:rsidP="00B81BFC">
      <w:pPr>
        <w:pStyle w:val="msonormalbullet2gif"/>
        <w:shd w:val="clear" w:color="auto" w:fill="FBFCFC"/>
        <w:ind w:left="-142" w:firstLine="850"/>
        <w:contextualSpacing/>
        <w:jc w:val="both"/>
        <w:textAlignment w:val="baseline"/>
      </w:pPr>
      <w:r w:rsidRPr="00F16AB7">
        <w:t>Согласно годовому Плану работы М</w:t>
      </w:r>
      <w:r w:rsidR="007F746F">
        <w:t>Б</w:t>
      </w:r>
      <w:r w:rsidRPr="00F16AB7">
        <w:t xml:space="preserve">ДОУ на </w:t>
      </w:r>
      <w:r w:rsidR="00035166" w:rsidRPr="00F16AB7">
        <w:t>202</w:t>
      </w:r>
      <w:r w:rsidR="007F746F">
        <w:t>1</w:t>
      </w:r>
      <w:r w:rsidR="00035166" w:rsidRPr="00F16AB7">
        <w:t>-202</w:t>
      </w:r>
      <w:r w:rsidR="007F746F">
        <w:t>2</w:t>
      </w:r>
      <w:r w:rsidRPr="00F16AB7">
        <w:t xml:space="preserve"> учебный год в учреждении проведены следующие мероприятия:</w:t>
      </w:r>
    </w:p>
    <w:p w14:paraId="7B360924" w14:textId="77777777" w:rsidR="00B81BFC" w:rsidRPr="00F16AB7" w:rsidRDefault="00B81BFC" w:rsidP="00B81BFC">
      <w:pPr>
        <w:pStyle w:val="msonormalbullet2gif"/>
        <w:numPr>
          <w:ilvl w:val="0"/>
          <w:numId w:val="8"/>
        </w:numPr>
        <w:shd w:val="clear" w:color="auto" w:fill="FBFCFC"/>
        <w:spacing w:line="276" w:lineRule="auto"/>
        <w:contextualSpacing/>
        <w:jc w:val="both"/>
        <w:textAlignment w:val="baseline"/>
      </w:pPr>
      <w:r w:rsidRPr="00F16AB7">
        <w:t>в период с 0</w:t>
      </w:r>
      <w:r w:rsidR="001266F6" w:rsidRPr="00F16AB7">
        <w:t>1</w:t>
      </w:r>
      <w:r w:rsidRPr="00F16AB7">
        <w:t>.09.</w:t>
      </w:r>
      <w:r w:rsidR="001266F6" w:rsidRPr="00F16AB7">
        <w:t>2</w:t>
      </w:r>
      <w:r w:rsidR="007F746F">
        <w:t>1</w:t>
      </w:r>
      <w:r w:rsidRPr="00F16AB7">
        <w:t xml:space="preserve"> года по</w:t>
      </w:r>
      <w:r w:rsidR="001266F6" w:rsidRPr="00F16AB7">
        <w:t xml:space="preserve"> 30</w:t>
      </w:r>
      <w:r w:rsidRPr="00F16AB7">
        <w:t>.</w:t>
      </w:r>
      <w:r w:rsidR="001266F6" w:rsidRPr="00F16AB7">
        <w:t>09</w:t>
      </w:r>
      <w:r w:rsidRPr="00F16AB7">
        <w:t>.20</w:t>
      </w:r>
      <w:r w:rsidR="001266F6" w:rsidRPr="00F16AB7">
        <w:t>2</w:t>
      </w:r>
      <w:r w:rsidR="007F746F">
        <w:t>1</w:t>
      </w:r>
      <w:r w:rsidRPr="00F16AB7">
        <w:t xml:space="preserve"> года - Месячник по изучению воспитанниками правил пожарной безопасности (приказ по М</w:t>
      </w:r>
      <w:r w:rsidR="007F746F">
        <w:t>Б</w:t>
      </w:r>
      <w:r w:rsidRPr="00F16AB7">
        <w:t xml:space="preserve">ДОУ №129 от </w:t>
      </w:r>
      <w:r w:rsidR="00E255E6" w:rsidRPr="00F16AB7">
        <w:t>31</w:t>
      </w:r>
      <w:r w:rsidRPr="00F16AB7">
        <w:t>.0</w:t>
      </w:r>
      <w:r w:rsidR="00E255E6" w:rsidRPr="00F16AB7">
        <w:t>8</w:t>
      </w:r>
      <w:r w:rsidRPr="00F16AB7">
        <w:t>.20</w:t>
      </w:r>
      <w:r w:rsidR="00E255E6" w:rsidRPr="00F16AB7">
        <w:t>2</w:t>
      </w:r>
      <w:r w:rsidR="007F746F">
        <w:t>1</w:t>
      </w:r>
      <w:r w:rsidRPr="00F16AB7">
        <w:t xml:space="preserve"> года «О проведении месячника по изучению правил пожарной безопасности»)  результаты обобщены итоговым приказом,( №1</w:t>
      </w:r>
      <w:r w:rsidR="001266F6" w:rsidRPr="00F16AB7">
        <w:t>47</w:t>
      </w:r>
      <w:r w:rsidRPr="00F16AB7">
        <w:t xml:space="preserve"> от </w:t>
      </w:r>
      <w:r w:rsidR="001266F6" w:rsidRPr="00F16AB7">
        <w:t>30</w:t>
      </w:r>
      <w:r w:rsidRPr="00F16AB7">
        <w:t>.09.20</w:t>
      </w:r>
      <w:r w:rsidR="001266F6" w:rsidRPr="00F16AB7">
        <w:t>2</w:t>
      </w:r>
      <w:r w:rsidR="007F746F">
        <w:t>1</w:t>
      </w:r>
      <w:r w:rsidRPr="00F16AB7">
        <w:t xml:space="preserve"> года «Об итогах проведения месячника по изучению правил пожарной безопасности»), на достаточном уровне, отмечена положительная работа воспитателей старшей группы </w:t>
      </w:r>
      <w:proofErr w:type="spellStart"/>
      <w:r w:rsidRPr="00F16AB7">
        <w:t>Собокарь</w:t>
      </w:r>
      <w:proofErr w:type="spellEnd"/>
      <w:r w:rsidRPr="00F16AB7">
        <w:t xml:space="preserve"> М.А., Коровко Т.В.;</w:t>
      </w:r>
    </w:p>
    <w:p w14:paraId="6309ACD4" w14:textId="77777777" w:rsidR="007400CE" w:rsidRPr="00F16AB7" w:rsidRDefault="007400CE" w:rsidP="00CF5D5C">
      <w:pPr>
        <w:pStyle w:val="msonormalbullet2gif"/>
        <w:numPr>
          <w:ilvl w:val="0"/>
          <w:numId w:val="8"/>
        </w:numPr>
        <w:shd w:val="clear" w:color="auto" w:fill="FBFCFC"/>
        <w:spacing w:line="276" w:lineRule="auto"/>
        <w:contextualSpacing/>
        <w:jc w:val="both"/>
        <w:textAlignment w:val="baseline"/>
        <w:rPr>
          <w:shd w:val="clear" w:color="auto" w:fill="FFFFFF"/>
        </w:rPr>
      </w:pPr>
      <w:r w:rsidRPr="00F16AB7">
        <w:t>конкурсы рисунков</w:t>
      </w:r>
      <w:r w:rsidRPr="00F16AB7">
        <w:rPr>
          <w:iCs/>
          <w:bdr w:val="none" w:sz="0" w:space="0" w:color="auto" w:frame="1"/>
          <w:shd w:val="clear" w:color="auto" w:fill="FFFFFF"/>
        </w:rPr>
        <w:t xml:space="preserve"> "Огонь – друг, огонь – враг"</w:t>
      </w:r>
      <w:r w:rsidRPr="00F16AB7">
        <w:rPr>
          <w:shd w:val="clear" w:color="auto" w:fill="FFFFFF"/>
        </w:rPr>
        <w:t>, "Чтобы не было беды";</w:t>
      </w:r>
    </w:p>
    <w:p w14:paraId="05381983" w14:textId="77777777" w:rsidR="007400CE" w:rsidRPr="00F16AB7" w:rsidRDefault="007400CE" w:rsidP="00CF5D5C">
      <w:pPr>
        <w:pStyle w:val="msonormalbullet2gif"/>
        <w:numPr>
          <w:ilvl w:val="0"/>
          <w:numId w:val="8"/>
        </w:numPr>
        <w:shd w:val="clear" w:color="auto" w:fill="FBFCFC"/>
        <w:spacing w:line="276" w:lineRule="auto"/>
        <w:contextualSpacing/>
        <w:jc w:val="both"/>
        <w:textAlignment w:val="baseline"/>
        <w:rPr>
          <w:shd w:val="clear" w:color="auto" w:fill="FFFFFF"/>
        </w:rPr>
      </w:pPr>
      <w:r w:rsidRPr="00F16AB7">
        <w:rPr>
          <w:shd w:val="clear" w:color="auto" w:fill="FFFFFF"/>
        </w:rPr>
        <w:t>ознакомление с научно-популярной и художественной литературой, игры, беседы, викторины;</w:t>
      </w:r>
    </w:p>
    <w:p w14:paraId="5437578F" w14:textId="77777777" w:rsidR="007400CE" w:rsidRPr="00F16AB7" w:rsidRDefault="007400CE" w:rsidP="00CF5D5C">
      <w:pPr>
        <w:pStyle w:val="msonormalbullet2gif"/>
        <w:numPr>
          <w:ilvl w:val="0"/>
          <w:numId w:val="8"/>
        </w:numPr>
        <w:shd w:val="clear" w:color="auto" w:fill="FBFCFC"/>
        <w:spacing w:line="276" w:lineRule="auto"/>
        <w:contextualSpacing/>
        <w:jc w:val="both"/>
        <w:textAlignment w:val="baseline"/>
        <w:rPr>
          <w:shd w:val="clear" w:color="auto" w:fill="FFFFFF"/>
        </w:rPr>
      </w:pPr>
      <w:r w:rsidRPr="00F16AB7">
        <w:rPr>
          <w:shd w:val="clear" w:color="auto" w:fill="FFFFFF"/>
        </w:rPr>
        <w:t>спортивный праздник «</w:t>
      </w:r>
      <w:r w:rsidRPr="00F16AB7">
        <w:rPr>
          <w:iCs/>
          <w:bdr w:val="none" w:sz="0" w:space="0" w:color="auto" w:frame="1"/>
          <w:shd w:val="clear" w:color="auto" w:fill="FFFFFF"/>
        </w:rPr>
        <w:t>Чтобы не было беды»</w:t>
      </w:r>
      <w:r w:rsidRPr="00F16AB7">
        <w:rPr>
          <w:shd w:val="clear" w:color="auto" w:fill="FFFFFF"/>
        </w:rPr>
        <w:t>.</w:t>
      </w:r>
    </w:p>
    <w:p w14:paraId="6A26DFCA" w14:textId="77777777" w:rsidR="007400CE" w:rsidRPr="00F16AB7" w:rsidRDefault="004E43A2" w:rsidP="007400CE">
      <w:pPr>
        <w:pStyle w:val="msonormalbullet2gif"/>
        <w:shd w:val="clear" w:color="auto" w:fill="FFFFFF"/>
        <w:ind w:left="357" w:firstLine="351"/>
        <w:contextualSpacing/>
        <w:jc w:val="both"/>
        <w:rPr>
          <w:b/>
          <w:i/>
        </w:rPr>
      </w:pPr>
      <w:r w:rsidRPr="00F16AB7">
        <w:rPr>
          <w:b/>
          <w:i/>
        </w:rPr>
        <w:t>ПОЛОЖИТЕЛЬНЫЕ ТЕНДЕНЦИИ:</w:t>
      </w:r>
    </w:p>
    <w:p w14:paraId="7064363A" w14:textId="77777777" w:rsidR="007400CE" w:rsidRPr="00F16AB7" w:rsidRDefault="007400CE" w:rsidP="007400CE">
      <w:pPr>
        <w:pStyle w:val="msonormalbullet2gif"/>
        <w:shd w:val="clear" w:color="auto" w:fill="FFFFFF"/>
        <w:ind w:left="357"/>
        <w:contextualSpacing/>
        <w:jc w:val="both"/>
      </w:pPr>
      <w:r w:rsidRPr="00F16AB7">
        <w:t xml:space="preserve">- у сотрудников дошкольного учреждения повысился уровень педагогической компетентности по формированию основ </w:t>
      </w:r>
      <w:r w:rsidRPr="00F16AB7">
        <w:rPr>
          <w:bCs/>
        </w:rPr>
        <w:t>пожарной безопасности у детей</w:t>
      </w:r>
      <w:r w:rsidRPr="00F16AB7">
        <w:t>;</w:t>
      </w:r>
    </w:p>
    <w:p w14:paraId="4F8133D9" w14:textId="77777777" w:rsidR="007400CE" w:rsidRPr="00F16AB7" w:rsidRDefault="007400CE" w:rsidP="007400CE">
      <w:pPr>
        <w:pStyle w:val="msonormalbullet2gif"/>
        <w:shd w:val="clear" w:color="auto" w:fill="FFFFFF"/>
        <w:ind w:left="357"/>
        <w:contextualSpacing/>
        <w:jc w:val="both"/>
      </w:pPr>
      <w:r w:rsidRPr="00F16AB7">
        <w:lastRenderedPageBreak/>
        <w:t xml:space="preserve">- у детей сформировался фундамент знаний правил </w:t>
      </w:r>
      <w:r w:rsidRPr="00F16AB7">
        <w:rPr>
          <w:bCs/>
        </w:rPr>
        <w:t>пожарной безопасности</w:t>
      </w:r>
      <w:r w:rsidRPr="00F16AB7">
        <w:t xml:space="preserve"> умение регулировать своё поведение в соответствии с различными чрезвычайными ситуациями;</w:t>
      </w:r>
    </w:p>
    <w:p w14:paraId="2AAEF183" w14:textId="77777777" w:rsidR="007400CE" w:rsidRPr="00F16AB7" w:rsidRDefault="007400CE" w:rsidP="007400CE">
      <w:pPr>
        <w:pStyle w:val="msonormalbullet2gif"/>
        <w:shd w:val="clear" w:color="auto" w:fill="FFFFFF"/>
        <w:ind w:left="357"/>
        <w:contextualSpacing/>
        <w:jc w:val="both"/>
      </w:pPr>
      <w:r w:rsidRPr="00F16AB7">
        <w:t xml:space="preserve">- у родителей повысился уровень знаний о методах и приёмах ознакомления детей с правилами </w:t>
      </w:r>
      <w:r w:rsidRPr="00F16AB7">
        <w:rPr>
          <w:bCs/>
        </w:rPr>
        <w:t>пожарной безопасности</w:t>
      </w:r>
      <w:r w:rsidRPr="00F16AB7">
        <w:t>.</w:t>
      </w:r>
    </w:p>
    <w:p w14:paraId="1473F4BA" w14:textId="77777777" w:rsidR="004E43A2" w:rsidRPr="00F16AB7" w:rsidRDefault="004E43A2" w:rsidP="007400CE">
      <w:pPr>
        <w:pStyle w:val="msonormalbullet2gif"/>
        <w:shd w:val="clear" w:color="auto" w:fill="FFFFFF"/>
        <w:ind w:left="357"/>
        <w:contextualSpacing/>
        <w:jc w:val="both"/>
        <w:rPr>
          <w:b/>
          <w:i/>
        </w:rPr>
      </w:pPr>
      <w:r w:rsidRPr="00F16AB7">
        <w:rPr>
          <w:b/>
          <w:i/>
        </w:rPr>
        <w:t>ОТРИЦАТЕЛЬНЫЕ ТЕНДЕНЦИИ:</w:t>
      </w:r>
    </w:p>
    <w:p w14:paraId="3F8037A5" w14:textId="77777777" w:rsidR="00627482" w:rsidRPr="00F16AB7" w:rsidRDefault="00627482" w:rsidP="007400CE">
      <w:pPr>
        <w:pStyle w:val="msonormalbullet2gif"/>
        <w:shd w:val="clear" w:color="auto" w:fill="FFFFFF"/>
        <w:ind w:left="357"/>
        <w:contextualSpacing/>
        <w:jc w:val="both"/>
      </w:pPr>
      <w:r w:rsidRPr="00F16AB7">
        <w:t xml:space="preserve">- из-за отсутствия финансирования не выполнены предписания </w:t>
      </w:r>
      <w:r w:rsidR="00670E5D" w:rsidRPr="00F16AB7">
        <w:t>6 ПСЧ ГПСО МЧС ДНР</w:t>
      </w:r>
      <w:r w:rsidR="00A94D62">
        <w:t xml:space="preserve"> в полном объеме</w:t>
      </w:r>
      <w:r w:rsidR="00AB3AFA" w:rsidRPr="00F16AB7">
        <w:t>.</w:t>
      </w:r>
    </w:p>
    <w:p w14:paraId="34E397FF" w14:textId="77777777" w:rsidR="004E43A2" w:rsidRPr="00F16AB7" w:rsidRDefault="004E43A2" w:rsidP="00670E5D">
      <w:pPr>
        <w:pStyle w:val="a4"/>
        <w:ind w:left="357"/>
        <w:rPr>
          <w:rFonts w:ascii="Times New Roman" w:hAnsi="Times New Roman"/>
          <w:sz w:val="24"/>
          <w:szCs w:val="24"/>
        </w:rPr>
      </w:pPr>
      <w:r w:rsidRPr="00F16AB7">
        <w:rPr>
          <w:rFonts w:ascii="Times New Roman" w:hAnsi="Times New Roman"/>
          <w:b/>
          <w:i/>
          <w:sz w:val="24"/>
        </w:rPr>
        <w:t>ПУТИ РЕШЕНИЯ:</w:t>
      </w:r>
      <w:r w:rsidRPr="00F16AB7">
        <w:rPr>
          <w:rFonts w:ascii="Times New Roman" w:hAnsi="Times New Roman"/>
          <w:b/>
          <w:i/>
          <w:sz w:val="24"/>
          <w:szCs w:val="24"/>
        </w:rPr>
        <w:br/>
      </w:r>
      <w:r w:rsidR="00670E5D" w:rsidRPr="00F16AB7">
        <w:rPr>
          <w:rFonts w:ascii="Times New Roman" w:hAnsi="Times New Roman"/>
          <w:sz w:val="24"/>
          <w:szCs w:val="24"/>
        </w:rPr>
        <w:t xml:space="preserve">- направить заявку в отдел образования администрации Петровского района города Донецка на выполнение </w:t>
      </w:r>
      <w:proofErr w:type="gramStart"/>
      <w:r w:rsidR="00670E5D" w:rsidRPr="00F16AB7">
        <w:rPr>
          <w:rFonts w:ascii="Times New Roman" w:hAnsi="Times New Roman"/>
          <w:sz w:val="24"/>
          <w:szCs w:val="24"/>
        </w:rPr>
        <w:t>предписаний  ПСЧ</w:t>
      </w:r>
      <w:proofErr w:type="gramEnd"/>
      <w:r w:rsidR="00670E5D" w:rsidRPr="00F16AB7">
        <w:rPr>
          <w:rFonts w:ascii="Times New Roman" w:hAnsi="Times New Roman"/>
          <w:sz w:val="24"/>
          <w:szCs w:val="24"/>
        </w:rPr>
        <w:t xml:space="preserve"> ГПСО МЧС ДНР</w:t>
      </w:r>
    </w:p>
    <w:p w14:paraId="1A4AF06C" w14:textId="77777777" w:rsidR="002075F0" w:rsidRPr="00F16AB7" w:rsidRDefault="007400CE" w:rsidP="002075F0">
      <w:pPr>
        <w:pStyle w:val="msonormalbullet2gif"/>
        <w:shd w:val="clear" w:color="auto" w:fill="FFFFFF"/>
        <w:ind w:left="357"/>
        <w:contextualSpacing/>
        <w:jc w:val="both"/>
        <w:rPr>
          <w:i/>
        </w:rPr>
      </w:pPr>
      <w:r w:rsidRPr="00F16AB7">
        <w:rPr>
          <w:i/>
        </w:rPr>
        <w:t>Состояние травматизма</w:t>
      </w:r>
    </w:p>
    <w:p w14:paraId="47F63075" w14:textId="77777777" w:rsidR="00B81BFC" w:rsidRPr="00F16AB7" w:rsidRDefault="00B81BFC" w:rsidP="00B81BFC">
      <w:pPr>
        <w:pStyle w:val="msonormalbullet2gif"/>
        <w:shd w:val="clear" w:color="auto" w:fill="FFFFFF"/>
        <w:ind w:left="-142"/>
        <w:contextualSpacing/>
        <w:jc w:val="both"/>
      </w:pPr>
      <w:r w:rsidRPr="00F16AB7">
        <w:t>Приказом по М</w:t>
      </w:r>
      <w:r w:rsidR="007F746F">
        <w:t>Б</w:t>
      </w:r>
      <w:r w:rsidRPr="00F16AB7">
        <w:t>ДОУ №</w:t>
      </w:r>
      <w:r w:rsidR="001266F6" w:rsidRPr="00F16AB7">
        <w:t>174</w:t>
      </w:r>
      <w:r w:rsidR="009F47FF" w:rsidRPr="00F16AB7">
        <w:t xml:space="preserve"> </w:t>
      </w:r>
      <w:r w:rsidRPr="00F16AB7">
        <w:t>от 2</w:t>
      </w:r>
      <w:r w:rsidR="001266F6" w:rsidRPr="00F16AB7">
        <w:t>5</w:t>
      </w:r>
      <w:r w:rsidRPr="00F16AB7">
        <w:t xml:space="preserve"> декабря 20</w:t>
      </w:r>
      <w:r w:rsidR="00F16AB7" w:rsidRPr="00F16AB7">
        <w:t>2</w:t>
      </w:r>
      <w:r w:rsidR="007F746F">
        <w:t>1</w:t>
      </w:r>
      <w:r w:rsidRPr="00F16AB7">
        <w:t xml:space="preserve"> года "О состоянии травматизма участников учебно-воспитательного процес</w:t>
      </w:r>
      <w:r w:rsidR="001266F6" w:rsidRPr="00F16AB7">
        <w:t>са М</w:t>
      </w:r>
      <w:r w:rsidR="007F746F">
        <w:t>Б</w:t>
      </w:r>
      <w:r w:rsidR="001266F6" w:rsidRPr="00F16AB7">
        <w:t>ДОУ в 202</w:t>
      </w:r>
      <w:r w:rsidR="007F746F">
        <w:t>1</w:t>
      </w:r>
      <w:r w:rsidRPr="00F16AB7">
        <w:t xml:space="preserve"> году, об улучшении условий безопасности труда и обучения участников учебно-воспитательного процесса М</w:t>
      </w:r>
      <w:r w:rsidR="007F746F">
        <w:t>Б</w:t>
      </w:r>
      <w:r w:rsidRPr="00F16AB7">
        <w:t>ДОУ в 202</w:t>
      </w:r>
      <w:r w:rsidR="007F746F">
        <w:t>2</w:t>
      </w:r>
      <w:r w:rsidRPr="00F16AB7">
        <w:t xml:space="preserve"> </w:t>
      </w:r>
      <w:proofErr w:type="spellStart"/>
      <w:r w:rsidRPr="00F16AB7">
        <w:t>году"был</w:t>
      </w:r>
      <w:proofErr w:type="spellEnd"/>
      <w:r w:rsidRPr="00F16AB7">
        <w:t xml:space="preserve"> утвержден План мероприятий по профилактике несчастных случаев и детского травматизма на 202</w:t>
      </w:r>
      <w:r w:rsidR="007F746F">
        <w:t>2</w:t>
      </w:r>
      <w:r w:rsidRPr="00F16AB7">
        <w:t xml:space="preserve"> год. </w:t>
      </w:r>
    </w:p>
    <w:p w14:paraId="4AADCE72" w14:textId="77777777" w:rsidR="00B81BFC" w:rsidRPr="00F16AB7" w:rsidRDefault="00B81BFC" w:rsidP="00B81BFC">
      <w:pPr>
        <w:pStyle w:val="msonormalbullet2gif"/>
        <w:shd w:val="clear" w:color="auto" w:fill="FBFCFC"/>
        <w:ind w:left="-142" w:firstLine="499"/>
        <w:contextualSpacing/>
        <w:jc w:val="both"/>
        <w:textAlignment w:val="baseline"/>
      </w:pPr>
      <w:r w:rsidRPr="00F16AB7">
        <w:t>Приказом по М</w:t>
      </w:r>
      <w:r w:rsidR="007F746F">
        <w:t>Б</w:t>
      </w:r>
      <w:r w:rsidRPr="00F16AB7">
        <w:t xml:space="preserve">ДОУ № </w:t>
      </w:r>
      <w:r w:rsidR="001266F6" w:rsidRPr="00F16AB7">
        <w:t>27</w:t>
      </w:r>
      <w:r w:rsidRPr="00F16AB7">
        <w:t xml:space="preserve"> от 1</w:t>
      </w:r>
      <w:r w:rsidR="007F746F">
        <w:t>7</w:t>
      </w:r>
      <w:r w:rsidRPr="00F16AB7">
        <w:t xml:space="preserve"> февраля 202</w:t>
      </w:r>
      <w:r w:rsidR="007F746F">
        <w:t>2</w:t>
      </w:r>
      <w:r w:rsidRPr="00F16AB7">
        <w:t xml:space="preserve"> года "Об усилении мер по профилактике дорожно-транспортного травматизма детей М</w:t>
      </w:r>
      <w:r w:rsidR="007F746F">
        <w:t>Б</w:t>
      </w:r>
      <w:r w:rsidRPr="00F16AB7">
        <w:t>ДОУ в 20</w:t>
      </w:r>
      <w:r w:rsidR="001266F6" w:rsidRPr="00F16AB7">
        <w:t>2</w:t>
      </w:r>
      <w:r w:rsidR="007F746F">
        <w:t>1</w:t>
      </w:r>
      <w:r w:rsidRPr="00F16AB7">
        <w:t>-202</w:t>
      </w:r>
      <w:r w:rsidR="007F746F">
        <w:t>2</w:t>
      </w:r>
      <w:r w:rsidRPr="00F16AB7">
        <w:t xml:space="preserve"> учебном году был утвержден План мероприятий по профилактике детского дорожно-транспортного травматизма воспитанников на 20</w:t>
      </w:r>
      <w:r w:rsidR="001266F6" w:rsidRPr="00F16AB7">
        <w:t>2</w:t>
      </w:r>
      <w:r w:rsidR="007F746F">
        <w:t>1</w:t>
      </w:r>
      <w:r w:rsidRPr="00F16AB7">
        <w:t>-202</w:t>
      </w:r>
      <w:r w:rsidR="007F746F">
        <w:t>2</w:t>
      </w:r>
      <w:r w:rsidRPr="00F16AB7">
        <w:t xml:space="preserve"> учебный год. С целью выполнения запланированных мероприятий в учреждении были проведены:</w:t>
      </w:r>
    </w:p>
    <w:p w14:paraId="08D5D25F" w14:textId="77777777" w:rsidR="00B81BFC" w:rsidRPr="00F16AB7" w:rsidRDefault="00B81BFC" w:rsidP="00B81BFC">
      <w:pPr>
        <w:pStyle w:val="msonormalbullet2gif"/>
        <w:numPr>
          <w:ilvl w:val="0"/>
          <w:numId w:val="9"/>
        </w:numPr>
        <w:spacing w:line="276" w:lineRule="auto"/>
        <w:ind w:left="0" w:firstLine="709"/>
        <w:contextualSpacing/>
        <w:jc w:val="both"/>
      </w:pPr>
      <w:r w:rsidRPr="00F16AB7">
        <w:t>Месячник «Внимание! Дети!» (с 20 августа по 20 сентября 20</w:t>
      </w:r>
      <w:r w:rsidR="001266F6" w:rsidRPr="00F16AB7">
        <w:t>2</w:t>
      </w:r>
      <w:r w:rsidR="007F746F">
        <w:t>1</w:t>
      </w:r>
      <w:r w:rsidRPr="00F16AB7">
        <w:t xml:space="preserve"> года);</w:t>
      </w:r>
    </w:p>
    <w:p w14:paraId="0DF429A8" w14:textId="77777777" w:rsidR="00B81BFC" w:rsidRPr="00F16AB7" w:rsidRDefault="00B81BFC" w:rsidP="00B81BFC">
      <w:pPr>
        <w:pStyle w:val="msonormalbullet2gif"/>
        <w:numPr>
          <w:ilvl w:val="0"/>
          <w:numId w:val="9"/>
        </w:numPr>
        <w:spacing w:line="276" w:lineRule="auto"/>
        <w:ind w:hanging="11"/>
        <w:contextualSpacing/>
        <w:jc w:val="both"/>
      </w:pPr>
      <w:r w:rsidRPr="00F16AB7">
        <w:t>Неделя безопасности дорожного движения (с 14.05.2020 года по 18.05.2020 года);</w:t>
      </w:r>
    </w:p>
    <w:p w14:paraId="6AEECCC6" w14:textId="77777777" w:rsidR="002075F0" w:rsidRPr="00F16AB7" w:rsidRDefault="007400CE" w:rsidP="00CF5D5C">
      <w:pPr>
        <w:pStyle w:val="msonormalbullet3gif"/>
        <w:numPr>
          <w:ilvl w:val="0"/>
          <w:numId w:val="9"/>
        </w:numPr>
        <w:spacing w:line="276" w:lineRule="auto"/>
        <w:ind w:hanging="11"/>
        <w:contextualSpacing/>
        <w:jc w:val="both"/>
      </w:pPr>
      <w:r w:rsidRPr="00F16AB7">
        <w:t xml:space="preserve">воспитанники дошкольного учреждения приняли участие в </w:t>
      </w:r>
      <w:proofErr w:type="gramStart"/>
      <w:r w:rsidRPr="00F16AB7">
        <w:t>районном  этапе</w:t>
      </w:r>
      <w:proofErr w:type="gramEnd"/>
      <w:r w:rsidRPr="00F16AB7">
        <w:t xml:space="preserve"> Республиканского конкурса детского рисунка «Я и моя семья - за безопасность дорожного движения»;</w:t>
      </w:r>
    </w:p>
    <w:p w14:paraId="6632B15A" w14:textId="77777777" w:rsidR="007400CE" w:rsidRPr="00F16AB7" w:rsidRDefault="007400CE" w:rsidP="00CF5D5C">
      <w:pPr>
        <w:pStyle w:val="msonormalbullet3gif"/>
        <w:numPr>
          <w:ilvl w:val="0"/>
          <w:numId w:val="9"/>
        </w:numPr>
        <w:spacing w:line="276" w:lineRule="auto"/>
        <w:ind w:hanging="11"/>
        <w:contextualSpacing/>
        <w:jc w:val="both"/>
      </w:pPr>
      <w:r w:rsidRPr="00F16AB7">
        <w:t xml:space="preserve"> в возрастных группах создана соответствующая развивающая среда, в старшей группе воспитатели </w:t>
      </w:r>
      <w:proofErr w:type="spellStart"/>
      <w:r w:rsidRPr="00F16AB7">
        <w:t>Собокарь</w:t>
      </w:r>
      <w:proofErr w:type="spellEnd"/>
      <w:r w:rsidRPr="00F16AB7">
        <w:t xml:space="preserve"> М.А., Коровко Т.В. на высоком уровне; в младшей группе воспитатели Сапожникова О.Э., </w:t>
      </w:r>
      <w:proofErr w:type="spellStart"/>
      <w:r w:rsidRPr="00F16AB7">
        <w:t>Валетова</w:t>
      </w:r>
      <w:proofErr w:type="spellEnd"/>
      <w:r w:rsidRPr="00F16AB7">
        <w:t xml:space="preserve"> Т.В. на достаточном уровне;  </w:t>
      </w:r>
    </w:p>
    <w:p w14:paraId="41CAB96A" w14:textId="77777777" w:rsidR="007400CE" w:rsidRPr="00F16AB7" w:rsidRDefault="007400CE" w:rsidP="007400CE">
      <w:pPr>
        <w:pStyle w:val="a4"/>
        <w:ind w:left="720"/>
        <w:rPr>
          <w:rFonts w:ascii="Times New Roman" w:hAnsi="Times New Roman"/>
          <w:sz w:val="24"/>
          <w:szCs w:val="24"/>
        </w:rPr>
      </w:pPr>
      <w:r w:rsidRPr="00F16AB7">
        <w:rPr>
          <w:rFonts w:ascii="Times New Roman" w:hAnsi="Times New Roman"/>
          <w:sz w:val="24"/>
          <w:szCs w:val="24"/>
        </w:rPr>
        <w:t>-  разработано перспективное планирование по обучению дошкольников правилам пожарной безопасности, правил ПДД;</w:t>
      </w:r>
    </w:p>
    <w:p w14:paraId="1937EAAE" w14:textId="77777777" w:rsidR="007400CE" w:rsidRPr="00F16AB7" w:rsidRDefault="007400CE" w:rsidP="00670E5D">
      <w:pPr>
        <w:pStyle w:val="a7"/>
        <w:spacing w:before="0" w:beforeAutospacing="0" w:after="0" w:afterAutospacing="0"/>
        <w:ind w:firstLine="360"/>
        <w:jc w:val="both"/>
      </w:pPr>
      <w:r w:rsidRPr="00F16AB7">
        <w:t>В дошкольном учреждении имеются наглядные материалы по обеспечению профилактики детского травматизма: «Осторожно на дороге!», «Пожарная безопасность», «Угроза взрывоопасных предметов», «Один дома», «Безопасность на водоеме» и др.</w:t>
      </w:r>
    </w:p>
    <w:p w14:paraId="1132E084" w14:textId="77777777" w:rsidR="007400CE" w:rsidRPr="00F16AB7" w:rsidRDefault="007400CE" w:rsidP="00670E5D">
      <w:pPr>
        <w:pStyle w:val="a7"/>
        <w:spacing w:before="0" w:beforeAutospacing="0" w:after="0" w:afterAutospacing="0"/>
        <w:jc w:val="both"/>
        <w:rPr>
          <w:b/>
        </w:rPr>
      </w:pPr>
      <w:r w:rsidRPr="00F16AB7">
        <w:t>Оборудованы уголки по изучению правил дорожного движения, «Безопасности», которые в доступной форме, наглядно учат детей быть осторожными в быту, беречь собственную жизнь и здоровье.    Анализ полученных детьми-выпускниками старшей гру</w:t>
      </w:r>
      <w:r w:rsidR="00670E5D" w:rsidRPr="00F16AB7">
        <w:t>ппы знаний ПДД показал, что у 98</w:t>
      </w:r>
      <w:r w:rsidRPr="00F16AB7">
        <w:t>% детей</w:t>
      </w:r>
      <w:r w:rsidRPr="00F16AB7">
        <w:rPr>
          <w:shd w:val="clear" w:color="auto" w:fill="FFFFFF"/>
        </w:rPr>
        <w:t xml:space="preserve"> сформированы умения и </w:t>
      </w:r>
      <w:proofErr w:type="gramStart"/>
      <w:r w:rsidRPr="00F16AB7">
        <w:rPr>
          <w:shd w:val="clear" w:color="auto" w:fill="FFFFFF"/>
        </w:rPr>
        <w:t>навыки  безопасного</w:t>
      </w:r>
      <w:proofErr w:type="gramEnd"/>
      <w:r w:rsidRPr="00F16AB7">
        <w:rPr>
          <w:shd w:val="clear" w:color="auto" w:fill="FFFFFF"/>
        </w:rPr>
        <w:t xml:space="preserve"> поведения в окружающей</w:t>
      </w:r>
      <w:r w:rsidR="00670E5D" w:rsidRPr="00F16AB7">
        <w:rPr>
          <w:shd w:val="clear" w:color="auto" w:fill="FFFFFF"/>
        </w:rPr>
        <w:t xml:space="preserve"> дорожно-транспортной среде, у 2</w:t>
      </w:r>
      <w:r w:rsidRPr="00F16AB7">
        <w:rPr>
          <w:shd w:val="clear" w:color="auto" w:fill="FFFFFF"/>
        </w:rPr>
        <w:t xml:space="preserve">% детей - </w:t>
      </w:r>
      <w:r w:rsidRPr="00F16AB7">
        <w:rPr>
          <w:rStyle w:val="a8"/>
          <w:b w:val="0"/>
          <w:bdr w:val="none" w:sz="0" w:space="0" w:color="auto" w:frame="1"/>
          <w:shd w:val="clear" w:color="auto" w:fill="FFFFFF"/>
        </w:rPr>
        <w:t>формируются четкие представления о безопасном поведении при переходе дороги и регулярная забота о своей безопасности</w:t>
      </w:r>
      <w:r w:rsidRPr="00F16AB7">
        <w:rPr>
          <w:b/>
          <w:shd w:val="clear" w:color="auto" w:fill="FFFFFF"/>
        </w:rPr>
        <w:t xml:space="preserve">. </w:t>
      </w:r>
    </w:p>
    <w:p w14:paraId="67DBF07B" w14:textId="77777777" w:rsidR="007400CE" w:rsidRPr="00F16AB7" w:rsidRDefault="007400CE" w:rsidP="00670E5D">
      <w:pPr>
        <w:jc w:val="both"/>
      </w:pPr>
      <w:r w:rsidRPr="00F16AB7">
        <w:rPr>
          <w:szCs w:val="24"/>
        </w:rPr>
        <w:t>Администрацией дошкольного учреждения осуществляется постоянный контроль за ведением документации по учету травм и несчастных случаев (журнал регистрации несчастных случаев с воспитанниками).</w:t>
      </w:r>
    </w:p>
    <w:p w14:paraId="7BA5984A" w14:textId="77777777" w:rsidR="007400CE" w:rsidRPr="00F16AB7" w:rsidRDefault="007400CE" w:rsidP="007400CE">
      <w:pPr>
        <w:pStyle w:val="msonormalbullet2gif"/>
        <w:tabs>
          <w:tab w:val="left" w:pos="8235"/>
        </w:tabs>
        <w:rPr>
          <w:i/>
        </w:rPr>
      </w:pPr>
      <w:r w:rsidRPr="00F16AB7">
        <w:rPr>
          <w:i/>
        </w:rPr>
        <w:t xml:space="preserve">Количество несчастных случаев </w:t>
      </w:r>
      <w:r w:rsidR="00670E5D" w:rsidRPr="00F16AB7">
        <w:rPr>
          <w:i/>
        </w:rPr>
        <w:t>в М</w:t>
      </w:r>
      <w:r w:rsidR="007F746F">
        <w:rPr>
          <w:i/>
        </w:rPr>
        <w:t>Б</w:t>
      </w:r>
      <w:r w:rsidR="00670E5D" w:rsidRPr="00F16AB7">
        <w:rPr>
          <w:i/>
        </w:rPr>
        <w:t>ДОУ</w:t>
      </w:r>
      <w:r w:rsidR="008862F9" w:rsidRPr="00F16AB7">
        <w:rPr>
          <w:i/>
        </w:rPr>
        <w:t xml:space="preserve"> «ЯСЛИ – САД №150 Г.ДОНЕЦКА</w:t>
      </w:r>
      <w:r w:rsidR="00670E5D" w:rsidRPr="00F16AB7">
        <w:rPr>
          <w:i/>
        </w:rPr>
        <w:t>» за</w:t>
      </w:r>
      <w:r w:rsidRPr="00F16AB7">
        <w:rPr>
          <w:i/>
        </w:rPr>
        <w:t xml:space="preserve"> последние 4 года:</w:t>
      </w:r>
      <w:r w:rsidRPr="00F16AB7">
        <w:rPr>
          <w:i/>
        </w:rPr>
        <w:tab/>
      </w:r>
    </w:p>
    <w:p w14:paraId="1AD04785" w14:textId="77777777" w:rsidR="002075F0"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2014-15 учебный год – 0 чел.</w:t>
      </w:r>
    </w:p>
    <w:p w14:paraId="43547DE0"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lastRenderedPageBreak/>
        <w:t>2015-16 учебный год – 0 чел.</w:t>
      </w:r>
    </w:p>
    <w:p w14:paraId="1B6DDBEF"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2016-17 учебный год – 0 чел.</w:t>
      </w:r>
    </w:p>
    <w:p w14:paraId="609B2655"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 xml:space="preserve">2017-18 учебный год – </w:t>
      </w:r>
      <w:r w:rsidR="00847E98" w:rsidRPr="00F16AB7">
        <w:rPr>
          <w:rFonts w:asciiTheme="minorHAnsi" w:hAnsiTheme="minorHAnsi" w:cstheme="minorHAnsi"/>
          <w:sz w:val="24"/>
        </w:rPr>
        <w:t>1</w:t>
      </w:r>
      <w:r w:rsidRPr="00F16AB7">
        <w:rPr>
          <w:rFonts w:asciiTheme="minorHAnsi" w:hAnsiTheme="minorHAnsi" w:cstheme="minorHAnsi"/>
          <w:sz w:val="24"/>
        </w:rPr>
        <w:t xml:space="preserve"> чел</w:t>
      </w:r>
      <w:r w:rsidR="00847E98" w:rsidRPr="00F16AB7">
        <w:rPr>
          <w:rFonts w:asciiTheme="minorHAnsi" w:hAnsiTheme="minorHAnsi" w:cstheme="minorHAnsi"/>
          <w:sz w:val="24"/>
        </w:rPr>
        <w:t>овек (травматизм непроизводственного характера)</w:t>
      </w:r>
    </w:p>
    <w:p w14:paraId="3B1A61CC" w14:textId="77777777" w:rsidR="008862F9" w:rsidRPr="00F16AB7" w:rsidRDefault="008862F9" w:rsidP="008862F9">
      <w:pPr>
        <w:pStyle w:val="a4"/>
        <w:rPr>
          <w:rFonts w:asciiTheme="minorHAnsi" w:hAnsiTheme="minorHAnsi" w:cstheme="minorHAnsi"/>
          <w:sz w:val="24"/>
        </w:rPr>
      </w:pPr>
      <w:r w:rsidRPr="00F16AB7">
        <w:rPr>
          <w:rFonts w:asciiTheme="minorHAnsi" w:hAnsiTheme="minorHAnsi" w:cstheme="minorHAnsi"/>
          <w:sz w:val="24"/>
        </w:rPr>
        <w:t>2018-19 учебный год – 0 чел.</w:t>
      </w:r>
    </w:p>
    <w:p w14:paraId="7E269D8E" w14:textId="77777777" w:rsidR="008862F9" w:rsidRPr="00F16AB7" w:rsidRDefault="00035166" w:rsidP="002075F0">
      <w:pPr>
        <w:pStyle w:val="a4"/>
        <w:rPr>
          <w:rFonts w:asciiTheme="minorHAnsi" w:hAnsiTheme="minorHAnsi" w:cstheme="minorHAnsi"/>
          <w:sz w:val="24"/>
        </w:rPr>
      </w:pPr>
      <w:r w:rsidRPr="00F16AB7">
        <w:rPr>
          <w:rFonts w:asciiTheme="minorHAnsi" w:hAnsiTheme="minorHAnsi" w:cstheme="minorHAnsi"/>
          <w:sz w:val="24"/>
        </w:rPr>
        <w:t>2020-2021</w:t>
      </w:r>
      <w:r w:rsidR="00F16AB7">
        <w:rPr>
          <w:rFonts w:asciiTheme="minorHAnsi" w:hAnsiTheme="minorHAnsi" w:cstheme="minorHAnsi"/>
          <w:sz w:val="24"/>
        </w:rPr>
        <w:t xml:space="preserve"> учебный год -0 чел. </w:t>
      </w:r>
    </w:p>
    <w:p w14:paraId="2A77579C" w14:textId="77777777" w:rsidR="007400CE" w:rsidRPr="00F16AB7" w:rsidRDefault="007400CE" w:rsidP="002075F0">
      <w:pPr>
        <w:pStyle w:val="a4"/>
        <w:rPr>
          <w:rFonts w:asciiTheme="minorHAnsi" w:hAnsiTheme="minorHAnsi" w:cstheme="minorHAnsi"/>
          <w:i/>
          <w:sz w:val="24"/>
        </w:rPr>
      </w:pPr>
      <w:r w:rsidRPr="00F16AB7">
        <w:rPr>
          <w:rFonts w:asciiTheme="minorHAnsi" w:hAnsiTheme="minorHAnsi" w:cstheme="minorHAnsi"/>
          <w:i/>
          <w:sz w:val="24"/>
        </w:rPr>
        <w:t>Количество бытового травматизма воспитанников:</w:t>
      </w:r>
    </w:p>
    <w:p w14:paraId="3F68BB70"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2014-15 учебный год – 0 чел.</w:t>
      </w:r>
    </w:p>
    <w:p w14:paraId="2FEB8145"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2015-16 учебный год – 0 чел.</w:t>
      </w:r>
    </w:p>
    <w:p w14:paraId="78CAF5C6"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2016-17 учебный год – 0 чел.</w:t>
      </w:r>
    </w:p>
    <w:p w14:paraId="1D43B899" w14:textId="77777777" w:rsidR="007400CE" w:rsidRPr="00F16AB7" w:rsidRDefault="007400CE" w:rsidP="002075F0">
      <w:pPr>
        <w:pStyle w:val="a4"/>
        <w:rPr>
          <w:rFonts w:asciiTheme="minorHAnsi" w:hAnsiTheme="minorHAnsi" w:cstheme="minorHAnsi"/>
          <w:sz w:val="24"/>
        </w:rPr>
      </w:pPr>
      <w:r w:rsidRPr="00F16AB7">
        <w:rPr>
          <w:rFonts w:asciiTheme="minorHAnsi" w:hAnsiTheme="minorHAnsi" w:cstheme="minorHAnsi"/>
          <w:sz w:val="24"/>
        </w:rPr>
        <w:t>2017-18 учебный год – 0 чел.</w:t>
      </w:r>
    </w:p>
    <w:p w14:paraId="4A0D8F3C" w14:textId="77777777" w:rsidR="008862F9" w:rsidRPr="00F16AB7" w:rsidRDefault="008862F9" w:rsidP="008862F9">
      <w:pPr>
        <w:pStyle w:val="a4"/>
        <w:rPr>
          <w:rFonts w:asciiTheme="minorHAnsi" w:hAnsiTheme="minorHAnsi" w:cstheme="minorHAnsi"/>
          <w:sz w:val="24"/>
        </w:rPr>
      </w:pPr>
      <w:r w:rsidRPr="00F16AB7">
        <w:rPr>
          <w:rFonts w:asciiTheme="minorHAnsi" w:hAnsiTheme="minorHAnsi" w:cstheme="minorHAnsi"/>
          <w:sz w:val="24"/>
        </w:rPr>
        <w:t>2018-19 учебный год – 0 чел.</w:t>
      </w:r>
    </w:p>
    <w:p w14:paraId="053CDFD8" w14:textId="77777777" w:rsidR="008862F9" w:rsidRPr="00F16AB7" w:rsidRDefault="00035166" w:rsidP="002075F0">
      <w:pPr>
        <w:pStyle w:val="a4"/>
        <w:rPr>
          <w:rFonts w:asciiTheme="minorHAnsi" w:hAnsiTheme="minorHAnsi" w:cstheme="minorHAnsi"/>
          <w:sz w:val="24"/>
        </w:rPr>
      </w:pPr>
      <w:r w:rsidRPr="00F16AB7">
        <w:rPr>
          <w:rFonts w:asciiTheme="minorHAnsi" w:hAnsiTheme="minorHAnsi" w:cstheme="minorHAnsi"/>
          <w:sz w:val="24"/>
        </w:rPr>
        <w:t>2020-2021</w:t>
      </w:r>
      <w:r w:rsidR="00670E5D" w:rsidRPr="00F16AB7">
        <w:rPr>
          <w:rFonts w:asciiTheme="minorHAnsi" w:hAnsiTheme="minorHAnsi" w:cstheme="minorHAnsi"/>
          <w:sz w:val="24"/>
        </w:rPr>
        <w:t xml:space="preserve"> учебный год -0 чел.</w:t>
      </w:r>
    </w:p>
    <w:p w14:paraId="0B641C4A" w14:textId="77777777" w:rsidR="007400CE" w:rsidRPr="00F16AB7" w:rsidRDefault="007400CE" w:rsidP="007400CE">
      <w:pPr>
        <w:pStyle w:val="msonormalbullet2gif"/>
        <w:ind w:firstLine="330"/>
        <w:jc w:val="both"/>
      </w:pPr>
      <w:r w:rsidRPr="00F16AB7">
        <w:t xml:space="preserve">Проблемы охраны жизни и здоровья детей, профилактики травматизма, создания безопасных условий для участников учебно-воспитательного процесса находятся под постоянным контролем администрации. Контроль за деятельностью педагогов дошкольного учреждения по обучению детей ПДД и безопасности жизнедеятельности проведен в следующей форме: </w:t>
      </w:r>
    </w:p>
    <w:p w14:paraId="1A9E0CEA" w14:textId="77777777" w:rsidR="007400CE" w:rsidRPr="00F16AB7" w:rsidRDefault="00570A56" w:rsidP="00CF5D5C">
      <w:pPr>
        <w:pStyle w:val="msonormalbullet2gif"/>
        <w:numPr>
          <w:ilvl w:val="0"/>
          <w:numId w:val="10"/>
        </w:numPr>
        <w:spacing w:line="276" w:lineRule="auto"/>
        <w:contextualSpacing/>
        <w:jc w:val="both"/>
      </w:pPr>
      <w:r w:rsidRPr="00F16AB7">
        <w:t>ежедневного оперативного контроля;</w:t>
      </w:r>
    </w:p>
    <w:p w14:paraId="3C62322B" w14:textId="77777777" w:rsidR="007400CE" w:rsidRPr="00F16AB7" w:rsidRDefault="007400CE" w:rsidP="00CF5D5C">
      <w:pPr>
        <w:pStyle w:val="msonormalbullet2gif"/>
        <w:numPr>
          <w:ilvl w:val="0"/>
          <w:numId w:val="10"/>
        </w:numPr>
        <w:spacing w:line="276" w:lineRule="auto"/>
        <w:contextualSpacing/>
        <w:jc w:val="both"/>
      </w:pPr>
      <w:r w:rsidRPr="00F16AB7">
        <w:t>выявления уровня знаний воспитанников по основам безопасно</w:t>
      </w:r>
      <w:r w:rsidR="00F16AB7">
        <w:t>сти жизнедеятельности;</w:t>
      </w:r>
    </w:p>
    <w:p w14:paraId="1E2B6833" w14:textId="77777777" w:rsidR="007400CE" w:rsidRPr="00F16AB7" w:rsidRDefault="007400CE" w:rsidP="007400CE">
      <w:pPr>
        <w:pStyle w:val="msonormalbullet2gif"/>
        <w:shd w:val="clear" w:color="auto" w:fill="FBFCFC"/>
        <w:ind w:left="-142" w:firstLine="499"/>
        <w:contextualSpacing/>
        <w:jc w:val="both"/>
        <w:textAlignment w:val="baseline"/>
      </w:pPr>
      <w:r w:rsidRPr="00F16AB7">
        <w:t>С целью повышения уровня профилактической работы с воспитанниками по предотвращению случаев травматизма во время учебно-воспитательного процесса, в быту, воспитания у детей осознанного отношения к личной без</w:t>
      </w:r>
      <w:r w:rsidR="00F16AB7" w:rsidRPr="00F16AB7">
        <w:t>опасности и защите жизни, в 202</w:t>
      </w:r>
      <w:r w:rsidR="007F746F">
        <w:t>1</w:t>
      </w:r>
      <w:r w:rsidR="00F16AB7" w:rsidRPr="00F16AB7">
        <w:t xml:space="preserve"> -202</w:t>
      </w:r>
      <w:r w:rsidR="007F746F">
        <w:t>2</w:t>
      </w:r>
      <w:r w:rsidR="00670E5D" w:rsidRPr="00F16AB7">
        <w:t xml:space="preserve"> учебном </w:t>
      </w:r>
      <w:proofErr w:type="gramStart"/>
      <w:r w:rsidR="00670E5D" w:rsidRPr="00F16AB7">
        <w:t xml:space="preserve">году </w:t>
      </w:r>
      <w:r w:rsidRPr="00F16AB7">
        <w:t xml:space="preserve"> были</w:t>
      </w:r>
      <w:proofErr w:type="gramEnd"/>
      <w:r w:rsidRPr="00F16AB7">
        <w:t xml:space="preserve"> проведены Недели безопасности жизнедеятельности. </w:t>
      </w:r>
    </w:p>
    <w:p w14:paraId="0249386F" w14:textId="77777777" w:rsidR="002075F0" w:rsidRPr="00F16AB7" w:rsidRDefault="007400CE" w:rsidP="002075F0">
      <w:pPr>
        <w:pStyle w:val="msonormalbullet2gif"/>
        <w:shd w:val="clear" w:color="auto" w:fill="FBFCFC"/>
        <w:ind w:left="-142" w:firstLine="499"/>
        <w:contextualSpacing/>
        <w:jc w:val="both"/>
        <w:textAlignment w:val="baseline"/>
      </w:pPr>
      <w:r w:rsidRPr="00F16AB7">
        <w:t xml:space="preserve">В ходе проведения Недель "Безопасные каникулы" педагоги направляли свою деятельность на повышение уровня профилактической работы с воспитанниками по предотвращению несчастных случаев, случаев травматизма во время учебно-воспитательного процесса, бытового травматизма в период каникул; воспитание у детей осознанного отношения к личной безопасности и защите жизни, необходимости соблюдения правил поведения в чрезвычайных ситуациях; повышение уровня информационно-просветительской работы с родителями воспитанников по вопросам обеспечения безопасности жизнедеятельности. </w:t>
      </w:r>
    </w:p>
    <w:p w14:paraId="4E06ADE0" w14:textId="77777777" w:rsidR="002075F0" w:rsidRPr="00F16AB7" w:rsidRDefault="007400CE" w:rsidP="002075F0">
      <w:pPr>
        <w:pStyle w:val="msonormalbullet2gif"/>
        <w:shd w:val="clear" w:color="auto" w:fill="FBFCFC"/>
        <w:ind w:left="-142" w:firstLine="499"/>
        <w:contextualSpacing/>
        <w:jc w:val="both"/>
        <w:textAlignment w:val="baseline"/>
      </w:pPr>
      <w:r w:rsidRPr="00F16AB7">
        <w:t xml:space="preserve"> «Неделя безопасности ребенка» и объектовые тренировки.</w:t>
      </w:r>
    </w:p>
    <w:p w14:paraId="71494304" w14:textId="77777777" w:rsidR="00B81BFC" w:rsidRPr="00F16AB7" w:rsidRDefault="00B81BFC" w:rsidP="00B81BFC">
      <w:pPr>
        <w:pStyle w:val="msonormalbullet2gif"/>
        <w:shd w:val="clear" w:color="auto" w:fill="FBFCFC"/>
        <w:ind w:left="-142" w:firstLine="499"/>
        <w:contextualSpacing/>
        <w:jc w:val="both"/>
        <w:textAlignment w:val="baseline"/>
      </w:pPr>
      <w:r w:rsidRPr="00F16AB7">
        <w:t xml:space="preserve">    Во исполнение годового плана работы на </w:t>
      </w:r>
      <w:r w:rsidR="00035166" w:rsidRPr="00F16AB7">
        <w:t>202</w:t>
      </w:r>
      <w:r w:rsidR="007F746F">
        <w:t>1</w:t>
      </w:r>
      <w:r w:rsidR="00035166" w:rsidRPr="00F16AB7">
        <w:t>-202</w:t>
      </w:r>
      <w:r w:rsidR="007F746F">
        <w:t>2</w:t>
      </w:r>
      <w:r w:rsidRPr="00F16AB7">
        <w:t xml:space="preserve"> </w:t>
      </w:r>
      <w:proofErr w:type="spellStart"/>
      <w:r w:rsidRPr="00F16AB7">
        <w:t>у.г</w:t>
      </w:r>
      <w:proofErr w:type="spellEnd"/>
      <w:r w:rsidRPr="00F16AB7">
        <w:t>. М</w:t>
      </w:r>
      <w:r w:rsidR="007F746F">
        <w:t>Б</w:t>
      </w:r>
      <w:r w:rsidRPr="00F16AB7">
        <w:t>ДОУ «ЯСЛИ – САД №150  Г. ДОНЕЦКА» была организована и проведена работа по подготовке и проведению «Недели безопасности ребенка и объектовой тренировке в М</w:t>
      </w:r>
      <w:r w:rsidR="007F746F">
        <w:t>Б</w:t>
      </w:r>
      <w:r w:rsidRPr="00F16AB7">
        <w:t xml:space="preserve">ДОУ ЯСЛИ  – САД №150 Г. ДОНЕЦКА» </w:t>
      </w:r>
      <w:r w:rsidRPr="007F746F">
        <w:rPr>
          <w:color w:val="00B050"/>
        </w:rPr>
        <w:t>(Приказ М</w:t>
      </w:r>
      <w:r w:rsidR="007F746F" w:rsidRPr="007F746F">
        <w:rPr>
          <w:color w:val="00B050"/>
        </w:rPr>
        <w:t>Б</w:t>
      </w:r>
      <w:r w:rsidRPr="007F746F">
        <w:rPr>
          <w:color w:val="00B050"/>
        </w:rPr>
        <w:t>ДОУ «ЯСЛИ – САД №150 Г. ДОНЕЦКА» № 4</w:t>
      </w:r>
      <w:r w:rsidR="006B6794" w:rsidRPr="007F746F">
        <w:rPr>
          <w:color w:val="00B050"/>
        </w:rPr>
        <w:t>0</w:t>
      </w:r>
      <w:r w:rsidRPr="007F746F">
        <w:rPr>
          <w:color w:val="00B050"/>
        </w:rPr>
        <w:t xml:space="preserve"> от </w:t>
      </w:r>
      <w:r w:rsidR="006B6794" w:rsidRPr="007F746F">
        <w:rPr>
          <w:color w:val="00B050"/>
        </w:rPr>
        <w:t>30</w:t>
      </w:r>
      <w:r w:rsidRPr="007F746F">
        <w:rPr>
          <w:color w:val="00B050"/>
        </w:rPr>
        <w:t>.0</w:t>
      </w:r>
      <w:r w:rsidR="006B6794" w:rsidRPr="007F746F">
        <w:rPr>
          <w:color w:val="00B050"/>
        </w:rPr>
        <w:t>3</w:t>
      </w:r>
      <w:r w:rsidRPr="007F746F">
        <w:rPr>
          <w:color w:val="00B050"/>
        </w:rPr>
        <w:t>.202</w:t>
      </w:r>
      <w:r w:rsidR="006B6794" w:rsidRPr="007F746F">
        <w:rPr>
          <w:color w:val="00B050"/>
        </w:rPr>
        <w:t>1</w:t>
      </w:r>
      <w:r w:rsidRPr="007F746F">
        <w:rPr>
          <w:color w:val="00B050"/>
        </w:rPr>
        <w:t xml:space="preserve"> «Об организации и проведении «Недели безопасности ребенка и </w:t>
      </w:r>
      <w:proofErr w:type="spellStart"/>
      <w:r w:rsidRPr="007F746F">
        <w:rPr>
          <w:color w:val="00B050"/>
        </w:rPr>
        <w:t>обьектовой</w:t>
      </w:r>
      <w:proofErr w:type="spellEnd"/>
      <w:r w:rsidRPr="007F746F">
        <w:rPr>
          <w:color w:val="00B050"/>
        </w:rPr>
        <w:t xml:space="preserve"> тренировки в учреждении») Неделя безопасности ребенка проводилась с 2</w:t>
      </w:r>
      <w:r w:rsidR="006B6794" w:rsidRPr="007F746F">
        <w:rPr>
          <w:color w:val="00B050"/>
        </w:rPr>
        <w:t>4</w:t>
      </w:r>
      <w:r w:rsidRPr="007F746F">
        <w:rPr>
          <w:color w:val="00B050"/>
        </w:rPr>
        <w:t>.05.2</w:t>
      </w:r>
      <w:r w:rsidR="006B6794" w:rsidRPr="007F746F">
        <w:rPr>
          <w:color w:val="00B050"/>
        </w:rPr>
        <w:t>1</w:t>
      </w:r>
      <w:r w:rsidRPr="007F746F">
        <w:rPr>
          <w:color w:val="00B050"/>
        </w:rPr>
        <w:t>г. по 2</w:t>
      </w:r>
      <w:r w:rsidR="006B6794" w:rsidRPr="007F746F">
        <w:rPr>
          <w:color w:val="00B050"/>
        </w:rPr>
        <w:t>8</w:t>
      </w:r>
      <w:r w:rsidRPr="007F746F">
        <w:rPr>
          <w:color w:val="00B050"/>
        </w:rPr>
        <w:t>.05.2</w:t>
      </w:r>
      <w:r w:rsidR="006B6794" w:rsidRPr="007F746F">
        <w:rPr>
          <w:color w:val="00B050"/>
        </w:rPr>
        <w:t>1</w:t>
      </w:r>
      <w:r w:rsidRPr="007F746F">
        <w:rPr>
          <w:color w:val="00B050"/>
        </w:rPr>
        <w:t>г.:</w:t>
      </w:r>
      <w:r w:rsidRPr="00F16AB7">
        <w:t xml:space="preserve"> </w:t>
      </w:r>
    </w:p>
    <w:p w14:paraId="229CDCBA" w14:textId="77777777" w:rsidR="002075F0" w:rsidRPr="00F16AB7" w:rsidRDefault="007400CE" w:rsidP="002075F0">
      <w:pPr>
        <w:pStyle w:val="msonormalbullet2gif"/>
        <w:shd w:val="clear" w:color="auto" w:fill="FBFCFC"/>
        <w:ind w:left="-142" w:firstLine="499"/>
        <w:contextualSpacing/>
        <w:jc w:val="both"/>
        <w:textAlignment w:val="baseline"/>
      </w:pPr>
      <w:r w:rsidRPr="00F16AB7">
        <w:t>- 1й день «Правила дорожного движения»;</w:t>
      </w:r>
    </w:p>
    <w:p w14:paraId="76CC912D" w14:textId="77777777" w:rsidR="002075F0" w:rsidRPr="00F16AB7" w:rsidRDefault="002075F0" w:rsidP="002075F0">
      <w:pPr>
        <w:pStyle w:val="msonormalbullet2gif"/>
        <w:shd w:val="clear" w:color="auto" w:fill="FBFCFC"/>
        <w:ind w:left="-142" w:firstLine="499"/>
        <w:contextualSpacing/>
        <w:jc w:val="both"/>
        <w:textAlignment w:val="baseline"/>
      </w:pPr>
      <w:r w:rsidRPr="00F16AB7">
        <w:t xml:space="preserve">- </w:t>
      </w:r>
      <w:r w:rsidR="007400CE" w:rsidRPr="00F16AB7">
        <w:t>2й день «Правила пожарной безопасности»;</w:t>
      </w:r>
    </w:p>
    <w:p w14:paraId="20EA61BD" w14:textId="77777777" w:rsidR="002075F0" w:rsidRPr="00F16AB7" w:rsidRDefault="007400CE" w:rsidP="002075F0">
      <w:pPr>
        <w:pStyle w:val="msonormalbullet2gif"/>
        <w:shd w:val="clear" w:color="auto" w:fill="FBFCFC"/>
        <w:ind w:left="-142" w:firstLine="499"/>
        <w:contextualSpacing/>
        <w:jc w:val="both"/>
        <w:textAlignment w:val="baseline"/>
      </w:pPr>
      <w:r w:rsidRPr="00F16AB7">
        <w:t>- 3й день «Азбука безопасности. Тренируемся защищаться»;</w:t>
      </w:r>
    </w:p>
    <w:p w14:paraId="5AB442D6" w14:textId="77777777" w:rsidR="002075F0" w:rsidRPr="00F16AB7" w:rsidRDefault="007400CE" w:rsidP="002075F0">
      <w:pPr>
        <w:pStyle w:val="msonormalbullet2gif"/>
        <w:shd w:val="clear" w:color="auto" w:fill="FBFCFC"/>
        <w:ind w:left="-142" w:firstLine="499"/>
        <w:contextualSpacing/>
        <w:jc w:val="both"/>
        <w:textAlignment w:val="baseline"/>
      </w:pPr>
      <w:r w:rsidRPr="00F16AB7">
        <w:t>-4й день «Безопасность ребенка в природе;</w:t>
      </w:r>
    </w:p>
    <w:p w14:paraId="5074E7E7" w14:textId="77777777" w:rsidR="00EB0867" w:rsidRPr="00F16AB7" w:rsidRDefault="007400CE" w:rsidP="00EB0867">
      <w:pPr>
        <w:pStyle w:val="msonormalbullet2gif"/>
        <w:shd w:val="clear" w:color="auto" w:fill="FBFCFC"/>
        <w:ind w:left="-142" w:firstLine="499"/>
        <w:contextualSpacing/>
        <w:jc w:val="both"/>
        <w:textAlignment w:val="baseline"/>
      </w:pPr>
      <w:r w:rsidRPr="00F16AB7">
        <w:t>- 5й день «Правила здорового образа жизни».</w:t>
      </w:r>
    </w:p>
    <w:p w14:paraId="2FF172CB" w14:textId="77777777" w:rsidR="007400CE" w:rsidRPr="00F16AB7" w:rsidRDefault="007400CE" w:rsidP="00670E5D">
      <w:pPr>
        <w:pStyle w:val="msonormalbullet2gif"/>
        <w:shd w:val="clear" w:color="auto" w:fill="FBFCFC"/>
        <w:ind w:left="-142"/>
        <w:contextualSpacing/>
        <w:jc w:val="both"/>
        <w:textAlignment w:val="baseline"/>
      </w:pPr>
      <w:r w:rsidRPr="00F16AB7">
        <w:t>Были отработаны действия по вводным (вводная №1, вводная №2):</w:t>
      </w:r>
    </w:p>
    <w:p w14:paraId="5CCDA279" w14:textId="77777777" w:rsidR="00670E5D" w:rsidRPr="00F16AB7" w:rsidRDefault="007400CE" w:rsidP="007400CE">
      <w:pPr>
        <w:jc w:val="both"/>
        <w:rPr>
          <w:szCs w:val="24"/>
        </w:rPr>
      </w:pPr>
      <w:r w:rsidRPr="00F16AB7">
        <w:rPr>
          <w:i/>
          <w:sz w:val="20"/>
        </w:rPr>
        <w:t>ПОЛОЖИТЕЛЬНЫЕ ТЕНДЕНЦИИ:</w:t>
      </w:r>
    </w:p>
    <w:p w14:paraId="57DED5CC" w14:textId="77777777" w:rsidR="007400CE" w:rsidRPr="00F16AB7" w:rsidRDefault="00670E5D" w:rsidP="007400CE">
      <w:pPr>
        <w:jc w:val="both"/>
        <w:rPr>
          <w:szCs w:val="24"/>
        </w:rPr>
      </w:pPr>
      <w:r w:rsidRPr="00F16AB7">
        <w:rPr>
          <w:szCs w:val="24"/>
        </w:rPr>
        <w:t xml:space="preserve">- </w:t>
      </w:r>
      <w:r w:rsidR="007400CE" w:rsidRPr="00F16AB7">
        <w:rPr>
          <w:szCs w:val="24"/>
        </w:rPr>
        <w:t>Профилактическая работа, направленная на выполнение плановых мероприятий по предупреждению случаев травматизма участников учебно-воспитательного пр</w:t>
      </w:r>
      <w:r w:rsidRPr="00F16AB7">
        <w:rPr>
          <w:szCs w:val="24"/>
        </w:rPr>
        <w:t xml:space="preserve">оцесса в </w:t>
      </w:r>
      <w:r w:rsidR="00035166" w:rsidRPr="00F16AB7">
        <w:rPr>
          <w:szCs w:val="24"/>
        </w:rPr>
        <w:t>202</w:t>
      </w:r>
      <w:r w:rsidR="007F746F">
        <w:rPr>
          <w:szCs w:val="24"/>
        </w:rPr>
        <w:t>1</w:t>
      </w:r>
      <w:r w:rsidR="00035166" w:rsidRPr="00F16AB7">
        <w:rPr>
          <w:szCs w:val="24"/>
        </w:rPr>
        <w:t>-202</w:t>
      </w:r>
      <w:r w:rsidR="001C3632">
        <w:rPr>
          <w:szCs w:val="24"/>
        </w:rPr>
        <w:t>2</w:t>
      </w:r>
      <w:r w:rsidR="007400CE" w:rsidRPr="00F16AB7">
        <w:rPr>
          <w:szCs w:val="24"/>
        </w:rPr>
        <w:t xml:space="preserve"> учебном году,</w:t>
      </w:r>
      <w:r w:rsidR="0000501E" w:rsidRPr="00F16AB7">
        <w:rPr>
          <w:szCs w:val="24"/>
        </w:rPr>
        <w:t xml:space="preserve"> </w:t>
      </w:r>
      <w:r w:rsidR="00E97FE3" w:rsidRPr="00F16AB7">
        <w:rPr>
          <w:szCs w:val="24"/>
        </w:rPr>
        <w:t>проводилась на</w:t>
      </w:r>
      <w:r w:rsidR="007400CE" w:rsidRPr="00F16AB7">
        <w:rPr>
          <w:szCs w:val="24"/>
        </w:rPr>
        <w:t xml:space="preserve"> достаточном уровне.</w:t>
      </w:r>
    </w:p>
    <w:p w14:paraId="1ABCC4C9" w14:textId="77777777" w:rsidR="007400CE" w:rsidRPr="00F16AB7" w:rsidRDefault="00670E5D" w:rsidP="00570A56">
      <w:pPr>
        <w:jc w:val="both"/>
        <w:rPr>
          <w:szCs w:val="24"/>
        </w:rPr>
      </w:pPr>
      <w:r w:rsidRPr="00F16AB7">
        <w:rPr>
          <w:szCs w:val="24"/>
          <w:shd w:val="clear" w:color="auto" w:fill="FBFCFC"/>
        </w:rPr>
        <w:lastRenderedPageBreak/>
        <w:t xml:space="preserve">- </w:t>
      </w:r>
      <w:r w:rsidR="007400CE" w:rsidRPr="00F16AB7">
        <w:rPr>
          <w:szCs w:val="24"/>
          <w:shd w:val="clear" w:color="auto" w:fill="FBFCFC"/>
        </w:rPr>
        <w:t>У воспитанников дошкольного учреждения сформирован фундамент знаний правил пожарной безопасности и умение регулировать свое поведение в соответствии с различными чрезвычайными ситуациями, как на улицах родного города, так и дома.</w:t>
      </w:r>
    </w:p>
    <w:p w14:paraId="56D6060B" w14:textId="77777777" w:rsidR="00E97FE3" w:rsidRPr="00F16AB7" w:rsidRDefault="00670E5D" w:rsidP="00570A56">
      <w:pPr>
        <w:jc w:val="both"/>
        <w:rPr>
          <w:szCs w:val="24"/>
        </w:rPr>
      </w:pPr>
      <w:r w:rsidRPr="00F16AB7">
        <w:rPr>
          <w:szCs w:val="24"/>
        </w:rPr>
        <w:t xml:space="preserve">- </w:t>
      </w:r>
      <w:r w:rsidR="007400CE" w:rsidRPr="00F16AB7">
        <w:rPr>
          <w:szCs w:val="24"/>
        </w:rPr>
        <w:t>Наблюдается рост профессиональной компетентности педагогов в области формирования ку</w:t>
      </w:r>
      <w:r w:rsidR="00EA581B" w:rsidRPr="00F16AB7">
        <w:rPr>
          <w:szCs w:val="24"/>
        </w:rPr>
        <w:t>льтуры безопасности.</w:t>
      </w:r>
    </w:p>
    <w:p w14:paraId="6BB2C895" w14:textId="77777777" w:rsidR="00E97FE3" w:rsidRPr="00F16AB7" w:rsidRDefault="00EA581B" w:rsidP="00570A56">
      <w:pPr>
        <w:jc w:val="both"/>
        <w:rPr>
          <w:i/>
          <w:sz w:val="20"/>
        </w:rPr>
      </w:pPr>
      <w:r w:rsidRPr="00F16AB7">
        <w:rPr>
          <w:i/>
          <w:sz w:val="20"/>
        </w:rPr>
        <w:t>ОТРИЦАТЕЛЬНЫЕ ТЕНДЕНЦИИ:</w:t>
      </w:r>
    </w:p>
    <w:p w14:paraId="44C5EE3F" w14:textId="77777777" w:rsidR="00EA581B" w:rsidRPr="00F16AB7" w:rsidRDefault="00EA581B" w:rsidP="00570A56">
      <w:pPr>
        <w:jc w:val="both"/>
        <w:rPr>
          <w:szCs w:val="24"/>
        </w:rPr>
      </w:pPr>
      <w:r w:rsidRPr="00F16AB7">
        <w:rPr>
          <w:szCs w:val="24"/>
        </w:rPr>
        <w:t>- Однообразные формы работы с родителями.</w:t>
      </w:r>
    </w:p>
    <w:p w14:paraId="7851B2F0" w14:textId="77777777" w:rsidR="007400CE" w:rsidRPr="00F16AB7" w:rsidRDefault="007400CE" w:rsidP="00570A56">
      <w:pPr>
        <w:jc w:val="both"/>
        <w:rPr>
          <w:i/>
          <w:sz w:val="20"/>
        </w:rPr>
      </w:pPr>
      <w:r w:rsidRPr="00F16AB7">
        <w:rPr>
          <w:i/>
          <w:sz w:val="20"/>
        </w:rPr>
        <w:t>ПУТИ РЕШЕНИЯ:</w:t>
      </w:r>
    </w:p>
    <w:p w14:paraId="714A8909" w14:textId="77777777" w:rsidR="007400CE" w:rsidRPr="00F16AB7" w:rsidRDefault="00E97FE3" w:rsidP="00570A56">
      <w:pPr>
        <w:jc w:val="both"/>
        <w:rPr>
          <w:szCs w:val="24"/>
        </w:rPr>
      </w:pPr>
      <w:r w:rsidRPr="00F16AB7">
        <w:rPr>
          <w:szCs w:val="24"/>
        </w:rPr>
        <w:t xml:space="preserve">- </w:t>
      </w:r>
      <w:r w:rsidR="007400CE" w:rsidRPr="00F16AB7">
        <w:rPr>
          <w:szCs w:val="24"/>
        </w:rPr>
        <w:t>Продолжить работу по безопасности жизнедеятельности в соответствии с нормативными и законодательными документа</w:t>
      </w:r>
      <w:r w:rsidRPr="00F16AB7">
        <w:rPr>
          <w:szCs w:val="24"/>
        </w:rPr>
        <w:t>ми Донецкой Народной Республики.</w:t>
      </w:r>
    </w:p>
    <w:p w14:paraId="5378152E" w14:textId="77777777" w:rsidR="00E97FE3" w:rsidRPr="00F16AB7" w:rsidRDefault="00E97FE3" w:rsidP="00570A56">
      <w:pPr>
        <w:jc w:val="both"/>
        <w:rPr>
          <w:szCs w:val="24"/>
        </w:rPr>
      </w:pPr>
      <w:r w:rsidRPr="00F16AB7">
        <w:rPr>
          <w:szCs w:val="24"/>
        </w:rPr>
        <w:t xml:space="preserve">- </w:t>
      </w:r>
      <w:r w:rsidR="007400CE" w:rsidRPr="00F16AB7">
        <w:rPr>
          <w:szCs w:val="24"/>
        </w:rPr>
        <w:t>Использовать в работе информационно-коммуникативные технологии.</w:t>
      </w:r>
    </w:p>
    <w:p w14:paraId="40D169BE" w14:textId="77777777" w:rsidR="00EA581B" w:rsidRPr="00F16AB7" w:rsidRDefault="00E97FE3" w:rsidP="00EA581B">
      <w:pPr>
        <w:jc w:val="both"/>
        <w:rPr>
          <w:shd w:val="clear" w:color="auto" w:fill="FFFFFF"/>
        </w:rPr>
      </w:pPr>
      <w:r w:rsidRPr="00F16AB7">
        <w:t xml:space="preserve">- </w:t>
      </w:r>
      <w:r w:rsidR="007400CE" w:rsidRPr="00F16AB7">
        <w:rPr>
          <w:shd w:val="clear" w:color="auto" w:fill="FFFFFF"/>
        </w:rPr>
        <w:t xml:space="preserve">Систематически и конкретно </w:t>
      </w:r>
      <w:r w:rsidR="00EA581B" w:rsidRPr="00F16AB7">
        <w:rPr>
          <w:shd w:val="clear" w:color="auto" w:fill="FFFFFF"/>
        </w:rPr>
        <w:t>планировать работу с родителями, через разнообразные формы и методы работы.</w:t>
      </w:r>
    </w:p>
    <w:p w14:paraId="3CD2644F" w14:textId="77777777" w:rsidR="007400CE" w:rsidRPr="00B9141B" w:rsidRDefault="007400CE" w:rsidP="00570A56">
      <w:pPr>
        <w:jc w:val="both"/>
        <w:rPr>
          <w:color w:val="FF0000"/>
          <w:shd w:val="clear" w:color="auto" w:fill="FFFFFF"/>
        </w:rPr>
      </w:pPr>
    </w:p>
    <w:p w14:paraId="6E5EECB5" w14:textId="77777777" w:rsidR="006E7AB2" w:rsidRPr="00F16AB7" w:rsidRDefault="006E7AB2" w:rsidP="006E7AB2">
      <w:pPr>
        <w:spacing w:line="276" w:lineRule="auto"/>
        <w:jc w:val="both"/>
        <w:rPr>
          <w:b/>
          <w:i/>
          <w:szCs w:val="24"/>
        </w:rPr>
      </w:pPr>
      <w:r w:rsidRPr="00F16AB7">
        <w:rPr>
          <w:b/>
          <w:i/>
          <w:szCs w:val="24"/>
        </w:rPr>
        <w:t>3.6. Анализ системы взаимодействия с родителями воспитанников</w:t>
      </w:r>
    </w:p>
    <w:p w14:paraId="4AABDCEE" w14:textId="77777777" w:rsidR="006E7AB2" w:rsidRPr="00F16AB7" w:rsidRDefault="006E7AB2" w:rsidP="006E7AB2">
      <w:pPr>
        <w:widowControl w:val="0"/>
        <w:autoSpaceDE w:val="0"/>
        <w:autoSpaceDN w:val="0"/>
        <w:adjustRightInd w:val="0"/>
        <w:spacing w:line="276" w:lineRule="auto"/>
        <w:ind w:firstLine="709"/>
        <w:jc w:val="both"/>
        <w:rPr>
          <w:szCs w:val="24"/>
        </w:rPr>
      </w:pPr>
      <w:r w:rsidRPr="00F16AB7">
        <w:rPr>
          <w:szCs w:val="24"/>
        </w:rPr>
        <w:t xml:space="preserve">Работа с родителями в учреждении проводилась согласно годовому плану работы </w:t>
      </w:r>
    </w:p>
    <w:p w14:paraId="3E4775FF" w14:textId="77777777" w:rsidR="006E7AB2" w:rsidRPr="00F16AB7" w:rsidRDefault="00BC3EAA" w:rsidP="006E7AB2">
      <w:pPr>
        <w:widowControl w:val="0"/>
        <w:autoSpaceDE w:val="0"/>
        <w:autoSpaceDN w:val="0"/>
        <w:adjustRightInd w:val="0"/>
        <w:spacing w:line="276" w:lineRule="auto"/>
        <w:jc w:val="both"/>
        <w:rPr>
          <w:szCs w:val="24"/>
        </w:rPr>
      </w:pPr>
      <w:r w:rsidRPr="00F16AB7">
        <w:rPr>
          <w:szCs w:val="24"/>
        </w:rPr>
        <w:t xml:space="preserve">дошкольного учреждения на </w:t>
      </w:r>
      <w:r w:rsidR="00035166" w:rsidRPr="00F16AB7">
        <w:rPr>
          <w:szCs w:val="24"/>
        </w:rPr>
        <w:t>202</w:t>
      </w:r>
      <w:r w:rsidR="001C3632">
        <w:rPr>
          <w:szCs w:val="24"/>
        </w:rPr>
        <w:t>1</w:t>
      </w:r>
      <w:r w:rsidR="00035166" w:rsidRPr="00F16AB7">
        <w:rPr>
          <w:szCs w:val="24"/>
        </w:rPr>
        <w:t>-202</w:t>
      </w:r>
      <w:r w:rsidR="001C3632">
        <w:rPr>
          <w:szCs w:val="24"/>
        </w:rPr>
        <w:t>2</w:t>
      </w:r>
      <w:r w:rsidR="006E7AB2" w:rsidRPr="00F16AB7">
        <w:rPr>
          <w:szCs w:val="24"/>
        </w:rPr>
        <w:t xml:space="preserve"> у. г. Взаимодействие между педагогическими работниками дошкольного учреждения и родителями осуществлялось в тесном контакте, партнерских отношениях, в достижении положительных результатов педагогического процесса в интересах каждого ребенка. Эти взаимодействия основывались на инициативных контактах, как со стороны педагогов, так и со стороны родителей, на умении двух сторон предусматривать и развязывать конфликтные ситуации, считаться с потребностями, возможностями семьи и потенциала дошкольного учреждения воспитании детей, принимать конструктивные решения и нести ответственность </w:t>
      </w:r>
      <w:r w:rsidR="006174E0" w:rsidRPr="00F16AB7">
        <w:rPr>
          <w:szCs w:val="24"/>
        </w:rPr>
        <w:t>за свои действия. В течение 2018-2019</w:t>
      </w:r>
      <w:r w:rsidR="006E7AB2" w:rsidRPr="00F16AB7">
        <w:rPr>
          <w:szCs w:val="24"/>
        </w:rPr>
        <w:t xml:space="preserve"> года отсутствовали жалобы родителей воспитанников по организации </w:t>
      </w:r>
      <w:proofErr w:type="spellStart"/>
      <w:r w:rsidR="006E7AB2" w:rsidRPr="00F16AB7">
        <w:rPr>
          <w:szCs w:val="24"/>
        </w:rPr>
        <w:t>учебно</w:t>
      </w:r>
      <w:proofErr w:type="spellEnd"/>
      <w:r w:rsidR="006E7AB2" w:rsidRPr="00F16AB7">
        <w:rPr>
          <w:szCs w:val="24"/>
        </w:rPr>
        <w:t xml:space="preserve"> – воспитательного процесса дошкольного учреждения. </w:t>
      </w:r>
    </w:p>
    <w:p w14:paraId="568681D1" w14:textId="77777777" w:rsidR="006E7AB2" w:rsidRPr="00F16AB7" w:rsidRDefault="00BC3EAA" w:rsidP="006E7AB2">
      <w:pPr>
        <w:widowControl w:val="0"/>
        <w:autoSpaceDE w:val="0"/>
        <w:autoSpaceDN w:val="0"/>
        <w:adjustRightInd w:val="0"/>
        <w:spacing w:line="276" w:lineRule="auto"/>
        <w:jc w:val="both"/>
        <w:rPr>
          <w:szCs w:val="24"/>
        </w:rPr>
      </w:pPr>
      <w:r w:rsidRPr="00F16AB7">
        <w:rPr>
          <w:szCs w:val="24"/>
        </w:rPr>
        <w:t xml:space="preserve">Работа педагогического </w:t>
      </w:r>
      <w:r w:rsidR="006E7AB2" w:rsidRPr="00F16AB7">
        <w:rPr>
          <w:szCs w:val="24"/>
        </w:rPr>
        <w:t>коллектива М</w:t>
      </w:r>
      <w:r w:rsidR="001C3632">
        <w:rPr>
          <w:szCs w:val="24"/>
        </w:rPr>
        <w:t>Б</w:t>
      </w:r>
      <w:r w:rsidR="006E7AB2" w:rsidRPr="00F16AB7">
        <w:rPr>
          <w:szCs w:val="24"/>
        </w:rPr>
        <w:t xml:space="preserve">ДОУ </w:t>
      </w:r>
      <w:r w:rsidR="006174E0" w:rsidRPr="00F16AB7">
        <w:rPr>
          <w:szCs w:val="24"/>
        </w:rPr>
        <w:t xml:space="preserve">«ЯСЛИ–САД №150 Г. ДОНЕЦКА» </w:t>
      </w:r>
      <w:r w:rsidR="006E7AB2" w:rsidRPr="00F16AB7">
        <w:rPr>
          <w:szCs w:val="24"/>
        </w:rPr>
        <w:t xml:space="preserve">способствовала повышению компетентности родителей </w:t>
      </w:r>
      <w:r w:rsidRPr="00F16AB7">
        <w:rPr>
          <w:szCs w:val="24"/>
        </w:rPr>
        <w:t>в понимании</w:t>
      </w:r>
      <w:r w:rsidR="006E7AB2" w:rsidRPr="00F16AB7">
        <w:rPr>
          <w:szCs w:val="24"/>
        </w:rPr>
        <w:t xml:space="preserve"> закономерностей развития ребенка, вопросов обучения и воспитания путем проведения плановых традиционных и нетрадиционных мероприятий: родительских собраний, Дней открытых дверей, тематических акций, спортивных праздников с участием родителей, консультаций. </w:t>
      </w:r>
    </w:p>
    <w:p w14:paraId="012F0207" w14:textId="77777777" w:rsidR="006E7AB2" w:rsidRPr="00F16AB7" w:rsidRDefault="006E7AB2" w:rsidP="00BC3EAA">
      <w:pPr>
        <w:widowControl w:val="0"/>
        <w:autoSpaceDE w:val="0"/>
        <w:autoSpaceDN w:val="0"/>
        <w:adjustRightInd w:val="0"/>
        <w:spacing w:line="276" w:lineRule="auto"/>
        <w:jc w:val="both"/>
        <w:rPr>
          <w:szCs w:val="24"/>
        </w:rPr>
      </w:pPr>
      <w:r w:rsidRPr="00F16AB7">
        <w:rPr>
          <w:szCs w:val="24"/>
        </w:rPr>
        <w:t xml:space="preserve">В возрастных </w:t>
      </w:r>
      <w:r w:rsidR="00BC3EAA" w:rsidRPr="00F16AB7">
        <w:rPr>
          <w:szCs w:val="24"/>
        </w:rPr>
        <w:t>группах проводились</w:t>
      </w:r>
      <w:r w:rsidR="0000501E" w:rsidRPr="00F16AB7">
        <w:rPr>
          <w:szCs w:val="24"/>
        </w:rPr>
        <w:t xml:space="preserve"> </w:t>
      </w:r>
      <w:r w:rsidR="00BC3EAA" w:rsidRPr="00F16AB7">
        <w:rPr>
          <w:szCs w:val="24"/>
        </w:rPr>
        <w:t>групповые родительские собрания, День</w:t>
      </w:r>
      <w:r w:rsidR="006174E0" w:rsidRPr="00F16AB7">
        <w:rPr>
          <w:szCs w:val="24"/>
        </w:rPr>
        <w:t xml:space="preserve"> открытых д</w:t>
      </w:r>
      <w:r w:rsidR="00BC3EAA" w:rsidRPr="00F16AB7">
        <w:rPr>
          <w:szCs w:val="24"/>
        </w:rPr>
        <w:t>верей.</w:t>
      </w:r>
      <w:r w:rsidR="0000501E" w:rsidRPr="00F16AB7">
        <w:rPr>
          <w:szCs w:val="24"/>
        </w:rPr>
        <w:t xml:space="preserve"> </w:t>
      </w:r>
      <w:r w:rsidRPr="00F16AB7">
        <w:rPr>
          <w:szCs w:val="24"/>
        </w:rPr>
        <w:t>На групповых родительских собраниях воспитатели познакомили родителей с требованиями программы данной возрастной группы, с направлениями работы, по которым будет работать группа в течение года. Рассматривались вопросы:</w:t>
      </w:r>
    </w:p>
    <w:p w14:paraId="036D6485" w14:textId="77777777" w:rsidR="006E7AB2" w:rsidRPr="00F16AB7" w:rsidRDefault="00000000" w:rsidP="006E7AB2">
      <w:pPr>
        <w:tabs>
          <w:tab w:val="center" w:pos="4677"/>
          <w:tab w:val="right" w:pos="9355"/>
        </w:tabs>
        <w:contextualSpacing/>
        <w:jc w:val="both"/>
        <w:rPr>
          <w:szCs w:val="24"/>
        </w:rPr>
      </w:pPr>
      <w:hyperlink r:id="rId10" w:history="1">
        <w:r w:rsidR="006E7AB2" w:rsidRPr="00F16AB7">
          <w:rPr>
            <w:rStyle w:val="a3"/>
            <w:color w:val="auto"/>
            <w:szCs w:val="24"/>
            <w:u w:val="none"/>
          </w:rPr>
          <w:t>«Учимся общаться с ребенком»</w:t>
        </w:r>
      </w:hyperlink>
      <w:r w:rsidR="006E7AB2" w:rsidRPr="00F16AB7">
        <w:rPr>
          <w:szCs w:val="24"/>
        </w:rPr>
        <w:t xml:space="preserve">, «Приоритет </w:t>
      </w:r>
      <w:proofErr w:type="gramStart"/>
      <w:r w:rsidR="006E7AB2" w:rsidRPr="00F16AB7">
        <w:rPr>
          <w:szCs w:val="24"/>
        </w:rPr>
        <w:t>прав  ребенка</w:t>
      </w:r>
      <w:proofErr w:type="gramEnd"/>
      <w:r w:rsidR="006E7AB2" w:rsidRPr="00F16AB7">
        <w:rPr>
          <w:szCs w:val="24"/>
        </w:rPr>
        <w:t xml:space="preserve">», «Особенности развития и воспитания детей старшего дошкольного возраста», «Проблемы безопасности ребенка на дороге и основные направления их решения», вопросы питания и медицинского обслуживания, и  многое другое. </w:t>
      </w:r>
    </w:p>
    <w:p w14:paraId="16B5E89C" w14:textId="77777777" w:rsidR="006E7AB2" w:rsidRPr="00F16AB7" w:rsidRDefault="006E7AB2" w:rsidP="006E7AB2">
      <w:pPr>
        <w:widowControl w:val="0"/>
        <w:autoSpaceDE w:val="0"/>
        <w:autoSpaceDN w:val="0"/>
        <w:adjustRightInd w:val="0"/>
        <w:spacing w:line="276" w:lineRule="auto"/>
        <w:ind w:firstLine="709"/>
        <w:jc w:val="both"/>
        <w:rPr>
          <w:szCs w:val="24"/>
        </w:rPr>
      </w:pPr>
      <w:r w:rsidRPr="00F16AB7">
        <w:rPr>
          <w:szCs w:val="24"/>
        </w:rPr>
        <w:t xml:space="preserve">Администрация дошкольного учреждения поддерживала тесную связь с родительским комитетом учреждения и комитетами 2 возрастных групп, на заседаниях родительского комитета обговаривались вопросы </w:t>
      </w:r>
      <w:proofErr w:type="spellStart"/>
      <w:r w:rsidRPr="00F16AB7">
        <w:rPr>
          <w:szCs w:val="24"/>
        </w:rPr>
        <w:t>учебно</w:t>
      </w:r>
      <w:proofErr w:type="spellEnd"/>
      <w:r w:rsidRPr="00F16AB7">
        <w:rPr>
          <w:szCs w:val="24"/>
        </w:rPr>
        <w:t xml:space="preserve"> – воспитательного процесса и хозяйственные проблемы.</w:t>
      </w:r>
    </w:p>
    <w:p w14:paraId="5BA960AD" w14:textId="77777777" w:rsidR="00EA581B" w:rsidRPr="00F16AB7" w:rsidRDefault="006E7AB2" w:rsidP="006E7AB2">
      <w:pPr>
        <w:spacing w:line="276" w:lineRule="auto"/>
        <w:jc w:val="both"/>
        <w:rPr>
          <w:szCs w:val="24"/>
        </w:rPr>
      </w:pPr>
      <w:r w:rsidRPr="00F16AB7">
        <w:rPr>
          <w:szCs w:val="24"/>
        </w:rPr>
        <w:t xml:space="preserve">В </w:t>
      </w:r>
      <w:r w:rsidR="00BC3EAA" w:rsidRPr="00F16AB7">
        <w:rPr>
          <w:szCs w:val="24"/>
        </w:rPr>
        <w:t>возрастных группах</w:t>
      </w:r>
      <w:r w:rsidRPr="00F16AB7">
        <w:rPr>
          <w:szCs w:val="24"/>
        </w:rPr>
        <w:t xml:space="preserve"> оформлены информационные стенды для родителей (расписание занятий, режим дня, список группы, объявления); </w:t>
      </w:r>
      <w:r w:rsidR="00BC3EAA" w:rsidRPr="00F16AB7">
        <w:rPr>
          <w:szCs w:val="24"/>
        </w:rPr>
        <w:t>проведены выставки</w:t>
      </w:r>
      <w:r w:rsidRPr="00F16AB7">
        <w:rPr>
          <w:szCs w:val="24"/>
        </w:rPr>
        <w:t xml:space="preserve"> детских работ по итогам продуктивных занятий (лепка, аппликация, рисование). Периодически, в соответствии с планом работы группы, педагогами оформлены папки передвижки, ширмы с информационным материалом. </w:t>
      </w:r>
      <w:r w:rsidRPr="00F16AB7">
        <w:rPr>
          <w:szCs w:val="24"/>
          <w:shd w:val="clear" w:color="auto" w:fill="FFFFFF"/>
        </w:rPr>
        <w:t xml:space="preserve">В каждой возрастной группе есть </w:t>
      </w:r>
      <w:proofErr w:type="gramStart"/>
      <w:r w:rsidRPr="00F16AB7">
        <w:rPr>
          <w:szCs w:val="24"/>
          <w:shd w:val="clear" w:color="auto" w:fill="FFFFFF"/>
        </w:rPr>
        <w:t>содержательная  медицинская</w:t>
      </w:r>
      <w:proofErr w:type="gramEnd"/>
      <w:r w:rsidRPr="00F16AB7">
        <w:rPr>
          <w:szCs w:val="24"/>
          <w:shd w:val="clear" w:color="auto" w:fill="FFFFFF"/>
        </w:rPr>
        <w:t xml:space="preserve"> информация об особенностях развития детей этого возраста.</w:t>
      </w:r>
      <w:r w:rsidRPr="00F16AB7">
        <w:rPr>
          <w:szCs w:val="24"/>
        </w:rPr>
        <w:br/>
      </w:r>
      <w:r w:rsidRPr="00F16AB7">
        <w:rPr>
          <w:szCs w:val="24"/>
          <w:shd w:val="clear" w:color="auto" w:fill="FFFFFF"/>
        </w:rPr>
        <w:t xml:space="preserve">        Для профилактической работы с родителями в фойе учреждения  оформлен стенд </w:t>
      </w:r>
      <w:r w:rsidRPr="00F16AB7">
        <w:rPr>
          <w:szCs w:val="24"/>
          <w:shd w:val="clear" w:color="auto" w:fill="FFFFFF"/>
        </w:rPr>
        <w:lastRenderedPageBreak/>
        <w:t>«Берегите здоровье детей», «Будьте здоровы</w:t>
      </w:r>
      <w:r w:rsidRPr="00F16AB7">
        <w:rPr>
          <w:szCs w:val="24"/>
        </w:rPr>
        <w:t xml:space="preserve">». Медицинским работником систематически   проводятся индивидуальные беседы с родителями, даются рекомендации по режиму дня, личной гигиене, одежде, по профилактике простудных заболеваний. </w:t>
      </w:r>
    </w:p>
    <w:p w14:paraId="0BEEA9AB" w14:textId="77777777" w:rsidR="006E7AB2" w:rsidRPr="00F16AB7" w:rsidRDefault="00BC3EAA" w:rsidP="006E7AB2">
      <w:pPr>
        <w:spacing w:line="276" w:lineRule="auto"/>
        <w:jc w:val="both"/>
        <w:rPr>
          <w:szCs w:val="24"/>
        </w:rPr>
      </w:pPr>
      <w:r w:rsidRPr="00F16AB7">
        <w:rPr>
          <w:szCs w:val="24"/>
        </w:rPr>
        <w:t xml:space="preserve">Работу с родителями </w:t>
      </w:r>
      <w:r w:rsidRPr="00F16AB7">
        <w:rPr>
          <w:i/>
          <w:szCs w:val="24"/>
        </w:rPr>
        <w:t>считать проведенной на достаточном уровне</w:t>
      </w:r>
      <w:r w:rsidR="00EA581B" w:rsidRPr="00F16AB7">
        <w:rPr>
          <w:szCs w:val="24"/>
        </w:rPr>
        <w:t xml:space="preserve">. </w:t>
      </w:r>
    </w:p>
    <w:p w14:paraId="5DEFC27C" w14:textId="77777777" w:rsidR="00BC3EAA" w:rsidRPr="00F16AB7" w:rsidRDefault="006E7AB2" w:rsidP="006E7AB2">
      <w:pPr>
        <w:spacing w:line="276" w:lineRule="auto"/>
        <w:jc w:val="both"/>
        <w:rPr>
          <w:szCs w:val="24"/>
        </w:rPr>
      </w:pPr>
      <w:r w:rsidRPr="00F16AB7">
        <w:rPr>
          <w:i/>
          <w:sz w:val="20"/>
        </w:rPr>
        <w:t>ПОЛОЖИТЕЛЬНЫЕ ТЕНДЕНЦИИ:</w:t>
      </w:r>
    </w:p>
    <w:p w14:paraId="5205062F" w14:textId="77777777" w:rsidR="00BC3EAA" w:rsidRPr="00F16AB7" w:rsidRDefault="00BC3EAA" w:rsidP="006E7AB2">
      <w:pPr>
        <w:spacing w:line="276" w:lineRule="auto"/>
        <w:jc w:val="both"/>
        <w:rPr>
          <w:szCs w:val="24"/>
        </w:rPr>
      </w:pPr>
      <w:r w:rsidRPr="00F16AB7">
        <w:rPr>
          <w:szCs w:val="24"/>
        </w:rPr>
        <w:t>-В</w:t>
      </w:r>
      <w:r w:rsidR="006E7AB2" w:rsidRPr="00F16AB7">
        <w:rPr>
          <w:szCs w:val="24"/>
        </w:rPr>
        <w:t xml:space="preserve">ся работа учреждения строилась на установлении </w:t>
      </w:r>
      <w:proofErr w:type="spellStart"/>
      <w:r w:rsidR="006E7AB2" w:rsidRPr="00F16AB7">
        <w:rPr>
          <w:szCs w:val="24"/>
        </w:rPr>
        <w:t>родительско</w:t>
      </w:r>
      <w:proofErr w:type="spellEnd"/>
      <w:r w:rsidR="006E7AB2" w:rsidRPr="00F16AB7">
        <w:rPr>
          <w:szCs w:val="24"/>
        </w:rPr>
        <w:t>-педагогического партнёрства с семьей каждого воспитанника, объединении усилий для развития и воспитания детей, создании атмосферы общности интересов.</w:t>
      </w:r>
    </w:p>
    <w:p w14:paraId="25CB0B92" w14:textId="77777777" w:rsidR="00BC3EAA" w:rsidRPr="00F16AB7" w:rsidRDefault="00BC3EAA" w:rsidP="006E7AB2">
      <w:pPr>
        <w:spacing w:line="276" w:lineRule="auto"/>
        <w:jc w:val="both"/>
        <w:rPr>
          <w:szCs w:val="24"/>
        </w:rPr>
      </w:pPr>
      <w:r w:rsidRPr="00F16AB7">
        <w:rPr>
          <w:szCs w:val="24"/>
          <w:shd w:val="clear" w:color="auto" w:fill="FDFDFD"/>
        </w:rPr>
        <w:t>- Через сайт социальную   страничку в Одноклассниках освещались все мероприятия, происходящие в учреждении.</w:t>
      </w:r>
    </w:p>
    <w:p w14:paraId="7987B95A" w14:textId="77777777" w:rsidR="00BC3EAA" w:rsidRPr="00F16AB7" w:rsidRDefault="006E7AB2" w:rsidP="006E7AB2">
      <w:pPr>
        <w:spacing w:line="276" w:lineRule="auto"/>
        <w:jc w:val="both"/>
        <w:rPr>
          <w:szCs w:val="24"/>
          <w:shd w:val="clear" w:color="auto" w:fill="FDFDFD"/>
        </w:rPr>
      </w:pPr>
      <w:r w:rsidRPr="00F16AB7">
        <w:rPr>
          <w:i/>
          <w:sz w:val="20"/>
          <w:szCs w:val="24"/>
        </w:rPr>
        <w:t>ОТРИЦАТЕЛЬНЫЕ ТЕНДЕНЦИИ:</w:t>
      </w:r>
    </w:p>
    <w:p w14:paraId="66DE9F50" w14:textId="77777777" w:rsidR="00BC3EAA" w:rsidRPr="00F16AB7" w:rsidRDefault="00BC3EAA" w:rsidP="006E7AB2">
      <w:pPr>
        <w:spacing w:line="276" w:lineRule="auto"/>
        <w:jc w:val="both"/>
        <w:rPr>
          <w:szCs w:val="24"/>
          <w:shd w:val="clear" w:color="auto" w:fill="FFFFFF"/>
        </w:rPr>
      </w:pPr>
      <w:r w:rsidRPr="00F16AB7">
        <w:rPr>
          <w:szCs w:val="24"/>
          <w:shd w:val="clear" w:color="auto" w:fill="FDFDFD"/>
        </w:rPr>
        <w:t xml:space="preserve">- </w:t>
      </w:r>
      <w:r w:rsidR="006E7AB2" w:rsidRPr="00F16AB7">
        <w:rPr>
          <w:szCs w:val="24"/>
          <w:shd w:val="clear" w:color="auto" w:fill="FFFFFF"/>
        </w:rPr>
        <w:t>При проведении групповых родительских собраний</w:t>
      </w:r>
      <w:r w:rsidR="0000501E" w:rsidRPr="00F16AB7">
        <w:rPr>
          <w:szCs w:val="24"/>
          <w:shd w:val="clear" w:color="auto" w:fill="FFFFFF"/>
        </w:rPr>
        <w:t xml:space="preserve"> </w:t>
      </w:r>
      <w:r w:rsidR="006E7AB2" w:rsidRPr="00F16AB7">
        <w:rPr>
          <w:szCs w:val="24"/>
          <w:shd w:val="clear" w:color="auto" w:fill="FDFDFD"/>
        </w:rPr>
        <w:t>недостаточное</w:t>
      </w:r>
      <w:r w:rsidR="0000501E" w:rsidRPr="00F16AB7">
        <w:rPr>
          <w:szCs w:val="24"/>
          <w:shd w:val="clear" w:color="auto" w:fill="FDFDFD"/>
        </w:rPr>
        <w:t xml:space="preserve"> </w:t>
      </w:r>
      <w:r w:rsidRPr="00F16AB7">
        <w:rPr>
          <w:szCs w:val="24"/>
          <w:shd w:val="clear" w:color="auto" w:fill="FFFFFF"/>
        </w:rPr>
        <w:t>использование мультимедийного</w:t>
      </w:r>
      <w:r w:rsidR="006E7AB2" w:rsidRPr="00F16AB7">
        <w:rPr>
          <w:szCs w:val="24"/>
          <w:shd w:val="clear" w:color="auto" w:fill="FFFFFF"/>
        </w:rPr>
        <w:t xml:space="preserve"> оборудования. </w:t>
      </w:r>
    </w:p>
    <w:p w14:paraId="0592B661" w14:textId="77777777" w:rsidR="006E7AB2" w:rsidRPr="00F16AB7" w:rsidRDefault="00BC3EAA" w:rsidP="006E7AB2">
      <w:pPr>
        <w:spacing w:line="276" w:lineRule="auto"/>
        <w:jc w:val="both"/>
        <w:rPr>
          <w:i/>
          <w:sz w:val="20"/>
          <w:szCs w:val="24"/>
        </w:rPr>
      </w:pPr>
      <w:r w:rsidRPr="00F16AB7">
        <w:rPr>
          <w:szCs w:val="24"/>
          <w:shd w:val="clear" w:color="auto" w:fill="FFFFFF"/>
        </w:rPr>
        <w:t xml:space="preserve">- </w:t>
      </w:r>
      <w:r w:rsidR="006E7AB2" w:rsidRPr="00F16AB7">
        <w:rPr>
          <w:szCs w:val="24"/>
          <w:shd w:val="clear" w:color="auto" w:fill="FFFFFF"/>
        </w:rPr>
        <w:t xml:space="preserve">Рост числа родителей воспитанников с низким уровнем культуры здоровья, проявляющих инертность в </w:t>
      </w:r>
      <w:r w:rsidRPr="00F16AB7">
        <w:rPr>
          <w:szCs w:val="24"/>
          <w:shd w:val="clear" w:color="auto" w:fill="FFFFFF"/>
        </w:rPr>
        <w:t>ведении здорового</w:t>
      </w:r>
      <w:r w:rsidR="006E7AB2" w:rsidRPr="00F16AB7">
        <w:rPr>
          <w:szCs w:val="24"/>
          <w:shd w:val="clear" w:color="auto" w:fill="FFFFFF"/>
        </w:rPr>
        <w:t xml:space="preserve"> образа жизни.</w:t>
      </w:r>
    </w:p>
    <w:p w14:paraId="686B5372" w14:textId="77777777" w:rsidR="006E7AB2" w:rsidRPr="00F16AB7" w:rsidRDefault="006E7AB2" w:rsidP="006E7AB2">
      <w:pPr>
        <w:spacing w:line="276" w:lineRule="auto"/>
        <w:jc w:val="both"/>
        <w:rPr>
          <w:i/>
          <w:sz w:val="20"/>
        </w:rPr>
      </w:pPr>
      <w:r w:rsidRPr="00F16AB7">
        <w:rPr>
          <w:i/>
          <w:sz w:val="20"/>
        </w:rPr>
        <w:t>ПУТИ РЕШЕНИЯ</w:t>
      </w:r>
    </w:p>
    <w:p w14:paraId="786D1CB2" w14:textId="77777777" w:rsidR="006E7AB2" w:rsidRPr="00F16AB7" w:rsidRDefault="006E7AB2" w:rsidP="006E7AB2">
      <w:pPr>
        <w:pStyle w:val="Default"/>
        <w:spacing w:line="276" w:lineRule="auto"/>
        <w:jc w:val="both"/>
        <w:rPr>
          <w:color w:val="auto"/>
        </w:rPr>
      </w:pPr>
      <w:r w:rsidRPr="00F16AB7">
        <w:rPr>
          <w:color w:val="auto"/>
        </w:rPr>
        <w:t>- Активизировать взаимодействие и открытость диалога в системе «педагог-ребёнок-родитель»;</w:t>
      </w:r>
    </w:p>
    <w:p w14:paraId="0CF2C22B" w14:textId="77777777" w:rsidR="006E7AB2" w:rsidRPr="00F16AB7" w:rsidRDefault="006E7AB2" w:rsidP="006E7AB2">
      <w:pPr>
        <w:pStyle w:val="Default"/>
        <w:spacing w:line="276" w:lineRule="auto"/>
        <w:jc w:val="both"/>
        <w:rPr>
          <w:color w:val="auto"/>
        </w:rPr>
      </w:pPr>
      <w:r w:rsidRPr="00F16AB7">
        <w:rPr>
          <w:color w:val="auto"/>
        </w:rPr>
        <w:t>- Применять виртуальное взаимодействие с родителями, обмен информацией через интернет ресурсы;</w:t>
      </w:r>
    </w:p>
    <w:p w14:paraId="580F9581" w14:textId="77777777" w:rsidR="006E7AB2" w:rsidRPr="00F16AB7" w:rsidRDefault="006E7AB2" w:rsidP="006E7AB2">
      <w:pPr>
        <w:pStyle w:val="Default"/>
        <w:spacing w:line="276" w:lineRule="auto"/>
        <w:jc w:val="both"/>
        <w:rPr>
          <w:color w:val="auto"/>
          <w:shd w:val="clear" w:color="auto" w:fill="FFFFFF"/>
        </w:rPr>
      </w:pPr>
      <w:r w:rsidRPr="00F16AB7">
        <w:rPr>
          <w:color w:val="auto"/>
        </w:rPr>
        <w:t xml:space="preserve">-  </w:t>
      </w:r>
      <w:r w:rsidRPr="00F16AB7">
        <w:rPr>
          <w:color w:val="auto"/>
          <w:shd w:val="clear" w:color="auto" w:fill="FFFFFF"/>
        </w:rPr>
        <w:t xml:space="preserve">При планировании разнообразить формы работы с </w:t>
      </w:r>
      <w:r w:rsidR="00BC3EAA" w:rsidRPr="00F16AB7">
        <w:rPr>
          <w:color w:val="auto"/>
          <w:shd w:val="clear" w:color="auto" w:fill="FFFFFF"/>
        </w:rPr>
        <w:t>родителями (</w:t>
      </w:r>
      <w:r w:rsidRPr="00F16AB7">
        <w:rPr>
          <w:color w:val="auto"/>
          <w:shd w:val="clear" w:color="auto" w:fill="FFFFFF"/>
        </w:rPr>
        <w:t xml:space="preserve">деловые игры, проекты, тренинги и др.)  по формированию здорового образа жизни детей и их семей. </w:t>
      </w:r>
    </w:p>
    <w:p w14:paraId="68E7644E" w14:textId="77777777" w:rsidR="006E7AB2" w:rsidRPr="00F16AB7" w:rsidRDefault="006E7AB2" w:rsidP="006E7AB2">
      <w:pPr>
        <w:pStyle w:val="Default"/>
        <w:spacing w:line="276" w:lineRule="auto"/>
        <w:rPr>
          <w:color w:val="auto"/>
        </w:rPr>
      </w:pPr>
    </w:p>
    <w:p w14:paraId="0FFFFA80" w14:textId="77777777" w:rsidR="006E7AB2" w:rsidRPr="00F16AB7" w:rsidRDefault="006E7AB2" w:rsidP="00CF5D5C">
      <w:pPr>
        <w:numPr>
          <w:ilvl w:val="1"/>
          <w:numId w:val="11"/>
        </w:numPr>
        <w:spacing w:line="276" w:lineRule="auto"/>
        <w:jc w:val="both"/>
        <w:rPr>
          <w:b/>
          <w:i/>
          <w:szCs w:val="24"/>
        </w:rPr>
      </w:pPr>
      <w:r w:rsidRPr="00F16AB7">
        <w:rPr>
          <w:b/>
          <w:i/>
          <w:szCs w:val="24"/>
        </w:rPr>
        <w:t>Анализ преемственности дошкольного учреждения и школы</w:t>
      </w:r>
    </w:p>
    <w:p w14:paraId="6A39C522" w14:textId="77777777" w:rsidR="00B81BFC" w:rsidRPr="00F16AB7" w:rsidRDefault="00B81BFC" w:rsidP="00B81BFC">
      <w:pPr>
        <w:pStyle w:val="a4"/>
        <w:numPr>
          <w:ilvl w:val="0"/>
          <w:numId w:val="11"/>
        </w:numPr>
        <w:rPr>
          <w:rFonts w:ascii="Times New Roman" w:hAnsi="Times New Roman"/>
          <w:sz w:val="24"/>
          <w:szCs w:val="24"/>
        </w:rPr>
      </w:pPr>
      <w:r w:rsidRPr="00F16AB7">
        <w:rPr>
          <w:rFonts w:ascii="Times New Roman" w:hAnsi="Times New Roman"/>
          <w:sz w:val="24"/>
          <w:szCs w:val="24"/>
        </w:rPr>
        <w:t>В дошкольном учреждении была организована работа по преемственности между двумя коллективами: М</w:t>
      </w:r>
      <w:r w:rsidR="001C3632">
        <w:rPr>
          <w:rFonts w:ascii="Times New Roman" w:hAnsi="Times New Roman"/>
          <w:sz w:val="24"/>
          <w:szCs w:val="24"/>
        </w:rPr>
        <w:t>Б</w:t>
      </w:r>
      <w:r w:rsidRPr="00F16AB7">
        <w:rPr>
          <w:rFonts w:ascii="Times New Roman" w:hAnsi="Times New Roman"/>
          <w:sz w:val="24"/>
          <w:szCs w:val="24"/>
        </w:rPr>
        <w:t>ДОУ «ЯСЛИ-САД №150 г. Донецка и МОУ «№103 г. Донецка» согласно приказу от 0</w:t>
      </w:r>
      <w:r w:rsidR="006B6794" w:rsidRPr="00F16AB7">
        <w:rPr>
          <w:rFonts w:ascii="Times New Roman" w:hAnsi="Times New Roman"/>
          <w:sz w:val="24"/>
          <w:szCs w:val="24"/>
        </w:rPr>
        <w:t>3</w:t>
      </w:r>
      <w:r w:rsidRPr="00F16AB7">
        <w:rPr>
          <w:rFonts w:ascii="Times New Roman" w:hAnsi="Times New Roman"/>
          <w:sz w:val="24"/>
          <w:szCs w:val="24"/>
        </w:rPr>
        <w:t>.08.20</w:t>
      </w:r>
      <w:r w:rsidR="006B6794" w:rsidRPr="00F16AB7">
        <w:rPr>
          <w:rFonts w:ascii="Times New Roman" w:hAnsi="Times New Roman"/>
          <w:sz w:val="24"/>
          <w:szCs w:val="24"/>
        </w:rPr>
        <w:t>2</w:t>
      </w:r>
      <w:r w:rsidR="001C3632">
        <w:rPr>
          <w:rFonts w:ascii="Times New Roman" w:hAnsi="Times New Roman"/>
          <w:sz w:val="24"/>
          <w:szCs w:val="24"/>
        </w:rPr>
        <w:t>1</w:t>
      </w:r>
      <w:r w:rsidRPr="00F16AB7">
        <w:rPr>
          <w:rFonts w:ascii="Times New Roman" w:hAnsi="Times New Roman"/>
          <w:sz w:val="24"/>
          <w:szCs w:val="24"/>
        </w:rPr>
        <w:t xml:space="preserve"> года №</w:t>
      </w:r>
      <w:r w:rsidR="006B6794" w:rsidRPr="00F16AB7">
        <w:rPr>
          <w:rFonts w:ascii="Times New Roman" w:hAnsi="Times New Roman"/>
          <w:sz w:val="24"/>
          <w:szCs w:val="24"/>
        </w:rPr>
        <w:t xml:space="preserve"> 83</w:t>
      </w:r>
      <w:r w:rsidRPr="00F16AB7">
        <w:rPr>
          <w:rFonts w:ascii="Times New Roman" w:hAnsi="Times New Roman"/>
          <w:sz w:val="24"/>
          <w:szCs w:val="24"/>
        </w:rPr>
        <w:t xml:space="preserve"> «Об организации работы по преемственности между МДОУ №150 и </w:t>
      </w:r>
      <w:proofErr w:type="gramStart"/>
      <w:r w:rsidRPr="00F16AB7">
        <w:rPr>
          <w:rFonts w:ascii="Times New Roman" w:hAnsi="Times New Roman"/>
          <w:sz w:val="24"/>
          <w:szCs w:val="24"/>
        </w:rPr>
        <w:t>МОУ« №</w:t>
      </w:r>
      <w:proofErr w:type="gramEnd"/>
      <w:r w:rsidRPr="00F16AB7">
        <w:rPr>
          <w:rFonts w:ascii="Times New Roman" w:hAnsi="Times New Roman"/>
          <w:sz w:val="24"/>
          <w:szCs w:val="24"/>
        </w:rPr>
        <w:t>103 г. Донецка» в 20</w:t>
      </w:r>
      <w:r w:rsidR="006B6794" w:rsidRPr="00F16AB7">
        <w:rPr>
          <w:rFonts w:ascii="Times New Roman" w:hAnsi="Times New Roman"/>
          <w:sz w:val="24"/>
          <w:szCs w:val="24"/>
        </w:rPr>
        <w:t>2</w:t>
      </w:r>
      <w:r w:rsidR="001C3632">
        <w:rPr>
          <w:rFonts w:ascii="Times New Roman" w:hAnsi="Times New Roman"/>
          <w:sz w:val="24"/>
          <w:szCs w:val="24"/>
        </w:rPr>
        <w:t>1</w:t>
      </w:r>
      <w:r w:rsidRPr="00F16AB7">
        <w:rPr>
          <w:rFonts w:ascii="Times New Roman" w:hAnsi="Times New Roman"/>
          <w:sz w:val="24"/>
          <w:szCs w:val="24"/>
        </w:rPr>
        <w:t>-202</w:t>
      </w:r>
      <w:r w:rsidR="001C3632">
        <w:rPr>
          <w:rFonts w:ascii="Times New Roman" w:hAnsi="Times New Roman"/>
          <w:sz w:val="24"/>
          <w:szCs w:val="24"/>
        </w:rPr>
        <w:t>2</w:t>
      </w:r>
      <w:r w:rsidRPr="00F16AB7">
        <w:rPr>
          <w:rFonts w:ascii="Times New Roman" w:hAnsi="Times New Roman"/>
          <w:sz w:val="24"/>
          <w:szCs w:val="24"/>
        </w:rPr>
        <w:t xml:space="preserve"> учебном году. Целью являлась реализация единой линии общего развития ребенка, психического и физического на этапах дошкольного и школьного детства, в связи с внедрением в практику работы ГОС ДО. </w:t>
      </w:r>
    </w:p>
    <w:p w14:paraId="454C91E0"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Приоритетными направлениями для начальной школы были:</w:t>
      </w:r>
    </w:p>
    <w:p w14:paraId="25852720" w14:textId="77777777" w:rsidR="003B6017" w:rsidRPr="00F16AB7" w:rsidRDefault="003B6017" w:rsidP="003B6017">
      <w:pPr>
        <w:pStyle w:val="a4"/>
        <w:rPr>
          <w:rFonts w:ascii="Times New Roman" w:hAnsi="Times New Roman"/>
          <w:sz w:val="24"/>
          <w:szCs w:val="24"/>
        </w:rPr>
      </w:pPr>
      <w:r w:rsidRPr="00F16AB7">
        <w:rPr>
          <w:rFonts w:ascii="Times New Roman" w:hAnsi="Times New Roman"/>
          <w:sz w:val="24"/>
          <w:szCs w:val="24"/>
        </w:rPr>
        <w:t xml:space="preserve">- </w:t>
      </w:r>
      <w:r w:rsidR="006D39DE" w:rsidRPr="00F16AB7">
        <w:rPr>
          <w:rFonts w:ascii="Times New Roman" w:hAnsi="Times New Roman"/>
          <w:sz w:val="24"/>
          <w:szCs w:val="24"/>
        </w:rPr>
        <w:t xml:space="preserve"> формирование у детей умения учиться, создание условий, при которых обучение становиться для ребёнка благом, основной формой самовыражения, до</w:t>
      </w:r>
      <w:r w:rsidRPr="00F16AB7">
        <w:rPr>
          <w:rFonts w:ascii="Times New Roman" w:hAnsi="Times New Roman"/>
          <w:sz w:val="24"/>
          <w:szCs w:val="24"/>
        </w:rPr>
        <w:t>школьного учреждения;</w:t>
      </w:r>
    </w:p>
    <w:p w14:paraId="003ACDEC" w14:textId="77777777" w:rsidR="003B6017" w:rsidRPr="00F16AB7" w:rsidRDefault="003B6017" w:rsidP="003B6017">
      <w:pPr>
        <w:pStyle w:val="a4"/>
        <w:rPr>
          <w:rFonts w:ascii="Times New Roman" w:hAnsi="Times New Roman"/>
          <w:sz w:val="24"/>
          <w:szCs w:val="24"/>
        </w:rPr>
      </w:pPr>
      <w:r w:rsidRPr="00F16AB7">
        <w:rPr>
          <w:rFonts w:ascii="Times New Roman" w:hAnsi="Times New Roman"/>
          <w:sz w:val="24"/>
          <w:szCs w:val="24"/>
        </w:rPr>
        <w:t>-</w:t>
      </w:r>
      <w:r w:rsidR="006D39DE" w:rsidRPr="00F16AB7">
        <w:rPr>
          <w:rFonts w:ascii="Times New Roman" w:hAnsi="Times New Roman"/>
          <w:sz w:val="24"/>
          <w:szCs w:val="24"/>
        </w:rPr>
        <w:t xml:space="preserve"> раннее развитие комплекса личностных качеств и свойств, обеспечивающих лёгкий, естест</w:t>
      </w:r>
      <w:r w:rsidRPr="00F16AB7">
        <w:rPr>
          <w:rFonts w:ascii="Times New Roman" w:hAnsi="Times New Roman"/>
          <w:sz w:val="24"/>
          <w:szCs w:val="24"/>
        </w:rPr>
        <w:t>венный переход ребёнка в школу.</w:t>
      </w:r>
    </w:p>
    <w:p w14:paraId="6AFA7B4C" w14:textId="77777777" w:rsidR="003B6017" w:rsidRPr="00F16AB7" w:rsidRDefault="006D39DE" w:rsidP="00EA581B">
      <w:pPr>
        <w:pStyle w:val="a4"/>
        <w:rPr>
          <w:rFonts w:ascii="Times New Roman" w:hAnsi="Times New Roman"/>
          <w:sz w:val="24"/>
          <w:szCs w:val="24"/>
        </w:rPr>
      </w:pPr>
      <w:r w:rsidRPr="00F16AB7">
        <w:rPr>
          <w:rFonts w:ascii="Times New Roman" w:hAnsi="Times New Roman"/>
          <w:sz w:val="24"/>
          <w:szCs w:val="24"/>
        </w:rPr>
        <w:t>Организация работы по преемственности включала в себя несколько этапов:</w:t>
      </w:r>
    </w:p>
    <w:p w14:paraId="26590507" w14:textId="77777777" w:rsidR="003B6017" w:rsidRPr="00F16AB7" w:rsidRDefault="006D39DE" w:rsidP="00EA581B">
      <w:pPr>
        <w:pStyle w:val="a4"/>
        <w:rPr>
          <w:rFonts w:ascii="Times New Roman" w:hAnsi="Times New Roman"/>
          <w:sz w:val="24"/>
          <w:szCs w:val="24"/>
        </w:rPr>
      </w:pPr>
      <w:r w:rsidRPr="00F16AB7">
        <w:rPr>
          <w:rFonts w:ascii="Times New Roman" w:hAnsi="Times New Roman"/>
          <w:sz w:val="24"/>
          <w:szCs w:val="24"/>
        </w:rPr>
        <w:t xml:space="preserve"> 1. Составление плана совместной деятельности;</w:t>
      </w:r>
    </w:p>
    <w:p w14:paraId="4022AD7E" w14:textId="77777777" w:rsidR="003B6017" w:rsidRPr="00F16AB7" w:rsidRDefault="006D39DE" w:rsidP="00EA581B">
      <w:pPr>
        <w:pStyle w:val="a4"/>
        <w:rPr>
          <w:rFonts w:ascii="Times New Roman" w:hAnsi="Times New Roman"/>
          <w:sz w:val="24"/>
          <w:szCs w:val="24"/>
        </w:rPr>
      </w:pPr>
      <w:r w:rsidRPr="00F16AB7">
        <w:rPr>
          <w:rFonts w:ascii="Times New Roman" w:hAnsi="Times New Roman"/>
          <w:sz w:val="24"/>
          <w:szCs w:val="24"/>
        </w:rPr>
        <w:t xml:space="preserve"> 2. Организацию и проведение запланированных мероприятий в течение всего учебного года;</w:t>
      </w:r>
    </w:p>
    <w:p w14:paraId="0D668D59" w14:textId="77777777" w:rsidR="003B6017" w:rsidRPr="00F16AB7" w:rsidRDefault="006D39DE" w:rsidP="00EA581B">
      <w:pPr>
        <w:pStyle w:val="a4"/>
        <w:rPr>
          <w:rFonts w:ascii="Times New Roman" w:hAnsi="Times New Roman"/>
          <w:sz w:val="24"/>
          <w:szCs w:val="24"/>
        </w:rPr>
      </w:pPr>
      <w:r w:rsidRPr="00F16AB7">
        <w:rPr>
          <w:rFonts w:ascii="Times New Roman" w:hAnsi="Times New Roman"/>
          <w:sz w:val="24"/>
          <w:szCs w:val="24"/>
        </w:rPr>
        <w:t xml:space="preserve"> 3. Анализ работы за учебный год.</w:t>
      </w:r>
    </w:p>
    <w:p w14:paraId="32494941" w14:textId="77777777" w:rsidR="003B6017" w:rsidRPr="00F16AB7" w:rsidRDefault="003B6017" w:rsidP="006E7AB2">
      <w:pPr>
        <w:pStyle w:val="msonormalbullet3gif"/>
        <w:spacing w:line="276" w:lineRule="auto"/>
        <w:ind w:firstLine="426"/>
        <w:jc w:val="both"/>
      </w:pPr>
      <w:r w:rsidRPr="00F16AB7">
        <w:t xml:space="preserve">    Анализ работы за </w:t>
      </w:r>
      <w:r w:rsidR="00035166" w:rsidRPr="00F16AB7">
        <w:t>202</w:t>
      </w:r>
      <w:r w:rsidR="001C3632">
        <w:t>1</w:t>
      </w:r>
      <w:r w:rsidR="00035166" w:rsidRPr="00F16AB7">
        <w:t>-202</w:t>
      </w:r>
      <w:r w:rsidR="001C3632">
        <w:t>2</w:t>
      </w:r>
      <w:r w:rsidR="006D39DE" w:rsidRPr="00F16AB7">
        <w:t xml:space="preserve"> учебный год показал: планирование форм сотрудничес</w:t>
      </w:r>
      <w:r w:rsidRPr="00F16AB7">
        <w:t>тва детского сада и МОУ №103</w:t>
      </w:r>
      <w:r w:rsidR="006D39DE" w:rsidRPr="00F16AB7">
        <w:t xml:space="preserve"> г. Донецка» было содержательным, использовались эффективные, результативные формы проведения мероприятий по поддержанию и дальнейшему развитию деловых контактов между педагогическими коллективами. Методическая работа была направлена на плодотворное сотрудничество воспитателей, учителей, детей и родителей. Учителя начальных классов посещали ООД в дошкольном учреждении, с целью ознакомления с формами и методами работы, основными требованиями программы, увидеть своих будущих первоклассников в привычной для них </w:t>
      </w:r>
      <w:r w:rsidR="006D39DE" w:rsidRPr="00F16AB7">
        <w:lastRenderedPageBreak/>
        <w:t xml:space="preserve">обстановке. Воспитатели детского сада посещали уроки, знакомились с программами для детей 1 класса, узнавали основные направления работы учителей начальных классов. Однако, работа по данному направлению проводилась не систематически. В целях активизации работы по взаимодействию педагогов обоих коллективов следует данный вопрос взять под контроль, активизировать посещение педагогов образовательных и воспитательных мероприятий. </w:t>
      </w:r>
    </w:p>
    <w:p w14:paraId="408C05C0" w14:textId="77777777" w:rsidR="003B6017" w:rsidRPr="00F16AB7" w:rsidRDefault="006D39DE" w:rsidP="006E7AB2">
      <w:pPr>
        <w:pStyle w:val="msonormalbullet3gif"/>
        <w:spacing w:line="276" w:lineRule="auto"/>
        <w:ind w:firstLine="426"/>
        <w:jc w:val="both"/>
      </w:pPr>
      <w:r w:rsidRPr="00F16AB7">
        <w:t xml:space="preserve">С целью повышения профессионального уровня для педагогов дошкольного учреждения, школы были организованы эффективные формы работы, которые несли информационно-консультационную, познавательную, развивающую функции. В октябре месяце </w:t>
      </w:r>
      <w:r w:rsidR="003B6017" w:rsidRPr="00F16AB7">
        <w:t xml:space="preserve">воспитатель старшей группы </w:t>
      </w:r>
      <w:proofErr w:type="spellStart"/>
      <w:r w:rsidR="003B6017" w:rsidRPr="00F16AB7">
        <w:t>Собокарь</w:t>
      </w:r>
      <w:proofErr w:type="spellEnd"/>
      <w:r w:rsidR="003B6017" w:rsidRPr="00F16AB7">
        <w:t xml:space="preserve"> М.А. в</w:t>
      </w:r>
      <w:r w:rsidRPr="00F16AB7">
        <w:t xml:space="preserve">ыступала на педагогическом совете в </w:t>
      </w:r>
      <w:proofErr w:type="spellStart"/>
      <w:proofErr w:type="gramStart"/>
      <w:r w:rsidRPr="00F16AB7">
        <w:t>МОУ«</w:t>
      </w:r>
      <w:proofErr w:type="gramEnd"/>
      <w:r w:rsidRPr="00F16AB7">
        <w:t>Адаптация</w:t>
      </w:r>
      <w:proofErr w:type="spellEnd"/>
      <w:r w:rsidRPr="00F16AB7">
        <w:t xml:space="preserve"> учащихся 1 классов к школьному обучению – результат успешности и психологического комфорта ребёнка». В марте месяце родители будущих первоклассников посетили общее родительское собрание на базе МОУ, целью которого было информирование родителей о правилах поступления в школу. С целью адаптации воспитанников к условиям МОУ педагогическими коллективами на протяжении января, февраля, марта месяцев были согласованы даты посещения отдельных кабинетов, спортивного зала, библиотеки и столовой. В соответствии установленных сроков дети п</w:t>
      </w:r>
      <w:r w:rsidR="003B6017" w:rsidRPr="00F16AB7">
        <w:t>осещали МОУ№103</w:t>
      </w:r>
      <w:r w:rsidRPr="00F16AB7">
        <w:t xml:space="preserve">. В ходе экскурсий расширили и получили новые знания о школе, о правилах поведения, об уроках, переменах и т.д. У детей возникло желание учиться в школе. Организованные экскурсии в мае месяце воспитателем </w:t>
      </w:r>
      <w:r w:rsidR="003B6017" w:rsidRPr="00F16AB7">
        <w:t>старшей</w:t>
      </w:r>
      <w:r w:rsidRPr="00F16AB7">
        <w:t xml:space="preserve"> группы по территории школы способствовала ознакомлению с её игровыми площадками, спортивным комплексом. Беседы с детьми формировали положительную мотивацию к получению образования в шко</w:t>
      </w:r>
      <w:r w:rsidR="003B6017" w:rsidRPr="00F16AB7">
        <w:t>ле. На совещании при заведующем</w:t>
      </w:r>
      <w:r w:rsidRPr="00F16AB7">
        <w:t xml:space="preserve"> были рассмотрены, скоординированы вопросы выполнения плана преемственности. С целью выявления степени готовности ребенка к обучению в школе и уро</w:t>
      </w:r>
      <w:r w:rsidR="003B6017" w:rsidRPr="00F16AB7">
        <w:t>вня его развития в сентябре 20</w:t>
      </w:r>
      <w:r w:rsidR="009F47FF" w:rsidRPr="00F16AB7">
        <w:t>2</w:t>
      </w:r>
      <w:r w:rsidR="001C3632">
        <w:t>1</w:t>
      </w:r>
      <w:r w:rsidR="003B6017" w:rsidRPr="00F16AB7">
        <w:t xml:space="preserve"> года </w:t>
      </w:r>
      <w:r w:rsidRPr="00F16AB7">
        <w:t>проводилась диагностиче</w:t>
      </w:r>
      <w:r w:rsidR="003B6017" w:rsidRPr="00F16AB7">
        <w:t>ская работа. Директором МОУ №103</w:t>
      </w:r>
      <w:r w:rsidR="009F47FF" w:rsidRPr="00F16AB7">
        <w:t xml:space="preserve"> </w:t>
      </w:r>
      <w:r w:rsidR="003B6017" w:rsidRPr="00F16AB7">
        <w:t>Грачевой Т.А</w:t>
      </w:r>
      <w:r w:rsidRPr="00F16AB7">
        <w:t xml:space="preserve">. были приглашены воспитанники дошкольного учреждения на </w:t>
      </w:r>
      <w:r w:rsidR="003B6017" w:rsidRPr="00F16AB7">
        <w:t xml:space="preserve">Первый звонок. </w:t>
      </w:r>
      <w:r w:rsidRPr="00F16AB7">
        <w:t xml:space="preserve">Воспитателем </w:t>
      </w:r>
      <w:proofErr w:type="gramStart"/>
      <w:r w:rsidR="003B6017" w:rsidRPr="00F16AB7">
        <w:t xml:space="preserve">старшей </w:t>
      </w:r>
      <w:r w:rsidRPr="00F16AB7">
        <w:t xml:space="preserve"> группы</w:t>
      </w:r>
      <w:proofErr w:type="gramEnd"/>
      <w:r w:rsidRPr="00F16AB7">
        <w:t xml:space="preserve"> </w:t>
      </w:r>
      <w:r w:rsidR="003B6017" w:rsidRPr="00F16AB7">
        <w:t>Коровко Т.В</w:t>
      </w:r>
      <w:r w:rsidRPr="00F16AB7">
        <w:t xml:space="preserve">. было подготовлено выступление детей, которое прошло в позитивной и праздничной атмосфере. </w:t>
      </w:r>
    </w:p>
    <w:p w14:paraId="56C566FF" w14:textId="77777777" w:rsidR="003B6017" w:rsidRPr="00F16AB7" w:rsidRDefault="006D39DE" w:rsidP="003B6017">
      <w:pPr>
        <w:pStyle w:val="a4"/>
        <w:jc w:val="both"/>
        <w:rPr>
          <w:rFonts w:ascii="Times New Roman" w:hAnsi="Times New Roman"/>
          <w:sz w:val="24"/>
          <w:szCs w:val="24"/>
        </w:rPr>
      </w:pPr>
      <w:r w:rsidRPr="00F16AB7">
        <w:rPr>
          <w:rFonts w:ascii="Times New Roman" w:hAnsi="Times New Roman"/>
          <w:sz w:val="24"/>
          <w:szCs w:val="24"/>
        </w:rPr>
        <w:t xml:space="preserve">Систематической и плодотворной была работа с детьми. Она была направлена на ознакомление дошкольников с понятием «школа. С целью поддержки у детей устойчивого интереса использовались разнообразные формы работы: </w:t>
      </w:r>
    </w:p>
    <w:p w14:paraId="6E0D3314"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1. Непосредственно образовательная деятельность.</w:t>
      </w:r>
    </w:p>
    <w:p w14:paraId="0B6D7C6E"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 xml:space="preserve"> 2. Беседы о школе. </w:t>
      </w:r>
    </w:p>
    <w:p w14:paraId="024B4CAD"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3. Рассматривание картины «Школа» и иллюстраций на школьную тематику.</w:t>
      </w:r>
    </w:p>
    <w:p w14:paraId="1DC92B9E"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 xml:space="preserve"> 4. Экскурсии в школу, библиотеку. </w:t>
      </w:r>
    </w:p>
    <w:p w14:paraId="499B0AAA"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 xml:space="preserve">5. Чтение и анализ детской художественной литературы о школьной жизни, заучивание стихотворений. </w:t>
      </w:r>
    </w:p>
    <w:p w14:paraId="5BF50A6D"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 xml:space="preserve">6. Ознакомление с пословицами и поговорками. </w:t>
      </w:r>
    </w:p>
    <w:p w14:paraId="629DDC4D"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 xml:space="preserve">7. Рассматривание школьных принадлежностей и загадывание загадок о них. </w:t>
      </w:r>
    </w:p>
    <w:p w14:paraId="5D19549B" w14:textId="77777777" w:rsidR="003B6017" w:rsidRPr="00F16AB7" w:rsidRDefault="006D39DE" w:rsidP="003B6017">
      <w:pPr>
        <w:pStyle w:val="a4"/>
        <w:rPr>
          <w:rFonts w:ascii="Times New Roman" w:hAnsi="Times New Roman"/>
          <w:sz w:val="24"/>
          <w:szCs w:val="24"/>
        </w:rPr>
      </w:pPr>
      <w:r w:rsidRPr="00F16AB7">
        <w:rPr>
          <w:rFonts w:ascii="Times New Roman" w:hAnsi="Times New Roman"/>
          <w:sz w:val="24"/>
          <w:szCs w:val="24"/>
        </w:rPr>
        <w:t>8. Словесные и дидактические игры на школьную тематику.</w:t>
      </w:r>
    </w:p>
    <w:p w14:paraId="2FCFA7F5" w14:textId="77777777" w:rsidR="006D39DE" w:rsidRPr="00F16AB7" w:rsidRDefault="006D39DE" w:rsidP="00215740">
      <w:pPr>
        <w:pStyle w:val="msonormalbullet3gif"/>
        <w:jc w:val="both"/>
      </w:pPr>
      <w:r w:rsidRPr="00F16AB7">
        <w:t xml:space="preserve">Результатом такой работы стало появление у дошкольников интереса к школьному обучению, мотивации на учёбу, сформировалось положительное отношение к школе, </w:t>
      </w:r>
      <w:r w:rsidR="00A52CB3" w:rsidRPr="00F16AB7">
        <w:t xml:space="preserve">учителю. В начале и в конце </w:t>
      </w:r>
      <w:r w:rsidR="00035166" w:rsidRPr="00F16AB7">
        <w:t>202</w:t>
      </w:r>
      <w:r w:rsidR="001C3632">
        <w:t>1</w:t>
      </w:r>
      <w:r w:rsidR="00035166" w:rsidRPr="00F16AB7">
        <w:t>-202</w:t>
      </w:r>
      <w:r w:rsidR="001C3632">
        <w:t>2</w:t>
      </w:r>
      <w:r w:rsidRPr="00F16AB7">
        <w:t xml:space="preserve"> учебного года была проведена диагностика уровня готовности к школьному обучению среди детей </w:t>
      </w:r>
      <w:r w:rsidR="00A52CB3" w:rsidRPr="00F16AB7">
        <w:t>старшей</w:t>
      </w:r>
      <w:r w:rsidRPr="00F16AB7">
        <w:t xml:space="preserve"> группы и бу</w:t>
      </w:r>
      <w:r w:rsidR="00A52CB3" w:rsidRPr="00F16AB7">
        <w:t xml:space="preserve">дущих первоклассников. </w:t>
      </w:r>
      <w:r w:rsidRPr="00F16AB7">
        <w:t>В исследовании в начале года</w:t>
      </w:r>
      <w:r w:rsidR="00A52CB3" w:rsidRPr="00F16AB7">
        <w:t xml:space="preserve"> приняли участие </w:t>
      </w:r>
      <w:r w:rsidR="001C3632">
        <w:t>7</w:t>
      </w:r>
      <w:r w:rsidR="00A52CB3" w:rsidRPr="00F16AB7">
        <w:t xml:space="preserve"> будущих первоклассников</w:t>
      </w:r>
      <w:proofErr w:type="gramStart"/>
      <w:r w:rsidR="00A52CB3" w:rsidRPr="00F16AB7">
        <w:t xml:space="preserve">, </w:t>
      </w:r>
      <w:r w:rsidRPr="00F16AB7">
        <w:t>На</w:t>
      </w:r>
      <w:proofErr w:type="gramEnd"/>
      <w:r w:rsidRPr="00F16AB7">
        <w:t xml:space="preserve"> начало учебн</w:t>
      </w:r>
      <w:r w:rsidR="00215740" w:rsidRPr="00F16AB7">
        <w:t xml:space="preserve">ого года: • </w:t>
      </w:r>
      <w:r w:rsidR="009F47FF" w:rsidRPr="00F16AB7">
        <w:t>3</w:t>
      </w:r>
      <w:r w:rsidR="00215740" w:rsidRPr="00F16AB7">
        <w:t xml:space="preserve"> </w:t>
      </w:r>
      <w:r w:rsidRPr="00F16AB7">
        <w:t>дошколь</w:t>
      </w:r>
      <w:r w:rsidR="00215740" w:rsidRPr="00F16AB7">
        <w:t>ник имеет средний уровень; •</w:t>
      </w:r>
      <w:r w:rsidR="001C3632">
        <w:t xml:space="preserve">4 </w:t>
      </w:r>
      <w:r w:rsidR="00215740" w:rsidRPr="00F16AB7">
        <w:t>дошкольника</w:t>
      </w:r>
      <w:r w:rsidRPr="00F16AB7">
        <w:t xml:space="preserve"> имеют высокий уровень</w:t>
      </w:r>
    </w:p>
    <w:p w14:paraId="4C6B4030" w14:textId="77777777" w:rsidR="006E7AB2" w:rsidRPr="00F16AB7" w:rsidRDefault="006E7AB2" w:rsidP="00215740">
      <w:pPr>
        <w:pStyle w:val="msonormalbullet3gif"/>
        <w:ind w:firstLine="426"/>
        <w:jc w:val="both"/>
      </w:pPr>
      <w:r w:rsidRPr="00F16AB7">
        <w:lastRenderedPageBreak/>
        <w:t xml:space="preserve">    Анализ распределения выпускников дошкольного учреждения по школьной сети района показал, </w:t>
      </w:r>
      <w:r w:rsidR="00215740" w:rsidRPr="00F16AB7">
        <w:t xml:space="preserve">что </w:t>
      </w:r>
      <w:r w:rsidR="001C3632">
        <w:t>7</w:t>
      </w:r>
      <w:r w:rsidRPr="00F16AB7">
        <w:t xml:space="preserve"> выпускник</w:t>
      </w:r>
      <w:r w:rsidR="001C3632">
        <w:t>ов</w:t>
      </w:r>
      <w:r w:rsidRPr="00F16AB7">
        <w:t xml:space="preserve"> старшей логопедической группы оформили документы для з</w:t>
      </w:r>
      <w:r w:rsidR="009F47FF" w:rsidRPr="00F16AB7">
        <w:t xml:space="preserve">ачисления в МОУ №103  </w:t>
      </w:r>
    </w:p>
    <w:p w14:paraId="498A57A4" w14:textId="77777777" w:rsidR="006E7AB2" w:rsidRPr="00F16AB7" w:rsidRDefault="006E7AB2" w:rsidP="00215740">
      <w:pPr>
        <w:ind w:firstLine="426"/>
        <w:contextualSpacing/>
        <w:jc w:val="both"/>
        <w:rPr>
          <w:szCs w:val="24"/>
        </w:rPr>
      </w:pPr>
      <w:r w:rsidRPr="00F16AB7">
        <w:rPr>
          <w:b/>
          <w:i/>
          <w:sz w:val="20"/>
          <w:szCs w:val="24"/>
        </w:rPr>
        <w:t>П</w:t>
      </w:r>
      <w:r w:rsidRPr="00F16AB7">
        <w:rPr>
          <w:b/>
          <w:i/>
          <w:sz w:val="20"/>
        </w:rPr>
        <w:t>ОЛОЖИТЕЛЬНЫЕ ТЕНДЕНЦИИ</w:t>
      </w:r>
      <w:r w:rsidRPr="00F16AB7">
        <w:rPr>
          <w:i/>
          <w:sz w:val="20"/>
        </w:rPr>
        <w:t>:</w:t>
      </w:r>
      <w:r w:rsidRPr="00F16AB7">
        <w:rPr>
          <w:szCs w:val="24"/>
        </w:rPr>
        <w:t xml:space="preserve"> анализ </w:t>
      </w:r>
      <w:r w:rsidR="00215740" w:rsidRPr="00F16AB7">
        <w:rPr>
          <w:szCs w:val="24"/>
        </w:rPr>
        <w:t>работы результативности</w:t>
      </w:r>
      <w:r w:rsidRPr="00F16AB7">
        <w:rPr>
          <w:szCs w:val="24"/>
        </w:rPr>
        <w:t xml:space="preserve"> и взаимодействия двух первых ступеней образования показал, что воспитатели старшей группы </w:t>
      </w:r>
      <w:proofErr w:type="spellStart"/>
      <w:r w:rsidRPr="00F16AB7">
        <w:rPr>
          <w:szCs w:val="24"/>
        </w:rPr>
        <w:t>Собокарь</w:t>
      </w:r>
      <w:proofErr w:type="spellEnd"/>
      <w:r w:rsidRPr="00F16AB7">
        <w:rPr>
          <w:szCs w:val="24"/>
        </w:rPr>
        <w:t xml:space="preserve"> М.А и Коровко Т.В., </w:t>
      </w:r>
      <w:r w:rsidR="00215740" w:rsidRPr="00F16AB7">
        <w:rPr>
          <w:szCs w:val="24"/>
        </w:rPr>
        <w:t>работают с</w:t>
      </w:r>
      <w:r w:rsidRPr="00F16AB7">
        <w:rPr>
          <w:szCs w:val="24"/>
        </w:rPr>
        <w:t xml:space="preserve"> учителями по созданию соответствующих условий для успешного усвоения воспитанниками образовательной программы в целом </w:t>
      </w:r>
      <w:r w:rsidRPr="00F16AB7">
        <w:rPr>
          <w:i/>
          <w:szCs w:val="24"/>
        </w:rPr>
        <w:t>на достаточном уровне.</w:t>
      </w:r>
    </w:p>
    <w:p w14:paraId="5B50FF20" w14:textId="77777777" w:rsidR="006E7AB2" w:rsidRPr="00F16AB7" w:rsidRDefault="006E7AB2" w:rsidP="00215740">
      <w:pPr>
        <w:ind w:firstLine="426"/>
        <w:contextualSpacing/>
        <w:jc w:val="both"/>
        <w:rPr>
          <w:rFonts w:asciiTheme="minorHAnsi" w:hAnsiTheme="minorHAnsi" w:cstheme="minorHAnsi"/>
          <w:b/>
          <w:i/>
          <w:sz w:val="20"/>
        </w:rPr>
      </w:pPr>
      <w:r w:rsidRPr="00F16AB7">
        <w:rPr>
          <w:rFonts w:asciiTheme="minorHAnsi" w:hAnsiTheme="minorHAnsi" w:cstheme="minorHAnsi"/>
          <w:b/>
          <w:i/>
          <w:sz w:val="20"/>
        </w:rPr>
        <w:t xml:space="preserve">ОТРИЦАТЕЛЬНЫЕ </w:t>
      </w:r>
      <w:r w:rsidR="00215740" w:rsidRPr="00F16AB7">
        <w:rPr>
          <w:rFonts w:asciiTheme="minorHAnsi" w:hAnsiTheme="minorHAnsi" w:cstheme="minorHAnsi"/>
          <w:b/>
          <w:i/>
          <w:sz w:val="20"/>
        </w:rPr>
        <w:t>ТЕНДЕНЦИИ:</w:t>
      </w:r>
    </w:p>
    <w:p w14:paraId="4D585294" w14:textId="77777777" w:rsidR="006E7AB2" w:rsidRPr="00F16AB7" w:rsidRDefault="006E7AB2" w:rsidP="00215740">
      <w:pPr>
        <w:ind w:firstLine="426"/>
        <w:contextualSpacing/>
        <w:jc w:val="both"/>
        <w:rPr>
          <w:szCs w:val="24"/>
        </w:rPr>
      </w:pPr>
      <w:r w:rsidRPr="00F16AB7">
        <w:rPr>
          <w:szCs w:val="24"/>
        </w:rPr>
        <w:t xml:space="preserve">- нет </w:t>
      </w:r>
      <w:r w:rsidR="00215740" w:rsidRPr="00F16AB7">
        <w:rPr>
          <w:szCs w:val="24"/>
        </w:rPr>
        <w:t>единства в</w:t>
      </w:r>
      <w:r w:rsidRPr="00F16AB7">
        <w:rPr>
          <w:szCs w:val="24"/>
        </w:rPr>
        <w:t xml:space="preserve"> проведении методических мероприятий с педагогическими кадрами по решению проблем воспитания и обучения детей в дошкольном учреждении и школе;</w:t>
      </w:r>
    </w:p>
    <w:p w14:paraId="5064DD71" w14:textId="77777777" w:rsidR="006E7AB2" w:rsidRPr="00F16AB7" w:rsidRDefault="006E7AB2" w:rsidP="00215740">
      <w:pPr>
        <w:ind w:firstLine="426"/>
        <w:contextualSpacing/>
        <w:jc w:val="both"/>
        <w:rPr>
          <w:szCs w:val="24"/>
        </w:rPr>
      </w:pPr>
      <w:r w:rsidRPr="00F16AB7">
        <w:rPr>
          <w:szCs w:val="24"/>
        </w:rPr>
        <w:t xml:space="preserve">- методы в организации непосредственной образовательной деятельности в дошкольном учреждении </w:t>
      </w:r>
      <w:r w:rsidR="00215740" w:rsidRPr="00F16AB7">
        <w:rPr>
          <w:szCs w:val="24"/>
        </w:rPr>
        <w:t>игровые, а уроки в</w:t>
      </w:r>
      <w:r w:rsidR="0000501E" w:rsidRPr="00F16AB7">
        <w:rPr>
          <w:szCs w:val="24"/>
        </w:rPr>
        <w:t xml:space="preserve"> </w:t>
      </w:r>
      <w:r w:rsidR="00215740" w:rsidRPr="00F16AB7">
        <w:rPr>
          <w:szCs w:val="24"/>
        </w:rPr>
        <w:t>школе четко</w:t>
      </w:r>
      <w:r w:rsidRPr="00F16AB7">
        <w:rPr>
          <w:szCs w:val="24"/>
        </w:rPr>
        <w:t xml:space="preserve"> дисциплинарные;</w:t>
      </w:r>
    </w:p>
    <w:p w14:paraId="4890248C" w14:textId="77777777" w:rsidR="006E7AB2" w:rsidRPr="00F16AB7" w:rsidRDefault="009D18BF" w:rsidP="00215740">
      <w:pPr>
        <w:ind w:firstLine="426"/>
        <w:contextualSpacing/>
        <w:jc w:val="both"/>
        <w:rPr>
          <w:szCs w:val="24"/>
        </w:rPr>
      </w:pPr>
      <w:r w:rsidRPr="00F16AB7">
        <w:rPr>
          <w:szCs w:val="24"/>
        </w:rPr>
        <w:t xml:space="preserve">- </w:t>
      </w:r>
      <w:r w:rsidRPr="00F16AB7">
        <w:t>не систематическая посещаемость воспитателями и учителями образовательной деятельности из-за учебной нагрузки, занятости</w:t>
      </w:r>
    </w:p>
    <w:p w14:paraId="5CD6E94C" w14:textId="77777777" w:rsidR="006E7AB2" w:rsidRPr="00F16AB7" w:rsidRDefault="006E7AB2" w:rsidP="00215740">
      <w:pPr>
        <w:ind w:firstLine="426"/>
        <w:jc w:val="both"/>
        <w:rPr>
          <w:b/>
          <w:i/>
          <w:sz w:val="20"/>
        </w:rPr>
      </w:pPr>
      <w:r w:rsidRPr="00F16AB7">
        <w:rPr>
          <w:b/>
          <w:i/>
          <w:sz w:val="20"/>
        </w:rPr>
        <w:t>ПУТИ РЕШЕНИЯ</w:t>
      </w:r>
    </w:p>
    <w:p w14:paraId="3BC0EBAA" w14:textId="77777777" w:rsidR="009D18BF" w:rsidRPr="00F16AB7" w:rsidRDefault="006E7AB2" w:rsidP="00215740">
      <w:pPr>
        <w:pStyle w:val="Default"/>
        <w:ind w:firstLine="426"/>
        <w:jc w:val="both"/>
        <w:rPr>
          <w:color w:val="auto"/>
        </w:rPr>
      </w:pPr>
      <w:r w:rsidRPr="00F16AB7">
        <w:rPr>
          <w:color w:val="auto"/>
          <w:sz w:val="20"/>
          <w:szCs w:val="20"/>
        </w:rPr>
        <w:t xml:space="preserve">  -  </w:t>
      </w:r>
      <w:r w:rsidRPr="00F16AB7">
        <w:rPr>
          <w:color w:val="auto"/>
        </w:rPr>
        <w:t xml:space="preserve">выработать действенную модель сотрудничества школы, дошкольного </w:t>
      </w:r>
      <w:r w:rsidR="009D18BF" w:rsidRPr="00F16AB7">
        <w:rPr>
          <w:color w:val="auto"/>
        </w:rPr>
        <w:t>учреждения и</w:t>
      </w:r>
      <w:r w:rsidRPr="00F16AB7">
        <w:rPr>
          <w:color w:val="auto"/>
        </w:rPr>
        <w:t xml:space="preserve"> семьи, предусматривающую единую стратегию в готовности детей к школе, </w:t>
      </w:r>
    </w:p>
    <w:p w14:paraId="731DB78A" w14:textId="77777777" w:rsidR="009D18BF" w:rsidRDefault="006E7AB2" w:rsidP="009D18BF">
      <w:pPr>
        <w:pStyle w:val="Default"/>
        <w:ind w:firstLine="426"/>
        <w:jc w:val="both"/>
        <w:rPr>
          <w:color w:val="auto"/>
        </w:rPr>
      </w:pPr>
      <w:r w:rsidRPr="00F16AB7">
        <w:rPr>
          <w:color w:val="auto"/>
        </w:rPr>
        <w:t xml:space="preserve">- воспитателям старшей группы активизировать работу по преемственности, избегать формализма в проведении совместной работы </w:t>
      </w:r>
      <w:r w:rsidR="009D18BF" w:rsidRPr="00F16AB7">
        <w:rPr>
          <w:color w:val="auto"/>
        </w:rPr>
        <w:t>в выполнении плана мероприятий.</w:t>
      </w:r>
    </w:p>
    <w:p w14:paraId="561720B8" w14:textId="77777777" w:rsidR="00E65BBB" w:rsidRPr="00F16AB7" w:rsidRDefault="00E65BBB" w:rsidP="009D18BF">
      <w:pPr>
        <w:pStyle w:val="Default"/>
        <w:ind w:firstLine="426"/>
        <w:jc w:val="both"/>
        <w:rPr>
          <w:color w:val="auto"/>
        </w:rPr>
      </w:pPr>
    </w:p>
    <w:p w14:paraId="504F08C9" w14:textId="77777777" w:rsidR="006E7AB2" w:rsidRPr="00F16AB7" w:rsidRDefault="006E7AB2" w:rsidP="00CF5D5C">
      <w:pPr>
        <w:numPr>
          <w:ilvl w:val="0"/>
          <w:numId w:val="11"/>
        </w:numPr>
        <w:spacing w:line="276" w:lineRule="auto"/>
        <w:jc w:val="both"/>
        <w:rPr>
          <w:b/>
          <w:i/>
          <w:szCs w:val="24"/>
        </w:rPr>
      </w:pPr>
      <w:r w:rsidRPr="00F16AB7">
        <w:rPr>
          <w:b/>
          <w:i/>
          <w:szCs w:val="24"/>
        </w:rPr>
        <w:t>Анализ уровня целевых ориентиров дошкольников учреждения</w:t>
      </w:r>
    </w:p>
    <w:p w14:paraId="0310EDFA" w14:textId="77777777" w:rsidR="006E7AB2" w:rsidRPr="00F16AB7" w:rsidRDefault="006E7AB2" w:rsidP="006E7AB2">
      <w:pPr>
        <w:tabs>
          <w:tab w:val="left" w:pos="3105"/>
        </w:tabs>
        <w:spacing w:before="100" w:beforeAutospacing="1" w:after="100" w:afterAutospacing="1"/>
        <w:contextualSpacing/>
        <w:jc w:val="both"/>
        <w:rPr>
          <w:b/>
          <w:szCs w:val="24"/>
        </w:rPr>
      </w:pPr>
      <w:proofErr w:type="spellStart"/>
      <w:r w:rsidRPr="00F16AB7">
        <w:rPr>
          <w:szCs w:val="24"/>
        </w:rPr>
        <w:t>Учебно</w:t>
      </w:r>
      <w:proofErr w:type="spellEnd"/>
      <w:r w:rsidRPr="00F16AB7">
        <w:rPr>
          <w:szCs w:val="24"/>
        </w:rPr>
        <w:t xml:space="preserve"> - воспитательный процесс с воспитанниками проходит в соответствии с нормативными документами, регламентирующими </w:t>
      </w:r>
      <w:proofErr w:type="spellStart"/>
      <w:r w:rsidRPr="00F16AB7">
        <w:rPr>
          <w:szCs w:val="24"/>
        </w:rPr>
        <w:t>учебно</w:t>
      </w:r>
      <w:proofErr w:type="spellEnd"/>
      <w:r w:rsidRPr="00F16AB7">
        <w:rPr>
          <w:szCs w:val="24"/>
        </w:rPr>
        <w:t xml:space="preserve"> – воспитательный процесс в учрежде</w:t>
      </w:r>
      <w:r w:rsidR="00FD2C13" w:rsidRPr="00F16AB7">
        <w:rPr>
          <w:szCs w:val="24"/>
        </w:rPr>
        <w:t>нии</w:t>
      </w:r>
      <w:r w:rsidRPr="00F16AB7">
        <w:rPr>
          <w:szCs w:val="24"/>
        </w:rPr>
        <w:t>. Анализ образовательной Программы «</w:t>
      </w:r>
      <w:r w:rsidR="00FD2C13" w:rsidRPr="00F16AB7">
        <w:rPr>
          <w:szCs w:val="24"/>
        </w:rPr>
        <w:t>Растим личность</w:t>
      </w:r>
      <w:r w:rsidRPr="00F16AB7">
        <w:rPr>
          <w:szCs w:val="24"/>
        </w:rPr>
        <w:t xml:space="preserve">» обеспечивал комплексный подход к оценке итоговых </w:t>
      </w:r>
      <w:r w:rsidR="00FD2C13" w:rsidRPr="00F16AB7">
        <w:rPr>
          <w:szCs w:val="24"/>
        </w:rPr>
        <w:t>результатов</w:t>
      </w:r>
      <w:r w:rsidRPr="00F16AB7">
        <w:rPr>
          <w:szCs w:val="24"/>
        </w:rPr>
        <w:t xml:space="preserve"> освоения программы, позволил осуществить </w:t>
      </w:r>
      <w:r w:rsidR="00FD2C13" w:rsidRPr="00F16AB7">
        <w:rPr>
          <w:szCs w:val="24"/>
        </w:rPr>
        <w:t>оценку динамики</w:t>
      </w:r>
      <w:r w:rsidRPr="00F16AB7">
        <w:rPr>
          <w:szCs w:val="24"/>
        </w:rPr>
        <w:t xml:space="preserve"> достижений детей на протяжении всего периода освоения программы. Мониторинг включал в себя сочетание пассивных (наблюдение, беседа, анализ продуктов детской деятельности) и </w:t>
      </w:r>
      <w:r w:rsidR="00FD2C13" w:rsidRPr="00F16AB7">
        <w:rPr>
          <w:szCs w:val="24"/>
        </w:rPr>
        <w:t>активных (</w:t>
      </w:r>
      <w:r w:rsidRPr="00F16AB7">
        <w:rPr>
          <w:szCs w:val="24"/>
        </w:rPr>
        <w:t xml:space="preserve">тест, диагностическое задание) методов, обеспечивающих объективность и точность полученных данных. Программа дошкольного учреждения направлена на осуществление оценки динамики достижений детей. Периодичность мониторинга – </w:t>
      </w:r>
      <w:r w:rsidR="00FD2C13" w:rsidRPr="00F16AB7">
        <w:rPr>
          <w:szCs w:val="24"/>
        </w:rPr>
        <w:t>два раза</w:t>
      </w:r>
      <w:r w:rsidRPr="00F16AB7">
        <w:rPr>
          <w:szCs w:val="24"/>
        </w:rPr>
        <w:t xml:space="preserve"> в год: в сентябре, апреле. В проведении мониторинга участвовали воспитатели</w:t>
      </w:r>
      <w:r w:rsidR="00FD2C13" w:rsidRPr="00F16AB7">
        <w:rPr>
          <w:szCs w:val="24"/>
        </w:rPr>
        <w:t xml:space="preserve"> групп</w:t>
      </w:r>
      <w:r w:rsidRPr="00F16AB7">
        <w:rPr>
          <w:szCs w:val="24"/>
        </w:rPr>
        <w:t xml:space="preserve">, учитель – логопед. Основная задача мониторинга заключается в том, чтобы определить степень освоения ребенком целевых </w:t>
      </w:r>
      <w:r w:rsidR="00EE1163" w:rsidRPr="00F16AB7">
        <w:rPr>
          <w:szCs w:val="24"/>
        </w:rPr>
        <w:t>ориентиров и</w:t>
      </w:r>
      <w:r w:rsidRPr="00F16AB7">
        <w:rPr>
          <w:szCs w:val="24"/>
        </w:rPr>
        <w:t xml:space="preserve"> влияние образовательного процесса, организуемого в учреждении на развитие ребенка. По результатам обследования воспитатели заполнили протоколы и составили сравнительные таблицы результативности </w:t>
      </w:r>
      <w:proofErr w:type="spellStart"/>
      <w:r w:rsidRPr="00F16AB7">
        <w:rPr>
          <w:szCs w:val="24"/>
        </w:rPr>
        <w:t>учебно</w:t>
      </w:r>
      <w:proofErr w:type="spellEnd"/>
      <w:r w:rsidRPr="00F16AB7">
        <w:rPr>
          <w:szCs w:val="24"/>
        </w:rPr>
        <w:t xml:space="preserve"> – воспитательного процесса.</w:t>
      </w:r>
    </w:p>
    <w:p w14:paraId="3B8632F6" w14:textId="77777777" w:rsidR="006E7AB2" w:rsidRPr="00F16AB7" w:rsidRDefault="006E7AB2" w:rsidP="006E7AB2">
      <w:pPr>
        <w:ind w:firstLine="708"/>
        <w:contextualSpacing/>
        <w:jc w:val="both"/>
        <w:rPr>
          <w:szCs w:val="24"/>
        </w:rPr>
      </w:pPr>
      <w:r w:rsidRPr="00F16AB7">
        <w:rPr>
          <w:szCs w:val="24"/>
        </w:rPr>
        <w:t>Данные результативности учебно-воспитательного процесса по образовательным областям:</w:t>
      </w:r>
      <w:r w:rsidRPr="00F16AB7">
        <w:rPr>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3"/>
        <w:gridCol w:w="850"/>
        <w:gridCol w:w="992"/>
        <w:gridCol w:w="838"/>
        <w:gridCol w:w="13"/>
        <w:gridCol w:w="933"/>
        <w:gridCol w:w="850"/>
        <w:gridCol w:w="768"/>
      </w:tblGrid>
      <w:tr w:rsidR="00AC0848" w:rsidRPr="00F16AB7" w14:paraId="2A96692B" w14:textId="77777777" w:rsidTr="00585BBB">
        <w:trPr>
          <w:jc w:val="center"/>
        </w:trPr>
        <w:tc>
          <w:tcPr>
            <w:tcW w:w="4373" w:type="dxa"/>
            <w:vMerge w:val="restart"/>
            <w:tcBorders>
              <w:top w:val="single" w:sz="4" w:space="0" w:color="000000"/>
              <w:left w:val="single" w:sz="4" w:space="0" w:color="000000"/>
              <w:bottom w:val="single" w:sz="4" w:space="0" w:color="000000"/>
              <w:right w:val="single" w:sz="4" w:space="0" w:color="000000"/>
            </w:tcBorders>
            <w:hideMark/>
          </w:tcPr>
          <w:p w14:paraId="265DE87A" w14:textId="77777777" w:rsidR="006E7AB2" w:rsidRPr="00F16AB7" w:rsidRDefault="006E7AB2">
            <w:pPr>
              <w:spacing w:line="276" w:lineRule="auto"/>
              <w:jc w:val="center"/>
              <w:rPr>
                <w:szCs w:val="22"/>
                <w:lang w:eastAsia="en-US"/>
              </w:rPr>
            </w:pPr>
            <w:r w:rsidRPr="00F16AB7">
              <w:rPr>
                <w:szCs w:val="22"/>
                <w:lang w:eastAsia="en-US"/>
              </w:rPr>
              <w:t>Виды деятельности</w:t>
            </w:r>
          </w:p>
        </w:tc>
        <w:tc>
          <w:tcPr>
            <w:tcW w:w="2693" w:type="dxa"/>
            <w:gridSpan w:val="4"/>
            <w:tcBorders>
              <w:top w:val="single" w:sz="4" w:space="0" w:color="000000"/>
              <w:left w:val="single" w:sz="4" w:space="0" w:color="000000"/>
              <w:bottom w:val="single" w:sz="4" w:space="0" w:color="000000"/>
              <w:right w:val="single" w:sz="4" w:space="0" w:color="000000"/>
            </w:tcBorders>
            <w:hideMark/>
          </w:tcPr>
          <w:p w14:paraId="7BAC6A61" w14:textId="77777777" w:rsidR="006E7AB2" w:rsidRPr="00F16AB7" w:rsidRDefault="006E7AB2">
            <w:pPr>
              <w:spacing w:line="276" w:lineRule="auto"/>
              <w:jc w:val="center"/>
              <w:rPr>
                <w:szCs w:val="22"/>
                <w:lang w:eastAsia="en-US"/>
              </w:rPr>
            </w:pPr>
            <w:r w:rsidRPr="00F16AB7">
              <w:rPr>
                <w:szCs w:val="22"/>
                <w:lang w:eastAsia="en-US"/>
              </w:rPr>
              <w:t>Начало года, %</w:t>
            </w:r>
          </w:p>
          <w:p w14:paraId="207A182E" w14:textId="77777777" w:rsidR="006E7AB2" w:rsidRPr="00F16AB7" w:rsidRDefault="006E7AB2" w:rsidP="009F47FF">
            <w:pPr>
              <w:spacing w:line="276" w:lineRule="auto"/>
              <w:jc w:val="center"/>
              <w:rPr>
                <w:szCs w:val="22"/>
                <w:lang w:eastAsia="en-US"/>
              </w:rPr>
            </w:pPr>
            <w:r w:rsidRPr="00F16AB7">
              <w:rPr>
                <w:szCs w:val="22"/>
                <w:lang w:eastAsia="en-US"/>
              </w:rPr>
              <w:t>3</w:t>
            </w:r>
            <w:r w:rsidR="009F47FF" w:rsidRPr="00F16AB7">
              <w:rPr>
                <w:szCs w:val="22"/>
                <w:lang w:eastAsia="en-US"/>
              </w:rPr>
              <w:t>5</w:t>
            </w:r>
            <w:r w:rsidRPr="00F16AB7">
              <w:rPr>
                <w:szCs w:val="22"/>
                <w:lang w:eastAsia="en-US"/>
              </w:rPr>
              <w:t xml:space="preserve"> детей</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06FE69D1" w14:textId="77777777" w:rsidR="006E7AB2" w:rsidRPr="00F16AB7" w:rsidRDefault="006E7AB2">
            <w:pPr>
              <w:spacing w:line="276" w:lineRule="auto"/>
              <w:jc w:val="center"/>
              <w:rPr>
                <w:szCs w:val="22"/>
                <w:lang w:eastAsia="en-US"/>
              </w:rPr>
            </w:pPr>
            <w:r w:rsidRPr="00F16AB7">
              <w:rPr>
                <w:szCs w:val="22"/>
                <w:lang w:eastAsia="en-US"/>
              </w:rPr>
              <w:t>Конец года, %</w:t>
            </w:r>
          </w:p>
          <w:p w14:paraId="692E26E1" w14:textId="77777777" w:rsidR="006E7AB2" w:rsidRPr="00F16AB7" w:rsidRDefault="00EE1163" w:rsidP="009F47FF">
            <w:pPr>
              <w:spacing w:line="276" w:lineRule="auto"/>
              <w:jc w:val="center"/>
              <w:rPr>
                <w:szCs w:val="22"/>
                <w:lang w:eastAsia="en-US"/>
              </w:rPr>
            </w:pPr>
            <w:r w:rsidRPr="00F16AB7">
              <w:rPr>
                <w:szCs w:val="22"/>
                <w:lang w:eastAsia="en-US"/>
              </w:rPr>
              <w:t>3</w:t>
            </w:r>
            <w:r w:rsidR="009F47FF" w:rsidRPr="00F16AB7">
              <w:rPr>
                <w:szCs w:val="22"/>
                <w:lang w:eastAsia="en-US"/>
              </w:rPr>
              <w:t>5</w:t>
            </w:r>
            <w:r w:rsidR="006E7AB2" w:rsidRPr="00F16AB7">
              <w:rPr>
                <w:szCs w:val="22"/>
                <w:lang w:eastAsia="en-US"/>
              </w:rPr>
              <w:t xml:space="preserve"> детей</w:t>
            </w:r>
          </w:p>
        </w:tc>
      </w:tr>
      <w:tr w:rsidR="00AC0848" w:rsidRPr="00F16AB7" w14:paraId="2A99A30F" w14:textId="77777777" w:rsidTr="00585BBB">
        <w:trPr>
          <w:trHeight w:val="409"/>
          <w:jc w:val="center"/>
        </w:trPr>
        <w:tc>
          <w:tcPr>
            <w:tcW w:w="4373" w:type="dxa"/>
            <w:vMerge/>
            <w:tcBorders>
              <w:top w:val="single" w:sz="4" w:space="0" w:color="000000"/>
              <w:left w:val="single" w:sz="4" w:space="0" w:color="000000"/>
              <w:bottom w:val="single" w:sz="4" w:space="0" w:color="000000"/>
              <w:right w:val="single" w:sz="4" w:space="0" w:color="000000"/>
            </w:tcBorders>
            <w:vAlign w:val="center"/>
            <w:hideMark/>
          </w:tcPr>
          <w:p w14:paraId="674D71E2" w14:textId="77777777" w:rsidR="006E7AB2" w:rsidRPr="00F16AB7" w:rsidRDefault="006E7AB2">
            <w:pPr>
              <w:rPr>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14:paraId="2116CE16" w14:textId="77777777" w:rsidR="006E7AB2" w:rsidRPr="00F16AB7" w:rsidRDefault="006E7AB2">
            <w:pPr>
              <w:spacing w:line="276" w:lineRule="auto"/>
              <w:jc w:val="center"/>
              <w:rPr>
                <w:szCs w:val="22"/>
                <w:lang w:eastAsia="en-US"/>
              </w:rPr>
            </w:pPr>
            <w:r w:rsidRPr="00F16AB7">
              <w:rPr>
                <w:szCs w:val="22"/>
                <w:lang w:eastAsia="en-US"/>
              </w:rPr>
              <w:t>в</w:t>
            </w:r>
          </w:p>
        </w:tc>
        <w:tc>
          <w:tcPr>
            <w:tcW w:w="992" w:type="dxa"/>
            <w:tcBorders>
              <w:top w:val="single" w:sz="4" w:space="0" w:color="000000"/>
              <w:left w:val="single" w:sz="4" w:space="0" w:color="000000"/>
              <w:bottom w:val="single" w:sz="4" w:space="0" w:color="000000"/>
              <w:right w:val="single" w:sz="4" w:space="0" w:color="000000"/>
            </w:tcBorders>
            <w:hideMark/>
          </w:tcPr>
          <w:p w14:paraId="02ECD373" w14:textId="77777777" w:rsidR="006E7AB2" w:rsidRPr="00F16AB7" w:rsidRDefault="006E7AB2">
            <w:pPr>
              <w:spacing w:line="276" w:lineRule="auto"/>
              <w:jc w:val="center"/>
              <w:rPr>
                <w:szCs w:val="22"/>
                <w:lang w:eastAsia="en-US"/>
              </w:rPr>
            </w:pPr>
            <w:r w:rsidRPr="00F16AB7">
              <w:rPr>
                <w:szCs w:val="22"/>
                <w:lang w:eastAsia="en-US"/>
              </w:rPr>
              <w:t>д</w:t>
            </w:r>
          </w:p>
        </w:tc>
        <w:tc>
          <w:tcPr>
            <w:tcW w:w="838" w:type="dxa"/>
            <w:tcBorders>
              <w:top w:val="single" w:sz="4" w:space="0" w:color="000000"/>
              <w:left w:val="single" w:sz="4" w:space="0" w:color="000000"/>
              <w:bottom w:val="single" w:sz="4" w:space="0" w:color="000000"/>
              <w:right w:val="single" w:sz="4" w:space="0" w:color="000000"/>
            </w:tcBorders>
            <w:hideMark/>
          </w:tcPr>
          <w:p w14:paraId="527891C2" w14:textId="77777777" w:rsidR="006E7AB2" w:rsidRPr="00F16AB7" w:rsidRDefault="006E7AB2">
            <w:pPr>
              <w:spacing w:line="276" w:lineRule="auto"/>
              <w:jc w:val="center"/>
              <w:rPr>
                <w:szCs w:val="22"/>
                <w:lang w:eastAsia="en-US"/>
              </w:rPr>
            </w:pPr>
            <w:r w:rsidRPr="00F16AB7">
              <w:rPr>
                <w:szCs w:val="22"/>
                <w:lang w:eastAsia="en-US"/>
              </w:rPr>
              <w:t>с</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767C950B" w14:textId="77777777" w:rsidR="006E7AB2" w:rsidRPr="00F16AB7" w:rsidRDefault="006E7AB2">
            <w:pPr>
              <w:spacing w:line="276" w:lineRule="auto"/>
              <w:jc w:val="center"/>
              <w:rPr>
                <w:szCs w:val="22"/>
                <w:lang w:eastAsia="en-US"/>
              </w:rPr>
            </w:pPr>
            <w:r w:rsidRPr="00F16AB7">
              <w:rPr>
                <w:szCs w:val="22"/>
                <w:lang w:eastAsia="en-US"/>
              </w:rPr>
              <w:t>в</w:t>
            </w:r>
          </w:p>
        </w:tc>
        <w:tc>
          <w:tcPr>
            <w:tcW w:w="850" w:type="dxa"/>
            <w:tcBorders>
              <w:top w:val="single" w:sz="4" w:space="0" w:color="000000"/>
              <w:left w:val="single" w:sz="4" w:space="0" w:color="000000"/>
              <w:bottom w:val="single" w:sz="4" w:space="0" w:color="000000"/>
              <w:right w:val="single" w:sz="4" w:space="0" w:color="000000"/>
            </w:tcBorders>
            <w:hideMark/>
          </w:tcPr>
          <w:p w14:paraId="246EC879" w14:textId="77777777" w:rsidR="006E7AB2" w:rsidRPr="00F16AB7" w:rsidRDefault="006E7AB2">
            <w:pPr>
              <w:spacing w:line="276" w:lineRule="auto"/>
              <w:jc w:val="center"/>
              <w:rPr>
                <w:szCs w:val="22"/>
                <w:lang w:eastAsia="en-US"/>
              </w:rPr>
            </w:pPr>
            <w:r w:rsidRPr="00F16AB7">
              <w:rPr>
                <w:szCs w:val="22"/>
                <w:lang w:eastAsia="en-US"/>
              </w:rPr>
              <w:t>д</w:t>
            </w:r>
          </w:p>
        </w:tc>
        <w:tc>
          <w:tcPr>
            <w:tcW w:w="768" w:type="dxa"/>
            <w:tcBorders>
              <w:top w:val="single" w:sz="4" w:space="0" w:color="000000"/>
              <w:left w:val="single" w:sz="4" w:space="0" w:color="000000"/>
              <w:bottom w:val="single" w:sz="4" w:space="0" w:color="000000"/>
              <w:right w:val="single" w:sz="4" w:space="0" w:color="000000"/>
            </w:tcBorders>
            <w:hideMark/>
          </w:tcPr>
          <w:p w14:paraId="490D9F00" w14:textId="77777777" w:rsidR="006E7AB2" w:rsidRPr="00F16AB7" w:rsidRDefault="006E7AB2">
            <w:pPr>
              <w:spacing w:line="276" w:lineRule="auto"/>
              <w:jc w:val="center"/>
              <w:rPr>
                <w:szCs w:val="22"/>
                <w:lang w:eastAsia="en-US"/>
              </w:rPr>
            </w:pPr>
            <w:r w:rsidRPr="00F16AB7">
              <w:rPr>
                <w:szCs w:val="22"/>
                <w:lang w:eastAsia="en-US"/>
              </w:rPr>
              <w:t>с</w:t>
            </w:r>
          </w:p>
        </w:tc>
      </w:tr>
      <w:tr w:rsidR="00AC0848" w:rsidRPr="00F16AB7" w14:paraId="4AD950DC" w14:textId="77777777" w:rsidTr="00585BBB">
        <w:trPr>
          <w:jc w:val="center"/>
        </w:trPr>
        <w:tc>
          <w:tcPr>
            <w:tcW w:w="4373" w:type="dxa"/>
            <w:tcBorders>
              <w:top w:val="single" w:sz="4" w:space="0" w:color="000000"/>
              <w:left w:val="single" w:sz="4" w:space="0" w:color="000000"/>
              <w:bottom w:val="single" w:sz="4" w:space="0" w:color="000000"/>
              <w:right w:val="single" w:sz="4" w:space="0" w:color="000000"/>
            </w:tcBorders>
            <w:hideMark/>
          </w:tcPr>
          <w:p w14:paraId="63114B0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Социально- коммуникативное развитие</w:t>
            </w:r>
          </w:p>
        </w:tc>
        <w:tc>
          <w:tcPr>
            <w:tcW w:w="850" w:type="dxa"/>
            <w:tcBorders>
              <w:top w:val="single" w:sz="4" w:space="0" w:color="000000"/>
              <w:left w:val="single" w:sz="4" w:space="0" w:color="000000"/>
              <w:bottom w:val="single" w:sz="4" w:space="0" w:color="000000"/>
              <w:right w:val="single" w:sz="4" w:space="0" w:color="000000"/>
            </w:tcBorders>
            <w:hideMark/>
          </w:tcPr>
          <w:p w14:paraId="2978C19C"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14:paraId="18A844A2"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53,3%</w:t>
            </w:r>
          </w:p>
        </w:tc>
        <w:tc>
          <w:tcPr>
            <w:tcW w:w="838" w:type="dxa"/>
            <w:tcBorders>
              <w:top w:val="single" w:sz="4" w:space="0" w:color="000000"/>
              <w:left w:val="single" w:sz="4" w:space="0" w:color="000000"/>
              <w:bottom w:val="single" w:sz="4" w:space="0" w:color="000000"/>
              <w:right w:val="single" w:sz="4" w:space="0" w:color="000000"/>
            </w:tcBorders>
            <w:hideMark/>
          </w:tcPr>
          <w:p w14:paraId="0A5DAED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46,7%</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4709BD48"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13,3%</w:t>
            </w:r>
          </w:p>
        </w:tc>
        <w:tc>
          <w:tcPr>
            <w:tcW w:w="850" w:type="dxa"/>
            <w:tcBorders>
              <w:top w:val="single" w:sz="4" w:space="0" w:color="000000"/>
              <w:left w:val="single" w:sz="4" w:space="0" w:color="000000"/>
              <w:bottom w:val="single" w:sz="4" w:space="0" w:color="000000"/>
              <w:right w:val="single" w:sz="4" w:space="0" w:color="000000"/>
            </w:tcBorders>
            <w:hideMark/>
          </w:tcPr>
          <w:p w14:paraId="5BAF560F"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66,7%</w:t>
            </w:r>
          </w:p>
        </w:tc>
        <w:tc>
          <w:tcPr>
            <w:tcW w:w="768" w:type="dxa"/>
            <w:tcBorders>
              <w:top w:val="single" w:sz="4" w:space="0" w:color="000000"/>
              <w:left w:val="single" w:sz="4" w:space="0" w:color="000000"/>
              <w:bottom w:val="single" w:sz="4" w:space="0" w:color="000000"/>
              <w:right w:val="single" w:sz="4" w:space="0" w:color="000000"/>
            </w:tcBorders>
            <w:hideMark/>
          </w:tcPr>
          <w:p w14:paraId="708574A8"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2%</w:t>
            </w:r>
          </w:p>
        </w:tc>
      </w:tr>
      <w:tr w:rsidR="00AC0848" w:rsidRPr="00F16AB7" w14:paraId="69B2C1E7" w14:textId="77777777" w:rsidTr="00585BBB">
        <w:trPr>
          <w:jc w:val="center"/>
        </w:trPr>
        <w:tc>
          <w:tcPr>
            <w:tcW w:w="4373" w:type="dxa"/>
            <w:tcBorders>
              <w:top w:val="single" w:sz="4" w:space="0" w:color="000000"/>
              <w:left w:val="single" w:sz="4" w:space="0" w:color="000000"/>
              <w:bottom w:val="single" w:sz="4" w:space="0" w:color="000000"/>
              <w:right w:val="single" w:sz="4" w:space="0" w:color="000000"/>
            </w:tcBorders>
            <w:hideMark/>
          </w:tcPr>
          <w:p w14:paraId="0DFFDD45"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Познавательное развитие</w:t>
            </w:r>
          </w:p>
        </w:tc>
        <w:tc>
          <w:tcPr>
            <w:tcW w:w="850" w:type="dxa"/>
            <w:tcBorders>
              <w:top w:val="single" w:sz="4" w:space="0" w:color="000000"/>
              <w:left w:val="single" w:sz="4" w:space="0" w:color="000000"/>
              <w:bottom w:val="single" w:sz="4" w:space="0" w:color="000000"/>
              <w:right w:val="single" w:sz="4" w:space="0" w:color="000000"/>
            </w:tcBorders>
            <w:hideMark/>
          </w:tcPr>
          <w:p w14:paraId="2BD84F46"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14:paraId="2465F48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 xml:space="preserve"> 65%</w:t>
            </w:r>
          </w:p>
        </w:tc>
        <w:tc>
          <w:tcPr>
            <w:tcW w:w="838" w:type="dxa"/>
            <w:tcBorders>
              <w:top w:val="single" w:sz="4" w:space="0" w:color="000000"/>
              <w:left w:val="single" w:sz="4" w:space="0" w:color="000000"/>
              <w:bottom w:val="single" w:sz="4" w:space="0" w:color="000000"/>
              <w:right w:val="single" w:sz="4" w:space="0" w:color="000000"/>
            </w:tcBorders>
            <w:hideMark/>
          </w:tcPr>
          <w:p w14:paraId="7663303D"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30%</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563E99C2"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 xml:space="preserve"> 20%</w:t>
            </w:r>
          </w:p>
        </w:tc>
        <w:tc>
          <w:tcPr>
            <w:tcW w:w="850" w:type="dxa"/>
            <w:tcBorders>
              <w:top w:val="single" w:sz="4" w:space="0" w:color="000000"/>
              <w:left w:val="single" w:sz="4" w:space="0" w:color="000000"/>
              <w:bottom w:val="single" w:sz="4" w:space="0" w:color="000000"/>
              <w:right w:val="single" w:sz="4" w:space="0" w:color="000000"/>
            </w:tcBorders>
            <w:hideMark/>
          </w:tcPr>
          <w:p w14:paraId="3A9D7C39"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78%</w:t>
            </w:r>
          </w:p>
        </w:tc>
        <w:tc>
          <w:tcPr>
            <w:tcW w:w="768" w:type="dxa"/>
            <w:tcBorders>
              <w:top w:val="single" w:sz="4" w:space="0" w:color="000000"/>
              <w:left w:val="single" w:sz="4" w:space="0" w:color="000000"/>
              <w:bottom w:val="single" w:sz="4" w:space="0" w:color="000000"/>
              <w:right w:val="single" w:sz="4" w:space="0" w:color="000000"/>
            </w:tcBorders>
            <w:hideMark/>
          </w:tcPr>
          <w:p w14:paraId="46B35AE4"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2%</w:t>
            </w:r>
          </w:p>
        </w:tc>
      </w:tr>
      <w:tr w:rsidR="00AC0848" w:rsidRPr="00F16AB7" w14:paraId="29378FF9" w14:textId="77777777" w:rsidTr="00585BBB">
        <w:trPr>
          <w:trHeight w:val="262"/>
          <w:jc w:val="center"/>
        </w:trPr>
        <w:tc>
          <w:tcPr>
            <w:tcW w:w="4373" w:type="dxa"/>
            <w:tcBorders>
              <w:top w:val="single" w:sz="4" w:space="0" w:color="000000"/>
              <w:left w:val="single" w:sz="4" w:space="0" w:color="000000"/>
              <w:bottom w:val="single" w:sz="4" w:space="0" w:color="000000"/>
              <w:right w:val="single" w:sz="4" w:space="0" w:color="000000"/>
            </w:tcBorders>
            <w:hideMark/>
          </w:tcPr>
          <w:p w14:paraId="09C5BC66"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Речевое развитие</w:t>
            </w:r>
          </w:p>
        </w:tc>
        <w:tc>
          <w:tcPr>
            <w:tcW w:w="850" w:type="dxa"/>
            <w:tcBorders>
              <w:top w:val="single" w:sz="4" w:space="0" w:color="000000"/>
              <w:left w:val="single" w:sz="4" w:space="0" w:color="000000"/>
              <w:bottom w:val="single" w:sz="4" w:space="0" w:color="000000"/>
              <w:right w:val="single" w:sz="4" w:space="0" w:color="000000"/>
            </w:tcBorders>
            <w:hideMark/>
          </w:tcPr>
          <w:p w14:paraId="01D943BD"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14:paraId="0708635C"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70,3%</w:t>
            </w:r>
          </w:p>
        </w:tc>
        <w:tc>
          <w:tcPr>
            <w:tcW w:w="838" w:type="dxa"/>
            <w:tcBorders>
              <w:top w:val="single" w:sz="4" w:space="0" w:color="000000"/>
              <w:left w:val="single" w:sz="4" w:space="0" w:color="000000"/>
              <w:bottom w:val="single" w:sz="4" w:space="0" w:color="000000"/>
              <w:right w:val="single" w:sz="4" w:space="0" w:color="000000"/>
            </w:tcBorders>
            <w:hideMark/>
          </w:tcPr>
          <w:p w14:paraId="67D86EA7"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26,7%</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7519F045"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13,3%</w:t>
            </w:r>
          </w:p>
        </w:tc>
        <w:tc>
          <w:tcPr>
            <w:tcW w:w="850" w:type="dxa"/>
            <w:tcBorders>
              <w:top w:val="single" w:sz="4" w:space="0" w:color="000000"/>
              <w:left w:val="single" w:sz="4" w:space="0" w:color="000000"/>
              <w:bottom w:val="single" w:sz="4" w:space="0" w:color="000000"/>
              <w:right w:val="single" w:sz="4" w:space="0" w:color="000000"/>
            </w:tcBorders>
            <w:hideMark/>
          </w:tcPr>
          <w:p w14:paraId="7F238265"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76,7%</w:t>
            </w:r>
          </w:p>
        </w:tc>
        <w:tc>
          <w:tcPr>
            <w:tcW w:w="768" w:type="dxa"/>
            <w:tcBorders>
              <w:top w:val="single" w:sz="4" w:space="0" w:color="000000"/>
              <w:left w:val="single" w:sz="4" w:space="0" w:color="000000"/>
              <w:bottom w:val="single" w:sz="4" w:space="0" w:color="000000"/>
              <w:right w:val="single" w:sz="4" w:space="0" w:color="000000"/>
            </w:tcBorders>
            <w:hideMark/>
          </w:tcPr>
          <w:p w14:paraId="104E5C4C"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w:t>
            </w:r>
          </w:p>
        </w:tc>
      </w:tr>
      <w:tr w:rsidR="00AC0848" w:rsidRPr="00F16AB7" w14:paraId="443B1983" w14:textId="77777777" w:rsidTr="00585BBB">
        <w:trPr>
          <w:jc w:val="center"/>
        </w:trPr>
        <w:tc>
          <w:tcPr>
            <w:tcW w:w="4373" w:type="dxa"/>
            <w:tcBorders>
              <w:top w:val="single" w:sz="4" w:space="0" w:color="000000"/>
              <w:left w:val="single" w:sz="4" w:space="0" w:color="000000"/>
              <w:bottom w:val="single" w:sz="4" w:space="0" w:color="000000"/>
              <w:right w:val="single" w:sz="4" w:space="0" w:color="000000"/>
            </w:tcBorders>
            <w:hideMark/>
          </w:tcPr>
          <w:p w14:paraId="539B1E6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Художественно – эстетическое развитие</w:t>
            </w:r>
          </w:p>
        </w:tc>
        <w:tc>
          <w:tcPr>
            <w:tcW w:w="850" w:type="dxa"/>
            <w:tcBorders>
              <w:top w:val="single" w:sz="4" w:space="0" w:color="000000"/>
              <w:left w:val="single" w:sz="4" w:space="0" w:color="000000"/>
              <w:bottom w:val="single" w:sz="4" w:space="0" w:color="000000"/>
              <w:right w:val="single" w:sz="4" w:space="0" w:color="000000"/>
            </w:tcBorders>
            <w:hideMark/>
          </w:tcPr>
          <w:p w14:paraId="00EADC58"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3,1%</w:t>
            </w:r>
          </w:p>
        </w:tc>
        <w:tc>
          <w:tcPr>
            <w:tcW w:w="992" w:type="dxa"/>
            <w:tcBorders>
              <w:top w:val="single" w:sz="4" w:space="0" w:color="000000"/>
              <w:left w:val="single" w:sz="4" w:space="0" w:color="000000"/>
              <w:bottom w:val="single" w:sz="4" w:space="0" w:color="000000"/>
              <w:right w:val="single" w:sz="4" w:space="0" w:color="000000"/>
            </w:tcBorders>
            <w:hideMark/>
          </w:tcPr>
          <w:p w14:paraId="4D13DDE8"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56,7%</w:t>
            </w:r>
          </w:p>
        </w:tc>
        <w:tc>
          <w:tcPr>
            <w:tcW w:w="838" w:type="dxa"/>
            <w:tcBorders>
              <w:top w:val="single" w:sz="4" w:space="0" w:color="000000"/>
              <w:left w:val="single" w:sz="4" w:space="0" w:color="000000"/>
              <w:bottom w:val="single" w:sz="4" w:space="0" w:color="000000"/>
              <w:right w:val="single" w:sz="4" w:space="0" w:color="000000"/>
            </w:tcBorders>
            <w:hideMark/>
          </w:tcPr>
          <w:p w14:paraId="0E34E121"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13,2%</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1DAD77BF"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52,7%</w:t>
            </w:r>
          </w:p>
        </w:tc>
        <w:tc>
          <w:tcPr>
            <w:tcW w:w="850" w:type="dxa"/>
            <w:tcBorders>
              <w:top w:val="single" w:sz="4" w:space="0" w:color="000000"/>
              <w:left w:val="single" w:sz="4" w:space="0" w:color="000000"/>
              <w:bottom w:val="single" w:sz="4" w:space="0" w:color="000000"/>
              <w:right w:val="single" w:sz="4" w:space="0" w:color="000000"/>
            </w:tcBorders>
            <w:hideMark/>
          </w:tcPr>
          <w:p w14:paraId="22D79C2D"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33,3%</w:t>
            </w:r>
          </w:p>
        </w:tc>
        <w:tc>
          <w:tcPr>
            <w:tcW w:w="768" w:type="dxa"/>
            <w:tcBorders>
              <w:top w:val="single" w:sz="4" w:space="0" w:color="000000"/>
              <w:left w:val="single" w:sz="4" w:space="0" w:color="000000"/>
              <w:bottom w:val="single" w:sz="4" w:space="0" w:color="000000"/>
              <w:right w:val="single" w:sz="4" w:space="0" w:color="000000"/>
            </w:tcBorders>
            <w:hideMark/>
          </w:tcPr>
          <w:p w14:paraId="448F3041"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w:t>
            </w:r>
          </w:p>
        </w:tc>
      </w:tr>
      <w:tr w:rsidR="00AC0848" w:rsidRPr="00F16AB7" w14:paraId="383CA9BB" w14:textId="77777777" w:rsidTr="00585BBB">
        <w:trPr>
          <w:jc w:val="center"/>
        </w:trPr>
        <w:tc>
          <w:tcPr>
            <w:tcW w:w="4373" w:type="dxa"/>
            <w:tcBorders>
              <w:top w:val="single" w:sz="4" w:space="0" w:color="000000"/>
              <w:left w:val="single" w:sz="4" w:space="0" w:color="000000"/>
              <w:bottom w:val="single" w:sz="4" w:space="0" w:color="000000"/>
              <w:right w:val="single" w:sz="4" w:space="0" w:color="000000"/>
            </w:tcBorders>
            <w:hideMark/>
          </w:tcPr>
          <w:p w14:paraId="2A4E7FA6"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Физическое развитие</w:t>
            </w:r>
          </w:p>
        </w:tc>
        <w:tc>
          <w:tcPr>
            <w:tcW w:w="850" w:type="dxa"/>
            <w:tcBorders>
              <w:top w:val="single" w:sz="4" w:space="0" w:color="000000"/>
              <w:left w:val="single" w:sz="4" w:space="0" w:color="000000"/>
              <w:bottom w:val="single" w:sz="4" w:space="0" w:color="000000"/>
              <w:right w:val="single" w:sz="4" w:space="0" w:color="000000"/>
            </w:tcBorders>
            <w:hideMark/>
          </w:tcPr>
          <w:p w14:paraId="2083BA9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14:paraId="789A81B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72,3%</w:t>
            </w:r>
          </w:p>
        </w:tc>
        <w:tc>
          <w:tcPr>
            <w:tcW w:w="838" w:type="dxa"/>
            <w:tcBorders>
              <w:top w:val="single" w:sz="4" w:space="0" w:color="000000"/>
              <w:left w:val="single" w:sz="4" w:space="0" w:color="000000"/>
              <w:bottom w:val="single" w:sz="4" w:space="0" w:color="000000"/>
              <w:right w:val="single" w:sz="4" w:space="0" w:color="000000"/>
            </w:tcBorders>
            <w:hideMark/>
          </w:tcPr>
          <w:p w14:paraId="5A6FD054"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26,7%</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0E9807DA"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47%</w:t>
            </w:r>
          </w:p>
        </w:tc>
        <w:tc>
          <w:tcPr>
            <w:tcW w:w="850" w:type="dxa"/>
            <w:tcBorders>
              <w:top w:val="single" w:sz="4" w:space="0" w:color="000000"/>
              <w:left w:val="single" w:sz="4" w:space="0" w:color="000000"/>
              <w:bottom w:val="single" w:sz="4" w:space="0" w:color="000000"/>
              <w:right w:val="single" w:sz="4" w:space="0" w:color="000000"/>
            </w:tcBorders>
            <w:hideMark/>
          </w:tcPr>
          <w:p w14:paraId="7971E7CB"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46,7%</w:t>
            </w:r>
          </w:p>
        </w:tc>
        <w:tc>
          <w:tcPr>
            <w:tcW w:w="768" w:type="dxa"/>
            <w:tcBorders>
              <w:top w:val="single" w:sz="4" w:space="0" w:color="000000"/>
              <w:left w:val="single" w:sz="4" w:space="0" w:color="000000"/>
              <w:bottom w:val="single" w:sz="4" w:space="0" w:color="000000"/>
              <w:right w:val="single" w:sz="4" w:space="0" w:color="000000"/>
            </w:tcBorders>
            <w:hideMark/>
          </w:tcPr>
          <w:p w14:paraId="21D66064" w14:textId="77777777" w:rsidR="006E7AB2" w:rsidRPr="00F16AB7" w:rsidRDefault="006E7AB2">
            <w:pPr>
              <w:pStyle w:val="a4"/>
              <w:spacing w:line="276" w:lineRule="auto"/>
              <w:rPr>
                <w:rFonts w:ascii="Times New Roman" w:hAnsi="Times New Roman"/>
                <w:sz w:val="24"/>
                <w:lang w:eastAsia="en-US"/>
              </w:rPr>
            </w:pPr>
            <w:r w:rsidRPr="00F16AB7">
              <w:rPr>
                <w:rFonts w:ascii="Times New Roman" w:hAnsi="Times New Roman"/>
                <w:sz w:val="24"/>
                <w:lang w:eastAsia="en-US"/>
              </w:rPr>
              <w:t>3%</w:t>
            </w:r>
          </w:p>
        </w:tc>
      </w:tr>
    </w:tbl>
    <w:p w14:paraId="0A4836C4" w14:textId="77777777" w:rsidR="006E7AB2" w:rsidRPr="00F16AB7" w:rsidRDefault="006E7AB2" w:rsidP="006E7AB2">
      <w:pPr>
        <w:pStyle w:val="a4"/>
        <w:jc w:val="both"/>
        <w:rPr>
          <w:rFonts w:ascii="Times New Roman" w:hAnsi="Times New Roman"/>
          <w:sz w:val="24"/>
          <w:szCs w:val="24"/>
        </w:rPr>
      </w:pPr>
    </w:p>
    <w:p w14:paraId="0F69A9CA" w14:textId="77777777" w:rsidR="006E7AB2" w:rsidRPr="00F16AB7" w:rsidRDefault="006E7AB2" w:rsidP="006E7AB2">
      <w:pPr>
        <w:pStyle w:val="a4"/>
        <w:spacing w:line="276" w:lineRule="auto"/>
        <w:jc w:val="both"/>
        <w:rPr>
          <w:rFonts w:ascii="Times New Roman" w:hAnsi="Times New Roman"/>
          <w:sz w:val="24"/>
          <w:szCs w:val="24"/>
        </w:rPr>
      </w:pPr>
      <w:r w:rsidRPr="00F16AB7">
        <w:rPr>
          <w:rFonts w:ascii="Times New Roman" w:hAnsi="Times New Roman"/>
          <w:sz w:val="24"/>
          <w:szCs w:val="24"/>
        </w:rPr>
        <w:tab/>
      </w:r>
      <w:r w:rsidR="00EE1163" w:rsidRPr="00F16AB7">
        <w:rPr>
          <w:rFonts w:ascii="Times New Roman" w:hAnsi="Times New Roman"/>
          <w:sz w:val="24"/>
          <w:szCs w:val="24"/>
        </w:rPr>
        <w:t>Анализ динамики</w:t>
      </w:r>
      <w:r w:rsidRPr="00F16AB7">
        <w:rPr>
          <w:rFonts w:ascii="Times New Roman" w:hAnsi="Times New Roman"/>
          <w:sz w:val="24"/>
          <w:szCs w:val="24"/>
        </w:rPr>
        <w:t xml:space="preserve"> развития знаний детей на конец учебного года показал следующие результаты: высокий уровень увеличился на 59</w:t>
      </w:r>
      <w:proofErr w:type="gramStart"/>
      <w:r w:rsidRPr="00F16AB7">
        <w:rPr>
          <w:rFonts w:ascii="Times New Roman" w:hAnsi="Times New Roman"/>
          <w:sz w:val="24"/>
          <w:szCs w:val="24"/>
        </w:rPr>
        <w:t>% ,</w:t>
      </w:r>
      <w:proofErr w:type="gramEnd"/>
      <w:r w:rsidRPr="00F16AB7">
        <w:rPr>
          <w:rFonts w:ascii="Times New Roman" w:hAnsi="Times New Roman"/>
          <w:sz w:val="24"/>
          <w:szCs w:val="24"/>
        </w:rPr>
        <w:t xml:space="preserve"> достаточный уровень вырос на 30 %, средний уровень снизился. Из таблицы видно, что на высоком уровне художественно-</w:t>
      </w:r>
      <w:r w:rsidRPr="00F16AB7">
        <w:rPr>
          <w:rFonts w:ascii="Times New Roman" w:hAnsi="Times New Roman"/>
          <w:sz w:val="24"/>
          <w:szCs w:val="24"/>
        </w:rPr>
        <w:lastRenderedPageBreak/>
        <w:t xml:space="preserve">эстетическое развитие 60%, на достаточном уровне – </w:t>
      </w:r>
      <w:r w:rsidR="00EE1163" w:rsidRPr="00F16AB7">
        <w:rPr>
          <w:rFonts w:ascii="Times New Roman" w:hAnsi="Times New Roman"/>
          <w:sz w:val="24"/>
          <w:szCs w:val="24"/>
        </w:rPr>
        <w:t>познавательное, на</w:t>
      </w:r>
      <w:r w:rsidRPr="00F16AB7">
        <w:rPr>
          <w:rFonts w:ascii="Times New Roman" w:hAnsi="Times New Roman"/>
          <w:sz w:val="24"/>
          <w:szCs w:val="24"/>
        </w:rPr>
        <w:t xml:space="preserve"> низком уровне речевое развитие – 1% и социально – коммуникативное 2%.</w:t>
      </w:r>
    </w:p>
    <w:p w14:paraId="63A360C7" w14:textId="77777777" w:rsidR="006E7AB2" w:rsidRPr="00F16AB7" w:rsidRDefault="00EE1163" w:rsidP="006E7AB2">
      <w:pPr>
        <w:autoSpaceDE w:val="0"/>
        <w:autoSpaceDN w:val="0"/>
        <w:adjustRightInd w:val="0"/>
        <w:spacing w:line="276" w:lineRule="auto"/>
        <w:jc w:val="both"/>
        <w:rPr>
          <w:i/>
          <w:sz w:val="20"/>
          <w:szCs w:val="22"/>
        </w:rPr>
      </w:pPr>
      <w:r w:rsidRPr="00F16AB7">
        <w:rPr>
          <w:szCs w:val="24"/>
        </w:rPr>
        <w:t>Проанализировав динамику</w:t>
      </w:r>
      <w:r w:rsidR="006E7AB2" w:rsidRPr="00F16AB7">
        <w:rPr>
          <w:szCs w:val="24"/>
        </w:rPr>
        <w:t xml:space="preserve"> развития </w:t>
      </w:r>
      <w:proofErr w:type="gramStart"/>
      <w:r w:rsidR="006E7AB2" w:rsidRPr="00F16AB7">
        <w:rPr>
          <w:szCs w:val="24"/>
        </w:rPr>
        <w:t>детей</w:t>
      </w:r>
      <w:proofErr w:type="gramEnd"/>
      <w:r w:rsidR="006E7AB2" w:rsidRPr="00F16AB7">
        <w:rPr>
          <w:szCs w:val="24"/>
        </w:rPr>
        <w:t xml:space="preserve">   можно сделать вывод, что уровень знаний детей значительно повысился. Это объясняется тем, что педагоги уделяли внимание индивидуально-дифференцированному </w:t>
      </w:r>
      <w:r w:rsidRPr="00F16AB7">
        <w:rPr>
          <w:szCs w:val="24"/>
        </w:rPr>
        <w:t>подходу в</w:t>
      </w:r>
      <w:r w:rsidR="006E7AB2" w:rsidRPr="00F16AB7">
        <w:rPr>
          <w:szCs w:val="24"/>
        </w:rPr>
        <w:t xml:space="preserve"> обучении детей на </w:t>
      </w:r>
      <w:r w:rsidRPr="00F16AB7">
        <w:rPr>
          <w:szCs w:val="24"/>
        </w:rPr>
        <w:t>занятиях и</w:t>
      </w:r>
      <w:r w:rsidR="006E7AB2" w:rsidRPr="00F16AB7">
        <w:rPr>
          <w:szCs w:val="24"/>
        </w:rPr>
        <w:t xml:space="preserve"> повседневной жизни. В течение учебного года </w:t>
      </w:r>
      <w:r w:rsidRPr="00F16AB7">
        <w:rPr>
          <w:szCs w:val="24"/>
        </w:rPr>
        <w:t xml:space="preserve">воспитатели </w:t>
      </w:r>
      <w:r w:rsidR="0054039E" w:rsidRPr="00F16AB7">
        <w:rPr>
          <w:szCs w:val="24"/>
        </w:rPr>
        <w:t>проводили интегрированные</w:t>
      </w:r>
      <w:r w:rsidRPr="00F16AB7">
        <w:rPr>
          <w:szCs w:val="24"/>
        </w:rPr>
        <w:t xml:space="preserve"> и</w:t>
      </w:r>
      <w:r w:rsidR="006E7AB2" w:rsidRPr="00F16AB7">
        <w:rPr>
          <w:szCs w:val="24"/>
        </w:rPr>
        <w:t xml:space="preserve"> комплексные занятия, вовлекали родителей в образовательный процесс. </w:t>
      </w:r>
    </w:p>
    <w:p w14:paraId="0DC4AD8E" w14:textId="77777777" w:rsidR="006E7AB2" w:rsidRPr="00F16AB7" w:rsidRDefault="006E7AB2" w:rsidP="006E7AB2">
      <w:pPr>
        <w:pStyle w:val="a4"/>
        <w:spacing w:line="276" w:lineRule="auto"/>
        <w:jc w:val="both"/>
        <w:rPr>
          <w:rFonts w:ascii="Times New Roman" w:hAnsi="Times New Roman"/>
          <w:sz w:val="24"/>
          <w:szCs w:val="24"/>
        </w:rPr>
      </w:pPr>
      <w:r w:rsidRPr="00F16AB7">
        <w:rPr>
          <w:rFonts w:ascii="Times New Roman" w:hAnsi="Times New Roman"/>
          <w:sz w:val="24"/>
          <w:szCs w:val="24"/>
        </w:rPr>
        <w:t xml:space="preserve">          Средний уровень показали дети, которые из-за болезни не посещали учреждение, либо в силу своих индивидуальных особенностей не владеют определенными навыками и умениями.  С данными </w:t>
      </w:r>
      <w:r w:rsidR="00EE1163" w:rsidRPr="00F16AB7">
        <w:rPr>
          <w:rFonts w:ascii="Times New Roman" w:hAnsi="Times New Roman"/>
          <w:sz w:val="24"/>
          <w:szCs w:val="24"/>
        </w:rPr>
        <w:t>детьми воспитателями</w:t>
      </w:r>
      <w:r w:rsidRPr="00F16AB7">
        <w:rPr>
          <w:rFonts w:ascii="Times New Roman" w:hAnsi="Times New Roman"/>
          <w:sz w:val="24"/>
          <w:szCs w:val="24"/>
        </w:rPr>
        <w:t xml:space="preserve"> старшей группы   </w:t>
      </w:r>
      <w:proofErr w:type="spellStart"/>
      <w:r w:rsidRPr="00F16AB7">
        <w:rPr>
          <w:rFonts w:ascii="Times New Roman" w:hAnsi="Times New Roman"/>
          <w:sz w:val="24"/>
          <w:szCs w:val="24"/>
        </w:rPr>
        <w:t>Собокарь</w:t>
      </w:r>
      <w:proofErr w:type="spellEnd"/>
      <w:r w:rsidRPr="00F16AB7">
        <w:rPr>
          <w:rFonts w:ascii="Times New Roman" w:hAnsi="Times New Roman"/>
          <w:sz w:val="24"/>
          <w:szCs w:val="24"/>
        </w:rPr>
        <w:t xml:space="preserve"> М.А., Коровко Т.В. </w:t>
      </w:r>
      <w:r w:rsidR="00EE1163" w:rsidRPr="00F16AB7">
        <w:rPr>
          <w:rFonts w:ascii="Times New Roman" w:hAnsi="Times New Roman"/>
          <w:sz w:val="24"/>
          <w:szCs w:val="24"/>
        </w:rPr>
        <w:t>были организованы</w:t>
      </w:r>
      <w:r w:rsidRPr="00F16AB7">
        <w:rPr>
          <w:rFonts w:ascii="Times New Roman" w:hAnsi="Times New Roman"/>
          <w:sz w:val="24"/>
          <w:szCs w:val="24"/>
        </w:rPr>
        <w:t xml:space="preserve"> дополнительные </w:t>
      </w:r>
      <w:r w:rsidR="00EE1163" w:rsidRPr="00F16AB7">
        <w:rPr>
          <w:rFonts w:ascii="Times New Roman" w:hAnsi="Times New Roman"/>
          <w:sz w:val="24"/>
          <w:szCs w:val="24"/>
        </w:rPr>
        <w:t>занятия и индивидуальная</w:t>
      </w:r>
      <w:r w:rsidRPr="00F16AB7">
        <w:rPr>
          <w:rFonts w:ascii="Times New Roman" w:hAnsi="Times New Roman"/>
          <w:sz w:val="24"/>
          <w:szCs w:val="24"/>
        </w:rPr>
        <w:t xml:space="preserve"> работа.</w:t>
      </w:r>
    </w:p>
    <w:p w14:paraId="4D42CC58" w14:textId="77777777" w:rsidR="006E7AB2" w:rsidRPr="00F16AB7" w:rsidRDefault="006E7AB2" w:rsidP="006E7AB2">
      <w:pPr>
        <w:spacing w:line="276" w:lineRule="auto"/>
        <w:ind w:firstLine="498"/>
        <w:jc w:val="both"/>
        <w:rPr>
          <w:szCs w:val="24"/>
        </w:rPr>
      </w:pPr>
      <w:r w:rsidRPr="00F16AB7">
        <w:rPr>
          <w:szCs w:val="24"/>
        </w:rPr>
        <w:t xml:space="preserve"> Анализируя состояние </w:t>
      </w:r>
      <w:proofErr w:type="gramStart"/>
      <w:r w:rsidRPr="00F16AB7">
        <w:rPr>
          <w:szCs w:val="24"/>
        </w:rPr>
        <w:t xml:space="preserve">учебно-воспитательного </w:t>
      </w:r>
      <w:r w:rsidR="00EE1163" w:rsidRPr="00F16AB7">
        <w:rPr>
          <w:szCs w:val="24"/>
        </w:rPr>
        <w:t>процесса</w:t>
      </w:r>
      <w:proofErr w:type="gramEnd"/>
      <w:r w:rsidR="00EE1163" w:rsidRPr="00F16AB7">
        <w:rPr>
          <w:szCs w:val="24"/>
        </w:rPr>
        <w:t xml:space="preserve"> можно</w:t>
      </w:r>
      <w:r w:rsidRPr="00F16AB7">
        <w:rPr>
          <w:szCs w:val="24"/>
        </w:rPr>
        <w:t xml:space="preserve"> сказать, что работа проводилась на достаточном уровне.</w:t>
      </w:r>
    </w:p>
    <w:p w14:paraId="16A628CF" w14:textId="77777777" w:rsidR="0054039E" w:rsidRPr="00F16AB7" w:rsidRDefault="006E7AB2" w:rsidP="006E7AB2">
      <w:pPr>
        <w:autoSpaceDE w:val="0"/>
        <w:autoSpaceDN w:val="0"/>
        <w:adjustRightInd w:val="0"/>
        <w:spacing w:line="276" w:lineRule="auto"/>
        <w:jc w:val="both"/>
        <w:rPr>
          <w:b/>
          <w:i/>
          <w:sz w:val="20"/>
          <w:szCs w:val="22"/>
        </w:rPr>
      </w:pPr>
      <w:r w:rsidRPr="00F16AB7">
        <w:rPr>
          <w:b/>
          <w:i/>
          <w:sz w:val="20"/>
          <w:szCs w:val="22"/>
        </w:rPr>
        <w:t>ПОЛОЖИТЕЛЬНЫЕ ТЕНДЕНЦИИ:</w:t>
      </w:r>
    </w:p>
    <w:p w14:paraId="7F7842B2" w14:textId="77777777" w:rsidR="0054039E" w:rsidRPr="00F16AB7" w:rsidRDefault="0054039E" w:rsidP="006E7AB2">
      <w:pPr>
        <w:autoSpaceDE w:val="0"/>
        <w:autoSpaceDN w:val="0"/>
        <w:adjustRightInd w:val="0"/>
        <w:spacing w:line="276" w:lineRule="auto"/>
        <w:jc w:val="both"/>
        <w:rPr>
          <w:szCs w:val="24"/>
        </w:rPr>
      </w:pPr>
      <w:r w:rsidRPr="00F16AB7">
        <w:rPr>
          <w:b/>
          <w:i/>
          <w:sz w:val="20"/>
          <w:szCs w:val="22"/>
        </w:rPr>
        <w:t xml:space="preserve">- </w:t>
      </w:r>
      <w:r w:rsidR="006E7AB2" w:rsidRPr="00F16AB7">
        <w:rPr>
          <w:szCs w:val="24"/>
        </w:rPr>
        <w:t>Данные мониторинга предусматривают разностороннее развитие детей с учетом их возрастных возможностей по основным направлениям раз</w:t>
      </w:r>
      <w:r w:rsidRPr="00F16AB7">
        <w:rPr>
          <w:szCs w:val="24"/>
        </w:rPr>
        <w:t>вития.</w:t>
      </w:r>
    </w:p>
    <w:p w14:paraId="43A39B07" w14:textId="77777777" w:rsidR="006E7AB2" w:rsidRPr="00F16AB7" w:rsidRDefault="0054039E" w:rsidP="006E7AB2">
      <w:pPr>
        <w:autoSpaceDE w:val="0"/>
        <w:autoSpaceDN w:val="0"/>
        <w:adjustRightInd w:val="0"/>
        <w:spacing w:line="276" w:lineRule="auto"/>
        <w:jc w:val="both"/>
        <w:rPr>
          <w:szCs w:val="24"/>
        </w:rPr>
      </w:pPr>
      <w:r w:rsidRPr="00F16AB7">
        <w:rPr>
          <w:szCs w:val="24"/>
        </w:rPr>
        <w:t>-  Воспитатели</w:t>
      </w:r>
      <w:r w:rsidR="006E7AB2" w:rsidRPr="00F16AB7">
        <w:rPr>
          <w:szCs w:val="24"/>
        </w:rPr>
        <w:t xml:space="preserve"> используют в </w:t>
      </w:r>
      <w:r w:rsidR="00EE1163" w:rsidRPr="00F16AB7">
        <w:rPr>
          <w:szCs w:val="24"/>
        </w:rPr>
        <w:t>мониторинге компьютерные</w:t>
      </w:r>
      <w:r w:rsidR="006E7AB2" w:rsidRPr="00F16AB7">
        <w:rPr>
          <w:szCs w:val="24"/>
        </w:rPr>
        <w:t xml:space="preserve"> технологии (электронные таблицы, диаграммы, презентации).</w:t>
      </w:r>
    </w:p>
    <w:p w14:paraId="767F38D3" w14:textId="77777777" w:rsidR="006E7AB2" w:rsidRPr="00F16AB7" w:rsidRDefault="006E7AB2" w:rsidP="006E7AB2">
      <w:pPr>
        <w:spacing w:line="276" w:lineRule="auto"/>
        <w:jc w:val="both"/>
        <w:rPr>
          <w:b/>
          <w:i/>
          <w:sz w:val="20"/>
        </w:rPr>
      </w:pPr>
      <w:r w:rsidRPr="00F16AB7">
        <w:rPr>
          <w:b/>
          <w:i/>
          <w:sz w:val="20"/>
        </w:rPr>
        <w:t>ОТРИЦАТЕЛЬНЫЕ ТЕНДЕНЦИИ:</w:t>
      </w:r>
    </w:p>
    <w:p w14:paraId="09B3FC54" w14:textId="77777777" w:rsidR="00EE1163" w:rsidRPr="00F16AB7" w:rsidRDefault="0054039E" w:rsidP="00EE1163">
      <w:pPr>
        <w:autoSpaceDE w:val="0"/>
        <w:autoSpaceDN w:val="0"/>
        <w:adjustRightInd w:val="0"/>
        <w:spacing w:line="276" w:lineRule="auto"/>
        <w:jc w:val="both"/>
        <w:rPr>
          <w:szCs w:val="24"/>
        </w:rPr>
      </w:pPr>
      <w:r w:rsidRPr="00F16AB7">
        <w:rPr>
          <w:szCs w:val="24"/>
        </w:rPr>
        <w:t>-  Н</w:t>
      </w:r>
      <w:r w:rsidR="006E7AB2" w:rsidRPr="00F16AB7">
        <w:rPr>
          <w:szCs w:val="24"/>
        </w:rPr>
        <w:t xml:space="preserve">едостаточное </w:t>
      </w:r>
      <w:r w:rsidR="00EE1163" w:rsidRPr="00F16AB7">
        <w:rPr>
          <w:szCs w:val="24"/>
        </w:rPr>
        <w:t>количество инструментария</w:t>
      </w:r>
      <w:r w:rsidR="006E7AB2" w:rsidRPr="00F16AB7">
        <w:rPr>
          <w:szCs w:val="24"/>
        </w:rPr>
        <w:t xml:space="preserve"> для проведения </w:t>
      </w:r>
      <w:r w:rsidR="00EE1163" w:rsidRPr="00F16AB7">
        <w:rPr>
          <w:szCs w:val="24"/>
        </w:rPr>
        <w:t>мониторинга.</w:t>
      </w:r>
    </w:p>
    <w:p w14:paraId="58E3D7CA" w14:textId="77777777" w:rsidR="006E7AB2" w:rsidRPr="00F16AB7" w:rsidRDefault="006E7AB2" w:rsidP="00EE1163">
      <w:pPr>
        <w:autoSpaceDE w:val="0"/>
        <w:autoSpaceDN w:val="0"/>
        <w:adjustRightInd w:val="0"/>
        <w:spacing w:line="276" w:lineRule="auto"/>
        <w:jc w:val="both"/>
        <w:rPr>
          <w:b/>
          <w:i/>
          <w:sz w:val="20"/>
        </w:rPr>
      </w:pPr>
      <w:r w:rsidRPr="00F16AB7">
        <w:rPr>
          <w:b/>
          <w:i/>
          <w:sz w:val="20"/>
        </w:rPr>
        <w:t xml:space="preserve">  ПУТИ РЕШЕНИЯ:</w:t>
      </w:r>
    </w:p>
    <w:p w14:paraId="37DA3FD8" w14:textId="77777777" w:rsidR="006E7AB2" w:rsidRDefault="006E7AB2" w:rsidP="0054039E">
      <w:pPr>
        <w:autoSpaceDE w:val="0"/>
        <w:autoSpaceDN w:val="0"/>
        <w:adjustRightInd w:val="0"/>
        <w:spacing w:line="276" w:lineRule="auto"/>
        <w:rPr>
          <w:szCs w:val="24"/>
        </w:rPr>
      </w:pPr>
      <w:r w:rsidRPr="00F16AB7">
        <w:rPr>
          <w:sz w:val="22"/>
          <w:szCs w:val="22"/>
        </w:rPr>
        <w:t xml:space="preserve">-  </w:t>
      </w:r>
      <w:r w:rsidR="0054039E" w:rsidRPr="00F16AB7">
        <w:rPr>
          <w:szCs w:val="24"/>
        </w:rPr>
        <w:t>П</w:t>
      </w:r>
      <w:r w:rsidRPr="00F16AB7">
        <w:rPr>
          <w:szCs w:val="24"/>
        </w:rPr>
        <w:t xml:space="preserve">едагогам </w:t>
      </w:r>
      <w:r w:rsidR="00EE1163" w:rsidRPr="00F16AB7">
        <w:rPr>
          <w:szCs w:val="24"/>
        </w:rPr>
        <w:t>разработать инструментарий</w:t>
      </w:r>
      <w:r w:rsidRPr="00F16AB7">
        <w:rPr>
          <w:szCs w:val="24"/>
        </w:rPr>
        <w:t xml:space="preserve"> для проведения мониторинга</w:t>
      </w:r>
      <w:r w:rsidR="00EE1163" w:rsidRPr="00F16AB7">
        <w:rPr>
          <w:szCs w:val="24"/>
        </w:rPr>
        <w:t>.</w:t>
      </w:r>
    </w:p>
    <w:p w14:paraId="4AD004AE" w14:textId="77777777" w:rsidR="00E65BBB" w:rsidRPr="00F16AB7" w:rsidRDefault="00E65BBB" w:rsidP="0054039E">
      <w:pPr>
        <w:autoSpaceDE w:val="0"/>
        <w:autoSpaceDN w:val="0"/>
        <w:adjustRightInd w:val="0"/>
        <w:spacing w:line="276" w:lineRule="auto"/>
        <w:rPr>
          <w:sz w:val="22"/>
          <w:szCs w:val="22"/>
        </w:rPr>
      </w:pPr>
    </w:p>
    <w:p w14:paraId="29505E6E" w14:textId="77777777" w:rsidR="006E7AB2" w:rsidRPr="00E65BBB" w:rsidRDefault="006E7AB2" w:rsidP="00CF5D5C">
      <w:pPr>
        <w:pStyle w:val="a6"/>
        <w:numPr>
          <w:ilvl w:val="0"/>
          <w:numId w:val="11"/>
        </w:numPr>
        <w:jc w:val="both"/>
        <w:rPr>
          <w:rFonts w:ascii="Times New Roman" w:hAnsi="Times New Roman"/>
          <w:b/>
          <w:i/>
          <w:color w:val="FF0000"/>
          <w:sz w:val="24"/>
          <w:szCs w:val="24"/>
        </w:rPr>
      </w:pPr>
      <w:r w:rsidRPr="00E65BBB">
        <w:rPr>
          <w:rFonts w:ascii="Times New Roman" w:hAnsi="Times New Roman"/>
          <w:b/>
          <w:i/>
          <w:color w:val="FF0000"/>
          <w:sz w:val="24"/>
          <w:szCs w:val="24"/>
        </w:rPr>
        <w:t xml:space="preserve">Анализ результатов коррекционной работы </w:t>
      </w:r>
    </w:p>
    <w:p w14:paraId="0B4365ED" w14:textId="77777777" w:rsidR="00E65BBB" w:rsidRPr="00E65BBB" w:rsidRDefault="00E65BBB" w:rsidP="00E65BBB">
      <w:pPr>
        <w:widowControl w:val="0"/>
        <w:autoSpaceDE w:val="0"/>
        <w:autoSpaceDN w:val="0"/>
        <w:adjustRightInd w:val="0"/>
        <w:jc w:val="both"/>
        <w:rPr>
          <w:rFonts w:asciiTheme="minorHAnsi" w:hAnsiTheme="minorHAnsi" w:cstheme="minorHAnsi"/>
          <w:i/>
          <w:color w:val="FF0000"/>
          <w:szCs w:val="24"/>
        </w:rPr>
      </w:pPr>
      <w:r w:rsidRPr="00E65BBB">
        <w:rPr>
          <w:rFonts w:asciiTheme="minorHAnsi" w:hAnsiTheme="minorHAnsi" w:cstheme="minorHAnsi"/>
          <w:i/>
          <w:color w:val="FF0000"/>
          <w:szCs w:val="24"/>
        </w:rPr>
        <w:t xml:space="preserve">Специализированная   </w:t>
      </w:r>
      <w:proofErr w:type="gramStart"/>
      <w:r w:rsidRPr="00E65BBB">
        <w:rPr>
          <w:rFonts w:asciiTheme="minorHAnsi" w:hAnsiTheme="minorHAnsi" w:cstheme="minorHAnsi"/>
          <w:i/>
          <w:color w:val="FF0000"/>
          <w:szCs w:val="24"/>
        </w:rPr>
        <w:t>логопедическая  группа</w:t>
      </w:r>
      <w:proofErr w:type="gramEnd"/>
      <w:r w:rsidRPr="00E65BBB">
        <w:rPr>
          <w:rFonts w:asciiTheme="minorHAnsi" w:hAnsiTheme="minorHAnsi" w:cstheme="minorHAnsi"/>
          <w:i/>
          <w:color w:val="FF0000"/>
          <w:szCs w:val="24"/>
        </w:rPr>
        <w:t xml:space="preserve"> открыта  с   01.09.2012г., на основании</w:t>
      </w:r>
    </w:p>
    <w:p w14:paraId="33A9DEE9" w14:textId="77777777" w:rsidR="00E65BBB" w:rsidRPr="00E65BBB" w:rsidRDefault="00E65BBB" w:rsidP="00E65BBB">
      <w:pPr>
        <w:widowControl w:val="0"/>
        <w:numPr>
          <w:ilvl w:val="0"/>
          <w:numId w:val="29"/>
        </w:numPr>
        <w:autoSpaceDE w:val="0"/>
        <w:autoSpaceDN w:val="0"/>
        <w:adjustRightInd w:val="0"/>
        <w:jc w:val="both"/>
        <w:rPr>
          <w:rFonts w:asciiTheme="minorHAnsi" w:eastAsia="Calibri" w:hAnsiTheme="minorHAnsi" w:cstheme="minorHAnsi"/>
          <w:color w:val="FF0000"/>
          <w:szCs w:val="24"/>
          <w:lang w:eastAsia="en-US"/>
        </w:rPr>
      </w:pPr>
      <w:proofErr w:type="gramStart"/>
      <w:r w:rsidRPr="00E65BBB">
        <w:rPr>
          <w:rFonts w:asciiTheme="minorHAnsi" w:hAnsiTheme="minorHAnsi" w:cstheme="minorHAnsi"/>
          <w:color w:val="FF0000"/>
          <w:szCs w:val="24"/>
        </w:rPr>
        <w:t>Решения  Петровского</w:t>
      </w:r>
      <w:proofErr w:type="gramEnd"/>
      <w:r w:rsidRPr="00E65BBB">
        <w:rPr>
          <w:rFonts w:asciiTheme="minorHAnsi" w:hAnsiTheme="minorHAnsi" w:cstheme="minorHAnsi"/>
          <w:color w:val="FF0000"/>
          <w:szCs w:val="24"/>
        </w:rPr>
        <w:t xml:space="preserve"> районного в городе  Донецке совета    №94  от 13.06.2012г.;</w:t>
      </w:r>
    </w:p>
    <w:p w14:paraId="16D951C3" w14:textId="77777777" w:rsidR="00E65BBB" w:rsidRPr="00E65BBB" w:rsidRDefault="00E65BBB" w:rsidP="00E65BBB">
      <w:pPr>
        <w:widowControl w:val="0"/>
        <w:numPr>
          <w:ilvl w:val="0"/>
          <w:numId w:val="29"/>
        </w:numPr>
        <w:autoSpaceDE w:val="0"/>
        <w:autoSpaceDN w:val="0"/>
        <w:adjustRightInd w:val="0"/>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Приказа отдела образования   Петровского </w:t>
      </w:r>
      <w:proofErr w:type="gramStart"/>
      <w:r w:rsidRPr="00E65BBB">
        <w:rPr>
          <w:rFonts w:asciiTheme="minorHAnsi" w:hAnsiTheme="minorHAnsi" w:cstheme="minorHAnsi"/>
          <w:color w:val="FF0000"/>
          <w:szCs w:val="24"/>
        </w:rPr>
        <w:t>районного  в</w:t>
      </w:r>
      <w:proofErr w:type="gramEnd"/>
      <w:r w:rsidRPr="00E65BBB">
        <w:rPr>
          <w:rFonts w:asciiTheme="minorHAnsi" w:hAnsiTheme="minorHAnsi" w:cstheme="minorHAnsi"/>
          <w:color w:val="FF0000"/>
          <w:szCs w:val="24"/>
        </w:rPr>
        <w:t xml:space="preserve"> городе  Донецка совета от 13 июля 2012 года №178;</w:t>
      </w:r>
    </w:p>
    <w:p w14:paraId="2A225366" w14:textId="77777777" w:rsidR="00E65BBB" w:rsidRPr="00E65BBB" w:rsidRDefault="00E65BBB" w:rsidP="00E65BBB">
      <w:pPr>
        <w:widowControl w:val="0"/>
        <w:numPr>
          <w:ilvl w:val="0"/>
          <w:numId w:val="29"/>
        </w:numPr>
        <w:autoSpaceDE w:val="0"/>
        <w:autoSpaceDN w:val="0"/>
        <w:adjustRightInd w:val="0"/>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Приказа   </w:t>
      </w:r>
      <w:proofErr w:type="gramStart"/>
      <w:r w:rsidRPr="00E65BBB">
        <w:rPr>
          <w:rFonts w:asciiTheme="minorHAnsi" w:hAnsiTheme="minorHAnsi" w:cstheme="minorHAnsi"/>
          <w:color w:val="FF0000"/>
          <w:szCs w:val="24"/>
        </w:rPr>
        <w:t>КДУУ  №</w:t>
      </w:r>
      <w:proofErr w:type="gramEnd"/>
      <w:r w:rsidRPr="00E65BBB">
        <w:rPr>
          <w:rFonts w:asciiTheme="minorHAnsi" w:hAnsiTheme="minorHAnsi" w:cstheme="minorHAnsi"/>
          <w:color w:val="FF0000"/>
          <w:szCs w:val="24"/>
        </w:rPr>
        <w:t>150 от 26 июня 2012 года №43.</w:t>
      </w:r>
    </w:p>
    <w:p w14:paraId="01E63452"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Учебно-коррекционный  процесс с воспитанниками  проводился согласно приказу МБДОУ «ЯСЛИ – САД №150 Г.ДОНЕЦКА» № 104  от 20.08.2021 г. «Об организации работы группы компенсирующего типа в МБДОУ «ЯСЛИ-САД  №150 Г. ДОНЕЦКА» на  2021 -2022 </w:t>
      </w:r>
      <w:proofErr w:type="spellStart"/>
      <w:r w:rsidRPr="00E65BBB">
        <w:rPr>
          <w:rFonts w:asciiTheme="minorHAnsi" w:hAnsiTheme="minorHAnsi" w:cstheme="minorHAnsi"/>
          <w:color w:val="FF0000"/>
          <w:szCs w:val="24"/>
        </w:rPr>
        <w:t>у.г</w:t>
      </w:r>
      <w:proofErr w:type="spellEnd"/>
      <w:r w:rsidRPr="00E65BBB">
        <w:rPr>
          <w:rFonts w:asciiTheme="minorHAnsi" w:hAnsiTheme="minorHAnsi" w:cstheme="minorHAnsi"/>
          <w:color w:val="FF0000"/>
          <w:szCs w:val="24"/>
        </w:rPr>
        <w:t>.»., годовому плану учителя – логопеда, утверждённого  на педагогическом  совете  МБДОУ «ЯСЛИ-САД  №150 Г. ДОНЕЦКА» протокол № 1 от 31.08.2021 г.,</w:t>
      </w:r>
    </w:p>
    <w:p w14:paraId="7771CD1B" w14:textId="77777777" w:rsidR="00E65BBB" w:rsidRPr="00E65BBB" w:rsidRDefault="00E65BBB" w:rsidP="00E65BBB">
      <w:pPr>
        <w:ind w:firstLine="708"/>
        <w:jc w:val="both"/>
        <w:rPr>
          <w:rFonts w:asciiTheme="minorHAnsi" w:eastAsia="Calibri" w:hAnsiTheme="minorHAnsi" w:cstheme="minorHAnsi"/>
          <w:b/>
          <w:color w:val="FF0000"/>
          <w:szCs w:val="24"/>
        </w:rPr>
      </w:pPr>
      <w:r w:rsidRPr="00E65BBB">
        <w:rPr>
          <w:rFonts w:asciiTheme="minorHAnsi" w:hAnsiTheme="minorHAnsi" w:cstheme="minorHAnsi"/>
          <w:b/>
          <w:color w:val="FF0000"/>
          <w:szCs w:val="24"/>
        </w:rPr>
        <w:t xml:space="preserve">Система учебно-воспитательных мероприятий в специализированной группе направлена на реализацию </w:t>
      </w:r>
      <w:r w:rsidRPr="00E65BBB">
        <w:rPr>
          <w:rFonts w:asciiTheme="minorHAnsi" w:hAnsiTheme="minorHAnsi" w:cstheme="minorHAnsi"/>
          <w:color w:val="FF0000"/>
          <w:szCs w:val="24"/>
        </w:rPr>
        <w:t>Государственного образовательного стандарта дошкольного образования, учебных программ: Типовой образовательной программы «Растим личность» (составители</w:t>
      </w:r>
      <w:r w:rsidRPr="00E65BBB">
        <w:rPr>
          <w:rFonts w:asciiTheme="minorHAnsi" w:hAnsiTheme="minorHAnsi" w:cstheme="minorHAnsi"/>
          <w:color w:val="FF0000"/>
          <w:szCs w:val="24"/>
          <w:shd w:val="clear" w:color="auto" w:fill="FFFFFF"/>
        </w:rPr>
        <w:t xml:space="preserve">/ Авт.-сост. Арутюнян Л.Н, Сипачева Е.В., Котова Л.Н, Макеенко Е.П., Губанова Н.В., </w:t>
      </w:r>
      <w:proofErr w:type="spellStart"/>
      <w:r w:rsidRPr="00E65BBB">
        <w:rPr>
          <w:rFonts w:asciiTheme="minorHAnsi" w:hAnsiTheme="minorHAnsi" w:cstheme="minorHAnsi"/>
          <w:color w:val="FF0000"/>
          <w:szCs w:val="24"/>
          <w:shd w:val="clear" w:color="auto" w:fill="FFFFFF"/>
        </w:rPr>
        <w:t>Бридько</w:t>
      </w:r>
      <w:proofErr w:type="spellEnd"/>
      <w:r w:rsidRPr="00E65BBB">
        <w:rPr>
          <w:rFonts w:asciiTheme="minorHAnsi" w:hAnsiTheme="minorHAnsi" w:cstheme="minorHAnsi"/>
          <w:color w:val="FF0000"/>
          <w:szCs w:val="24"/>
          <w:shd w:val="clear" w:color="auto" w:fill="FFFFFF"/>
        </w:rPr>
        <w:t xml:space="preserve"> Г.Ф., Кобзарь О.В., </w:t>
      </w:r>
      <w:proofErr w:type="spellStart"/>
      <w:r w:rsidRPr="00E65BBB">
        <w:rPr>
          <w:rFonts w:asciiTheme="minorHAnsi" w:hAnsiTheme="minorHAnsi" w:cstheme="minorHAnsi"/>
          <w:color w:val="FF0000"/>
          <w:szCs w:val="24"/>
          <w:shd w:val="clear" w:color="auto" w:fill="FFFFFF"/>
        </w:rPr>
        <w:t>Михайлюк</w:t>
      </w:r>
      <w:proofErr w:type="spellEnd"/>
      <w:r w:rsidRPr="00E65BBB">
        <w:rPr>
          <w:rFonts w:asciiTheme="minorHAnsi" w:hAnsiTheme="minorHAnsi" w:cstheme="minorHAnsi"/>
          <w:color w:val="FF0000"/>
          <w:szCs w:val="24"/>
          <w:shd w:val="clear" w:color="auto" w:fill="FFFFFF"/>
        </w:rPr>
        <w:t xml:space="preserve"> С.И. – Донецк: ГОУ ДПО «Донецкий РИДПО»</w:t>
      </w:r>
      <w:r w:rsidRPr="00E65BBB">
        <w:rPr>
          <w:rFonts w:asciiTheme="minorHAnsi" w:hAnsiTheme="minorHAnsi" w:cstheme="minorHAnsi"/>
          <w:color w:val="FF0000"/>
          <w:szCs w:val="24"/>
        </w:rPr>
        <w:t xml:space="preserve">.), с учетом рекомендаций программ Филичевой Т.Б., Чиркиной Г.В., Тумановой Т.В., программы «Донбасс – мой край родной»,  «Программы логопедической работы по преодолению общего недоразвития речи у детей» Филичевой Т.Б., Чиркиной Г.В., «Программы по преодолению общего недоразвития речи III уровня» (составители: Рудяк Л.В.,  Морозова К.В. и др.), которые являются компонентом реализации коррекционной работы, обеспечивающих формирование коммуникативных способностей, речевого и общего развития ребенка дошкольного возраста с речевой патологией и его социализацию в коллективе сверстников.  </w:t>
      </w:r>
    </w:p>
    <w:p w14:paraId="63D6822A"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Логопедическая группа обеспечена на 100% кадрами. В ней работают опытные педагоги, которые имеют высшее и средне - специальное образование:</w:t>
      </w:r>
    </w:p>
    <w:p w14:paraId="374C71AE" w14:textId="77777777" w:rsidR="00E65BBB" w:rsidRPr="00E65BBB" w:rsidRDefault="00E65BBB" w:rsidP="00E65BBB">
      <w:pPr>
        <w:widowControl w:val="0"/>
        <w:numPr>
          <w:ilvl w:val="0"/>
          <w:numId w:val="30"/>
        </w:numPr>
        <w:autoSpaceDE w:val="0"/>
        <w:autoSpaceDN w:val="0"/>
        <w:adjustRightInd w:val="0"/>
        <w:contextualSpacing/>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логопед Ищенко Любовь Александровна, стаж работы 10 лет, специальность </w:t>
      </w:r>
      <w:r w:rsidRPr="00E65BBB">
        <w:rPr>
          <w:rFonts w:asciiTheme="minorHAnsi" w:hAnsiTheme="minorHAnsi" w:cstheme="minorHAnsi"/>
          <w:color w:val="FF0000"/>
          <w:szCs w:val="24"/>
        </w:rPr>
        <w:lastRenderedPageBreak/>
        <w:t>«</w:t>
      </w:r>
      <w:proofErr w:type="spellStart"/>
      <w:proofErr w:type="gramStart"/>
      <w:r w:rsidRPr="00E65BBB">
        <w:rPr>
          <w:rFonts w:asciiTheme="minorHAnsi" w:hAnsiTheme="minorHAnsi" w:cstheme="minorHAnsi"/>
          <w:color w:val="FF0000"/>
          <w:szCs w:val="24"/>
        </w:rPr>
        <w:t>Олигофренопедагог</w:t>
      </w:r>
      <w:proofErr w:type="spellEnd"/>
      <w:r w:rsidRPr="00E65BBB">
        <w:rPr>
          <w:rFonts w:asciiTheme="minorHAnsi" w:hAnsiTheme="minorHAnsi" w:cstheme="minorHAnsi"/>
          <w:color w:val="FF0000"/>
          <w:szCs w:val="24"/>
        </w:rPr>
        <w:t>,  логопед</w:t>
      </w:r>
      <w:proofErr w:type="gramEnd"/>
      <w:r w:rsidRPr="00E65BBB">
        <w:rPr>
          <w:rFonts w:asciiTheme="minorHAnsi" w:hAnsiTheme="minorHAnsi" w:cstheme="minorHAnsi"/>
          <w:color w:val="FF0000"/>
          <w:szCs w:val="24"/>
        </w:rPr>
        <w:t>», специалист 1 кв. категории;</w:t>
      </w:r>
    </w:p>
    <w:p w14:paraId="0AB1F3AF" w14:textId="77777777" w:rsidR="00E65BBB" w:rsidRPr="00E65BBB" w:rsidRDefault="00E65BBB" w:rsidP="00E65BBB">
      <w:pPr>
        <w:widowControl w:val="0"/>
        <w:numPr>
          <w:ilvl w:val="0"/>
          <w:numId w:val="30"/>
        </w:numPr>
        <w:autoSpaceDE w:val="0"/>
        <w:autoSpaceDN w:val="0"/>
        <w:adjustRightInd w:val="0"/>
        <w:contextualSpacing/>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воспитатель </w:t>
      </w:r>
      <w:proofErr w:type="spellStart"/>
      <w:r w:rsidRPr="00E65BBB">
        <w:rPr>
          <w:rFonts w:asciiTheme="minorHAnsi" w:hAnsiTheme="minorHAnsi" w:cstheme="minorHAnsi"/>
          <w:color w:val="FF0000"/>
          <w:szCs w:val="24"/>
        </w:rPr>
        <w:t>Собокарь</w:t>
      </w:r>
      <w:proofErr w:type="spellEnd"/>
      <w:r w:rsidRPr="00E65BBB">
        <w:rPr>
          <w:rFonts w:asciiTheme="minorHAnsi" w:hAnsiTheme="minorHAnsi" w:cstheme="minorHAnsi"/>
          <w:color w:val="FF0000"/>
          <w:szCs w:val="24"/>
        </w:rPr>
        <w:t xml:space="preserve"> Марина Александровна, </w:t>
      </w:r>
      <w:proofErr w:type="gramStart"/>
      <w:r w:rsidRPr="00E65BBB">
        <w:rPr>
          <w:rFonts w:asciiTheme="minorHAnsi" w:hAnsiTheme="minorHAnsi" w:cstheme="minorHAnsi"/>
          <w:color w:val="FF0000"/>
          <w:szCs w:val="24"/>
        </w:rPr>
        <w:t>педагогический  стаж</w:t>
      </w:r>
      <w:proofErr w:type="gramEnd"/>
      <w:r w:rsidRPr="00E65BBB">
        <w:rPr>
          <w:rFonts w:asciiTheme="minorHAnsi" w:hAnsiTheme="minorHAnsi" w:cstheme="minorHAnsi"/>
          <w:color w:val="FF0000"/>
          <w:szCs w:val="24"/>
        </w:rPr>
        <w:t xml:space="preserve"> роботы   29 лет, в логопедической группе 10 лет;</w:t>
      </w:r>
    </w:p>
    <w:p w14:paraId="67DE4163" w14:textId="77777777" w:rsidR="00E65BBB" w:rsidRPr="00E65BBB" w:rsidRDefault="00E65BBB" w:rsidP="00E65BBB">
      <w:pPr>
        <w:widowControl w:val="0"/>
        <w:numPr>
          <w:ilvl w:val="0"/>
          <w:numId w:val="30"/>
        </w:numPr>
        <w:autoSpaceDE w:val="0"/>
        <w:autoSpaceDN w:val="0"/>
        <w:adjustRightInd w:val="0"/>
        <w:contextualSpacing/>
        <w:jc w:val="both"/>
        <w:rPr>
          <w:rFonts w:asciiTheme="minorHAnsi" w:hAnsiTheme="minorHAnsi" w:cstheme="minorHAnsi"/>
          <w:color w:val="FF0000"/>
          <w:szCs w:val="24"/>
        </w:rPr>
      </w:pPr>
      <w:r w:rsidRPr="00E65BBB">
        <w:rPr>
          <w:rFonts w:asciiTheme="minorHAnsi" w:hAnsiTheme="minorHAnsi" w:cstheme="minorHAnsi"/>
          <w:color w:val="FF0000"/>
          <w:szCs w:val="24"/>
        </w:rPr>
        <w:t>воспитатель Коровко Татьяна Владимировна, педагогический стаж работы 12 лет, в логопедической группе 5 лет.</w:t>
      </w:r>
    </w:p>
    <w:p w14:paraId="547F5160" w14:textId="77777777" w:rsidR="00E65BBB" w:rsidRPr="00E65BBB" w:rsidRDefault="00E65BBB" w:rsidP="00E65BBB">
      <w:pPr>
        <w:ind w:firstLine="708"/>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Учителем – логопедом Ищенко Л.А. определена цель </w:t>
      </w:r>
      <w:proofErr w:type="gramStart"/>
      <w:r w:rsidRPr="00E65BBB">
        <w:rPr>
          <w:rFonts w:asciiTheme="minorHAnsi" w:hAnsiTheme="minorHAnsi" w:cstheme="minorHAnsi"/>
          <w:color w:val="FF0000"/>
          <w:szCs w:val="24"/>
        </w:rPr>
        <w:t>работы  логопедической</w:t>
      </w:r>
      <w:proofErr w:type="gramEnd"/>
      <w:r w:rsidRPr="00E65BBB">
        <w:rPr>
          <w:rFonts w:asciiTheme="minorHAnsi" w:hAnsiTheme="minorHAnsi" w:cstheme="minorHAnsi"/>
          <w:color w:val="FF0000"/>
          <w:szCs w:val="24"/>
        </w:rPr>
        <w:t xml:space="preserve"> группы в 2021 - 2022 </w:t>
      </w:r>
      <w:proofErr w:type="spellStart"/>
      <w:r w:rsidRPr="00E65BBB">
        <w:rPr>
          <w:rFonts w:asciiTheme="minorHAnsi" w:hAnsiTheme="minorHAnsi" w:cstheme="minorHAnsi"/>
          <w:color w:val="FF0000"/>
          <w:szCs w:val="24"/>
        </w:rPr>
        <w:t>у.г</w:t>
      </w:r>
      <w:proofErr w:type="spellEnd"/>
      <w:r w:rsidRPr="00E65BBB">
        <w:rPr>
          <w:rFonts w:asciiTheme="minorHAnsi" w:hAnsiTheme="minorHAnsi" w:cstheme="minorHAnsi"/>
          <w:color w:val="FF0000"/>
          <w:szCs w:val="24"/>
        </w:rPr>
        <w:t>. - создание целостной системы, обеспечивающей оптимальные педагогические условия для коррекции нарушений в развитии речи детей (первичного характера).</w:t>
      </w:r>
    </w:p>
    <w:p w14:paraId="3361A49F" w14:textId="77777777" w:rsidR="00E65BBB" w:rsidRPr="00E65BBB" w:rsidRDefault="00E65BBB" w:rsidP="00E65BBB">
      <w:pPr>
        <w:jc w:val="both"/>
        <w:rPr>
          <w:rFonts w:asciiTheme="minorHAnsi" w:hAnsiTheme="minorHAnsi" w:cstheme="minorHAnsi"/>
          <w:color w:val="FF0000"/>
          <w:szCs w:val="24"/>
        </w:rPr>
      </w:pPr>
      <w:proofErr w:type="spellStart"/>
      <w:r w:rsidRPr="00E65BBB">
        <w:rPr>
          <w:rFonts w:asciiTheme="minorHAnsi" w:hAnsiTheme="minorHAnsi" w:cstheme="minorHAnsi"/>
          <w:color w:val="FF0000"/>
          <w:szCs w:val="24"/>
        </w:rPr>
        <w:t>Коррекционно</w:t>
      </w:r>
      <w:proofErr w:type="spellEnd"/>
      <w:r w:rsidRPr="00E65BBB">
        <w:rPr>
          <w:rFonts w:asciiTheme="minorHAnsi" w:hAnsiTheme="minorHAnsi" w:cstheme="minorHAnsi"/>
          <w:color w:val="FF0000"/>
          <w:szCs w:val="24"/>
        </w:rPr>
        <w:t xml:space="preserve"> – педагогическая работа – в течение года осуществлялась по следующим направлениям:  </w:t>
      </w:r>
    </w:p>
    <w:p w14:paraId="43F52BF2"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Создание необходимой артикуляционной базы для постановки звуков (артикуляционная гимнастика, развитие речевого дыхания, постановка звуков);</w:t>
      </w:r>
    </w:p>
    <w:p w14:paraId="2FA3C7FE"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Развитие фонематического восприятия;</w:t>
      </w:r>
    </w:p>
    <w:p w14:paraId="393C3663"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Развитие слоговой структуры слова;</w:t>
      </w:r>
    </w:p>
    <w:p w14:paraId="55FF4902"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Расширение пассивного и активного предметного и глагольного словаря, а также словаря признаков, по всем лексическим темам;</w:t>
      </w:r>
    </w:p>
    <w:p w14:paraId="3DA0B1C9"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Развитие грамматического строя речи (категории числа, рода и падежа);</w:t>
      </w:r>
    </w:p>
    <w:p w14:paraId="58D1409D"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Развитие связной речи;</w:t>
      </w:r>
    </w:p>
    <w:p w14:paraId="6EA8A3A5"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Развитие общей и мелкой моторики;</w:t>
      </w:r>
    </w:p>
    <w:p w14:paraId="569ADE43"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Подготовка к овладению грамотой.</w:t>
      </w:r>
    </w:p>
    <w:p w14:paraId="0E4D8AC8" w14:textId="77777777" w:rsidR="00E65BBB" w:rsidRPr="00E65BBB" w:rsidRDefault="00E65BBB" w:rsidP="00E65BBB">
      <w:pPr>
        <w:jc w:val="both"/>
        <w:rPr>
          <w:rFonts w:asciiTheme="minorHAnsi" w:hAnsiTheme="minorHAnsi" w:cstheme="minorHAnsi"/>
          <w:color w:val="FF0000"/>
          <w:szCs w:val="24"/>
        </w:rPr>
      </w:pPr>
    </w:p>
    <w:p w14:paraId="4FD1D759" w14:textId="77777777" w:rsidR="00E65BBB" w:rsidRPr="00E65BBB" w:rsidRDefault="00E65BBB" w:rsidP="00E65BBB">
      <w:pPr>
        <w:jc w:val="both"/>
        <w:rPr>
          <w:rFonts w:asciiTheme="minorHAnsi" w:hAnsiTheme="minorHAnsi" w:cstheme="minorHAnsi"/>
          <w:color w:val="FF0000"/>
          <w:szCs w:val="24"/>
        </w:rPr>
      </w:pPr>
      <w:r w:rsidRPr="00E65BBB">
        <w:rPr>
          <w:rFonts w:asciiTheme="minorHAnsi" w:eastAsia="Arial Unicode MS" w:hAnsiTheme="minorHAnsi" w:cstheme="minorHAnsi"/>
          <w:color w:val="FF0000"/>
          <w:szCs w:val="24"/>
        </w:rPr>
        <w:t xml:space="preserve"> В логопедической группе в 2021 – 2022 учебном году воспитывалось </w:t>
      </w:r>
      <w:proofErr w:type="gramStart"/>
      <w:r w:rsidRPr="00E65BBB">
        <w:rPr>
          <w:rFonts w:asciiTheme="minorHAnsi" w:hAnsiTheme="minorHAnsi" w:cstheme="minorHAnsi"/>
          <w:color w:val="FF0000"/>
          <w:szCs w:val="24"/>
        </w:rPr>
        <w:t>17  детей</w:t>
      </w:r>
      <w:proofErr w:type="gramEnd"/>
      <w:r w:rsidRPr="00E65BBB">
        <w:rPr>
          <w:rFonts w:asciiTheme="minorHAnsi" w:hAnsiTheme="minorHAnsi" w:cstheme="minorHAnsi"/>
          <w:color w:val="FF0000"/>
          <w:szCs w:val="24"/>
        </w:rPr>
        <w:t>, из них имеют диагноз и заключения ПМПК (выписка из протоколов) -  15:</w:t>
      </w:r>
    </w:p>
    <w:p w14:paraId="403F501E" w14:textId="77777777" w:rsidR="00E65BBB" w:rsidRPr="00E65BBB" w:rsidRDefault="00E65BBB" w:rsidP="00E65BBB">
      <w:pPr>
        <w:ind w:left="-284"/>
        <w:contextualSpacing/>
        <w:jc w:val="both"/>
        <w:rPr>
          <w:rFonts w:asciiTheme="minorHAnsi" w:hAnsiTheme="minorHAnsi" w:cstheme="minorHAnsi"/>
          <w:color w:val="FF0000"/>
          <w:sz w:val="28"/>
          <w:szCs w:val="28"/>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66"/>
        <w:gridCol w:w="1462"/>
        <w:gridCol w:w="2005"/>
        <w:gridCol w:w="845"/>
        <w:gridCol w:w="1293"/>
        <w:gridCol w:w="1212"/>
        <w:gridCol w:w="1121"/>
        <w:gridCol w:w="856"/>
      </w:tblGrid>
      <w:tr w:rsidR="00E65BBB" w:rsidRPr="00E65BBB" w14:paraId="4CE31B5A" w14:textId="77777777" w:rsidTr="00E65BBB">
        <w:trPr>
          <w:trHeight w:val="1328"/>
          <w:jc w:val="center"/>
        </w:trPr>
        <w:tc>
          <w:tcPr>
            <w:tcW w:w="738" w:type="dxa"/>
          </w:tcPr>
          <w:p w14:paraId="57F1601F"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 w:val="22"/>
                <w:szCs w:val="28"/>
              </w:rPr>
              <w:t>Кол-</w:t>
            </w:r>
            <w:proofErr w:type="gramStart"/>
            <w:r w:rsidRPr="00E65BBB">
              <w:rPr>
                <w:rFonts w:asciiTheme="minorHAnsi" w:hAnsiTheme="minorHAnsi" w:cstheme="minorHAnsi"/>
                <w:color w:val="FF0000"/>
                <w:sz w:val="22"/>
                <w:szCs w:val="28"/>
              </w:rPr>
              <w:t>во  детей</w:t>
            </w:r>
            <w:proofErr w:type="gramEnd"/>
          </w:p>
        </w:tc>
        <w:tc>
          <w:tcPr>
            <w:tcW w:w="669" w:type="dxa"/>
          </w:tcPr>
          <w:p w14:paraId="62015B34" w14:textId="77777777" w:rsidR="00E65BBB" w:rsidRPr="00E65BBB" w:rsidRDefault="00E65BBB" w:rsidP="00E65BBB">
            <w:pPr>
              <w:tabs>
                <w:tab w:val="left" w:pos="311"/>
              </w:tabs>
              <w:jc w:val="both"/>
              <w:rPr>
                <w:rFonts w:asciiTheme="minorHAnsi" w:hAnsiTheme="minorHAnsi" w:cstheme="minorHAnsi"/>
                <w:color w:val="FF0000"/>
                <w:szCs w:val="28"/>
              </w:rPr>
            </w:pPr>
            <w:r w:rsidRPr="00E65BBB">
              <w:rPr>
                <w:rFonts w:asciiTheme="minorHAnsi" w:hAnsiTheme="minorHAnsi" w:cstheme="minorHAnsi"/>
                <w:color w:val="FF0000"/>
                <w:sz w:val="22"/>
                <w:szCs w:val="28"/>
              </w:rPr>
              <w:t>ОНР</w:t>
            </w:r>
          </w:p>
          <w:p w14:paraId="6914C0D7" w14:textId="77777777" w:rsidR="00E65BBB" w:rsidRPr="00E65BBB" w:rsidRDefault="00E65BBB" w:rsidP="00E65BBB">
            <w:pPr>
              <w:tabs>
                <w:tab w:val="left" w:pos="311"/>
              </w:tabs>
              <w:jc w:val="both"/>
              <w:rPr>
                <w:rFonts w:asciiTheme="minorHAnsi" w:hAnsiTheme="minorHAnsi" w:cstheme="minorHAnsi"/>
                <w:color w:val="FF0000"/>
                <w:szCs w:val="28"/>
              </w:rPr>
            </w:pPr>
            <w:r w:rsidRPr="00E65BBB">
              <w:rPr>
                <w:rFonts w:asciiTheme="minorHAnsi" w:hAnsiTheme="minorHAnsi" w:cstheme="minorHAnsi"/>
                <w:color w:val="FF0000"/>
                <w:sz w:val="22"/>
                <w:szCs w:val="28"/>
              </w:rPr>
              <w:t>(І)</w:t>
            </w:r>
          </w:p>
        </w:tc>
        <w:tc>
          <w:tcPr>
            <w:tcW w:w="1505" w:type="dxa"/>
          </w:tcPr>
          <w:p w14:paraId="5C36E7F9" w14:textId="77777777" w:rsidR="00E65BBB" w:rsidRPr="00E65BBB" w:rsidRDefault="00E65BBB" w:rsidP="00E65BBB">
            <w:pPr>
              <w:tabs>
                <w:tab w:val="left" w:pos="311"/>
              </w:tabs>
              <w:jc w:val="both"/>
              <w:rPr>
                <w:rFonts w:asciiTheme="minorHAnsi" w:hAnsiTheme="minorHAnsi" w:cstheme="minorHAnsi"/>
                <w:color w:val="FF0000"/>
                <w:szCs w:val="28"/>
              </w:rPr>
            </w:pPr>
            <w:r w:rsidRPr="00E65BBB">
              <w:rPr>
                <w:rFonts w:asciiTheme="minorHAnsi" w:hAnsiTheme="minorHAnsi" w:cstheme="minorHAnsi"/>
                <w:color w:val="FF0000"/>
                <w:sz w:val="22"/>
                <w:szCs w:val="28"/>
              </w:rPr>
              <w:t>ОНР</w:t>
            </w:r>
          </w:p>
          <w:p w14:paraId="416E1C90" w14:textId="77777777" w:rsidR="00E65BBB" w:rsidRPr="00E65BBB" w:rsidRDefault="00E65BBB" w:rsidP="00E65BBB">
            <w:pPr>
              <w:tabs>
                <w:tab w:val="left" w:pos="311"/>
              </w:tabs>
              <w:jc w:val="both"/>
              <w:rPr>
                <w:rFonts w:asciiTheme="minorHAnsi" w:hAnsiTheme="minorHAnsi" w:cstheme="minorHAnsi"/>
                <w:color w:val="FF0000"/>
                <w:szCs w:val="28"/>
              </w:rPr>
            </w:pPr>
            <w:r w:rsidRPr="00E65BBB">
              <w:rPr>
                <w:rFonts w:asciiTheme="minorHAnsi" w:hAnsiTheme="minorHAnsi" w:cstheme="minorHAnsi"/>
                <w:color w:val="FF0000"/>
                <w:sz w:val="22"/>
                <w:szCs w:val="28"/>
              </w:rPr>
              <w:t>(ІІ)</w:t>
            </w:r>
          </w:p>
        </w:tc>
        <w:tc>
          <w:tcPr>
            <w:tcW w:w="2188" w:type="dxa"/>
          </w:tcPr>
          <w:p w14:paraId="384AA9BD"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 w:val="22"/>
                <w:szCs w:val="28"/>
              </w:rPr>
              <w:t>ОНР</w:t>
            </w:r>
          </w:p>
          <w:p w14:paraId="235E80F1"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 w:val="22"/>
                <w:szCs w:val="28"/>
              </w:rPr>
              <w:t>(ІІІ)</w:t>
            </w:r>
          </w:p>
        </w:tc>
        <w:tc>
          <w:tcPr>
            <w:tcW w:w="616" w:type="dxa"/>
          </w:tcPr>
          <w:p w14:paraId="7B8569C0"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 w:val="22"/>
                <w:szCs w:val="28"/>
              </w:rPr>
              <w:t>ФФНР</w:t>
            </w:r>
          </w:p>
        </w:tc>
        <w:tc>
          <w:tcPr>
            <w:tcW w:w="1293" w:type="dxa"/>
          </w:tcPr>
          <w:p w14:paraId="4836E089" w14:textId="77777777" w:rsidR="00E65BBB" w:rsidRPr="00E65BBB" w:rsidRDefault="00E65BBB" w:rsidP="00E65BBB">
            <w:pPr>
              <w:jc w:val="both"/>
              <w:rPr>
                <w:rFonts w:asciiTheme="minorHAnsi" w:hAnsiTheme="minorHAnsi" w:cstheme="minorHAnsi"/>
                <w:color w:val="FF0000"/>
                <w:sz w:val="18"/>
                <w:szCs w:val="28"/>
              </w:rPr>
            </w:pPr>
            <w:r w:rsidRPr="00E65BBB">
              <w:rPr>
                <w:rFonts w:asciiTheme="minorHAnsi" w:hAnsiTheme="minorHAnsi" w:cstheme="minorHAnsi"/>
                <w:color w:val="FF0000"/>
                <w:sz w:val="18"/>
                <w:szCs w:val="28"/>
              </w:rPr>
              <w:t>Выписано с исправленной речью в школу</w:t>
            </w:r>
          </w:p>
        </w:tc>
        <w:tc>
          <w:tcPr>
            <w:tcW w:w="1212" w:type="dxa"/>
          </w:tcPr>
          <w:p w14:paraId="7C50D649" w14:textId="77777777" w:rsidR="00E65BBB" w:rsidRPr="00E65BBB" w:rsidRDefault="00E65BBB" w:rsidP="00E65BBB">
            <w:pPr>
              <w:tabs>
                <w:tab w:val="left" w:pos="1126"/>
              </w:tabs>
              <w:jc w:val="both"/>
              <w:rPr>
                <w:rFonts w:asciiTheme="minorHAnsi" w:hAnsiTheme="minorHAnsi" w:cstheme="minorHAnsi"/>
                <w:color w:val="FF0000"/>
                <w:sz w:val="18"/>
                <w:szCs w:val="28"/>
              </w:rPr>
            </w:pPr>
            <w:r w:rsidRPr="00E65BBB">
              <w:rPr>
                <w:rFonts w:asciiTheme="minorHAnsi" w:hAnsiTheme="minorHAnsi" w:cstheme="minorHAnsi"/>
                <w:color w:val="FF0000"/>
                <w:sz w:val="18"/>
                <w:szCs w:val="28"/>
              </w:rPr>
              <w:t xml:space="preserve">Выписано </w:t>
            </w:r>
            <w:proofErr w:type="gramStart"/>
            <w:r w:rsidRPr="00E65BBB">
              <w:rPr>
                <w:rFonts w:asciiTheme="minorHAnsi" w:hAnsiTheme="minorHAnsi" w:cstheme="minorHAnsi"/>
                <w:color w:val="FF0000"/>
                <w:sz w:val="18"/>
                <w:szCs w:val="28"/>
              </w:rPr>
              <w:t>с  улучшенною</w:t>
            </w:r>
            <w:proofErr w:type="gramEnd"/>
            <w:r w:rsidRPr="00E65BBB">
              <w:rPr>
                <w:rFonts w:asciiTheme="minorHAnsi" w:hAnsiTheme="minorHAnsi" w:cstheme="minorHAnsi"/>
                <w:color w:val="FF0000"/>
                <w:sz w:val="18"/>
                <w:szCs w:val="28"/>
              </w:rPr>
              <w:t xml:space="preserve">   речью  в школу</w:t>
            </w:r>
          </w:p>
        </w:tc>
        <w:tc>
          <w:tcPr>
            <w:tcW w:w="1121" w:type="dxa"/>
          </w:tcPr>
          <w:p w14:paraId="4439ABA6" w14:textId="77777777" w:rsidR="00E65BBB" w:rsidRPr="00E65BBB" w:rsidRDefault="00E65BBB" w:rsidP="00E65BBB">
            <w:pPr>
              <w:jc w:val="both"/>
              <w:rPr>
                <w:rFonts w:asciiTheme="minorHAnsi" w:hAnsiTheme="minorHAnsi" w:cstheme="minorHAnsi"/>
                <w:color w:val="FF0000"/>
                <w:sz w:val="18"/>
                <w:szCs w:val="28"/>
              </w:rPr>
            </w:pPr>
            <w:r w:rsidRPr="00E65BBB">
              <w:rPr>
                <w:rFonts w:asciiTheme="minorHAnsi" w:hAnsiTheme="minorHAnsi" w:cstheme="minorHAnsi"/>
                <w:color w:val="FF0000"/>
                <w:sz w:val="18"/>
                <w:szCs w:val="28"/>
              </w:rPr>
              <w:t>Переведено на 2-й год обучения</w:t>
            </w:r>
          </w:p>
        </w:tc>
        <w:tc>
          <w:tcPr>
            <w:tcW w:w="856" w:type="dxa"/>
          </w:tcPr>
          <w:p w14:paraId="737AE654" w14:textId="77777777" w:rsidR="00E65BBB" w:rsidRPr="00E65BBB" w:rsidRDefault="00E65BBB" w:rsidP="00E65BBB">
            <w:pPr>
              <w:jc w:val="both"/>
              <w:rPr>
                <w:rFonts w:asciiTheme="minorHAnsi" w:hAnsiTheme="minorHAnsi" w:cstheme="minorHAnsi"/>
                <w:color w:val="FF0000"/>
                <w:sz w:val="18"/>
                <w:szCs w:val="28"/>
              </w:rPr>
            </w:pPr>
            <w:r w:rsidRPr="00E65BBB">
              <w:rPr>
                <w:rFonts w:asciiTheme="minorHAnsi" w:hAnsiTheme="minorHAnsi" w:cstheme="minorHAnsi"/>
                <w:color w:val="FF0000"/>
                <w:sz w:val="18"/>
                <w:szCs w:val="28"/>
              </w:rPr>
              <w:t>Выбыли</w:t>
            </w:r>
          </w:p>
        </w:tc>
      </w:tr>
      <w:tr w:rsidR="00E65BBB" w:rsidRPr="00E65BBB" w14:paraId="34BECD9C" w14:textId="77777777" w:rsidTr="00E65BBB">
        <w:trPr>
          <w:trHeight w:val="3069"/>
          <w:jc w:val="center"/>
        </w:trPr>
        <w:tc>
          <w:tcPr>
            <w:tcW w:w="738" w:type="dxa"/>
          </w:tcPr>
          <w:p w14:paraId="3F9D28D5"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 w:val="22"/>
                <w:szCs w:val="28"/>
              </w:rPr>
              <w:t>15</w:t>
            </w:r>
          </w:p>
        </w:tc>
        <w:tc>
          <w:tcPr>
            <w:tcW w:w="669" w:type="dxa"/>
          </w:tcPr>
          <w:p w14:paraId="0B3444C1"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0</w:t>
            </w:r>
          </w:p>
          <w:p w14:paraId="6F3E5DA0" w14:textId="77777777" w:rsidR="00E65BBB" w:rsidRPr="00E65BBB" w:rsidRDefault="00E65BBB" w:rsidP="00E65BBB">
            <w:pPr>
              <w:jc w:val="both"/>
              <w:rPr>
                <w:rFonts w:asciiTheme="minorHAnsi" w:hAnsiTheme="minorHAnsi" w:cstheme="minorHAnsi"/>
                <w:color w:val="FF0000"/>
                <w:szCs w:val="28"/>
                <w:lang w:val="en-US"/>
              </w:rPr>
            </w:pPr>
          </w:p>
        </w:tc>
        <w:tc>
          <w:tcPr>
            <w:tcW w:w="1505" w:type="dxa"/>
          </w:tcPr>
          <w:p w14:paraId="469AC833"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1</w:t>
            </w:r>
          </w:p>
          <w:p w14:paraId="3AFF16C8" w14:textId="77777777" w:rsidR="00E65BBB" w:rsidRPr="00E65BBB" w:rsidRDefault="00E65BBB" w:rsidP="00E65BBB">
            <w:pPr>
              <w:jc w:val="both"/>
              <w:rPr>
                <w:rFonts w:asciiTheme="minorHAnsi" w:hAnsiTheme="minorHAnsi" w:cstheme="minorHAnsi"/>
                <w:color w:val="FF0000"/>
                <w:szCs w:val="24"/>
              </w:rPr>
            </w:pPr>
            <w:proofErr w:type="spellStart"/>
            <w:r w:rsidRPr="00E65BBB">
              <w:rPr>
                <w:rFonts w:asciiTheme="minorHAnsi" w:hAnsiTheme="minorHAnsi" w:cstheme="minorHAnsi"/>
                <w:color w:val="FF0000"/>
                <w:szCs w:val="24"/>
              </w:rPr>
              <w:t>Пр</w:t>
            </w:r>
            <w:proofErr w:type="spellEnd"/>
            <w:r w:rsidRPr="00E65BBB">
              <w:rPr>
                <w:rFonts w:asciiTheme="minorHAnsi" w:hAnsiTheme="minorHAnsi" w:cstheme="minorHAnsi"/>
                <w:color w:val="FF0000"/>
                <w:szCs w:val="24"/>
              </w:rPr>
              <w:t xml:space="preserve"> № 11 (4) от 25.08.2020 года</w:t>
            </w:r>
          </w:p>
          <w:p w14:paraId="6719D0B8"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4</w:t>
            </w:r>
          </w:p>
          <w:p w14:paraId="6469096B" w14:textId="77777777" w:rsidR="00E65BBB" w:rsidRPr="00E65BBB" w:rsidRDefault="00E65BBB" w:rsidP="00E65BBB">
            <w:pPr>
              <w:jc w:val="both"/>
              <w:rPr>
                <w:rFonts w:asciiTheme="minorHAnsi" w:hAnsiTheme="minorHAnsi" w:cstheme="minorHAnsi"/>
                <w:color w:val="FF0000"/>
                <w:szCs w:val="28"/>
              </w:rPr>
            </w:pPr>
            <w:proofErr w:type="spellStart"/>
            <w:r w:rsidRPr="00E65BBB">
              <w:rPr>
                <w:rFonts w:asciiTheme="minorHAnsi" w:hAnsiTheme="minorHAnsi" w:cstheme="minorHAnsi"/>
                <w:color w:val="FF0000"/>
                <w:szCs w:val="28"/>
              </w:rPr>
              <w:t>Пр</w:t>
            </w:r>
            <w:proofErr w:type="spellEnd"/>
            <w:r w:rsidRPr="00E65BBB">
              <w:rPr>
                <w:rFonts w:asciiTheme="minorHAnsi" w:hAnsiTheme="minorHAnsi" w:cstheme="minorHAnsi"/>
                <w:color w:val="FF0000"/>
                <w:szCs w:val="28"/>
              </w:rPr>
              <w:t xml:space="preserve"> № 14 (23) от 21.05.2020 года.</w:t>
            </w:r>
          </w:p>
          <w:p w14:paraId="2C9B4143" w14:textId="77777777" w:rsidR="00E65BBB" w:rsidRPr="00E65BBB" w:rsidRDefault="00E65BBB" w:rsidP="00E65BBB">
            <w:pPr>
              <w:jc w:val="both"/>
              <w:rPr>
                <w:rFonts w:asciiTheme="minorHAnsi" w:hAnsiTheme="minorHAnsi" w:cstheme="minorHAnsi"/>
                <w:color w:val="FF0000"/>
                <w:szCs w:val="28"/>
              </w:rPr>
            </w:pPr>
          </w:p>
        </w:tc>
        <w:tc>
          <w:tcPr>
            <w:tcW w:w="2188" w:type="dxa"/>
          </w:tcPr>
          <w:p w14:paraId="5B2376B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8"/>
              </w:rPr>
              <w:t>14</w:t>
            </w:r>
          </w:p>
          <w:p w14:paraId="7A8D257C" w14:textId="77777777" w:rsidR="00E65BBB" w:rsidRPr="00E65BBB" w:rsidRDefault="00E65BBB" w:rsidP="00E65BBB">
            <w:pPr>
              <w:jc w:val="both"/>
              <w:rPr>
                <w:rFonts w:asciiTheme="minorHAnsi" w:hAnsiTheme="minorHAnsi" w:cstheme="minorHAnsi"/>
                <w:color w:val="FF0000"/>
                <w:szCs w:val="28"/>
              </w:rPr>
            </w:pPr>
          </w:p>
          <w:p w14:paraId="13E4074D"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6 - </w:t>
            </w:r>
            <w:proofErr w:type="spellStart"/>
            <w:r w:rsidRPr="00E65BBB">
              <w:rPr>
                <w:rFonts w:asciiTheme="minorHAnsi" w:hAnsiTheme="minorHAnsi" w:cstheme="minorHAnsi"/>
                <w:color w:val="FF0000"/>
                <w:szCs w:val="24"/>
              </w:rPr>
              <w:t>Пр</w:t>
            </w:r>
            <w:proofErr w:type="spellEnd"/>
            <w:r w:rsidRPr="00E65BBB">
              <w:rPr>
                <w:rFonts w:asciiTheme="minorHAnsi" w:hAnsiTheme="minorHAnsi" w:cstheme="minorHAnsi"/>
                <w:color w:val="FF0000"/>
                <w:szCs w:val="24"/>
              </w:rPr>
              <w:t xml:space="preserve"> № 11 (4) от 25.08.2020 года.</w:t>
            </w:r>
          </w:p>
          <w:p w14:paraId="2DF8D530" w14:textId="77777777" w:rsidR="00E65BBB" w:rsidRPr="00E65BBB" w:rsidRDefault="00E65BBB" w:rsidP="00E65BBB">
            <w:pPr>
              <w:jc w:val="both"/>
              <w:rPr>
                <w:rFonts w:asciiTheme="minorHAnsi" w:hAnsiTheme="minorHAnsi" w:cstheme="minorHAnsi"/>
                <w:color w:val="FF0000"/>
                <w:szCs w:val="24"/>
              </w:rPr>
            </w:pPr>
          </w:p>
          <w:p w14:paraId="3E175F77"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2 - </w:t>
            </w:r>
            <w:proofErr w:type="spellStart"/>
            <w:r w:rsidRPr="00E65BBB">
              <w:rPr>
                <w:rFonts w:asciiTheme="minorHAnsi" w:hAnsiTheme="minorHAnsi" w:cstheme="minorHAnsi"/>
                <w:color w:val="FF0000"/>
                <w:szCs w:val="24"/>
              </w:rPr>
              <w:t>Пр</w:t>
            </w:r>
            <w:proofErr w:type="spellEnd"/>
            <w:r w:rsidRPr="00E65BBB">
              <w:rPr>
                <w:rFonts w:asciiTheme="minorHAnsi" w:hAnsiTheme="minorHAnsi" w:cstheme="minorHAnsi"/>
                <w:color w:val="FF0000"/>
                <w:szCs w:val="24"/>
              </w:rPr>
              <w:t xml:space="preserve"> № 10 (12) от 26.04.2019 года.</w:t>
            </w:r>
          </w:p>
          <w:p w14:paraId="21B62795" w14:textId="77777777" w:rsidR="00E65BBB" w:rsidRPr="00E65BBB" w:rsidRDefault="00E65BBB" w:rsidP="00E65BBB">
            <w:pPr>
              <w:jc w:val="both"/>
              <w:rPr>
                <w:rFonts w:asciiTheme="minorHAnsi" w:hAnsiTheme="minorHAnsi" w:cstheme="minorHAnsi"/>
                <w:color w:val="FF0000"/>
                <w:szCs w:val="24"/>
              </w:rPr>
            </w:pPr>
          </w:p>
          <w:p w14:paraId="64194051"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1 - </w:t>
            </w:r>
            <w:proofErr w:type="spellStart"/>
            <w:r w:rsidRPr="00E65BBB">
              <w:rPr>
                <w:rFonts w:asciiTheme="minorHAnsi" w:hAnsiTheme="minorHAnsi" w:cstheme="minorHAnsi"/>
                <w:color w:val="FF0000"/>
                <w:szCs w:val="24"/>
              </w:rPr>
              <w:t>Пр</w:t>
            </w:r>
            <w:proofErr w:type="spellEnd"/>
            <w:r w:rsidRPr="00E65BBB">
              <w:rPr>
                <w:rFonts w:asciiTheme="minorHAnsi" w:hAnsiTheme="minorHAnsi" w:cstheme="minorHAnsi"/>
                <w:color w:val="FF0000"/>
                <w:szCs w:val="24"/>
              </w:rPr>
              <w:t xml:space="preserve"> № 12  </w:t>
            </w:r>
          </w:p>
          <w:p w14:paraId="37C53E51"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от 25.08.2020 года.</w:t>
            </w:r>
          </w:p>
          <w:p w14:paraId="24F46991" w14:textId="77777777" w:rsidR="00E65BBB" w:rsidRPr="00E65BBB" w:rsidRDefault="00E65BBB" w:rsidP="00E65BBB">
            <w:pPr>
              <w:jc w:val="both"/>
              <w:rPr>
                <w:rFonts w:asciiTheme="minorHAnsi" w:hAnsiTheme="minorHAnsi" w:cstheme="minorHAnsi"/>
                <w:color w:val="FF0000"/>
                <w:szCs w:val="24"/>
              </w:rPr>
            </w:pPr>
          </w:p>
          <w:p w14:paraId="4F82A5BC"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1 - </w:t>
            </w:r>
            <w:proofErr w:type="spellStart"/>
            <w:r w:rsidRPr="00E65BBB">
              <w:rPr>
                <w:rFonts w:asciiTheme="minorHAnsi" w:hAnsiTheme="minorHAnsi" w:cstheme="minorHAnsi"/>
                <w:color w:val="FF0000"/>
                <w:szCs w:val="24"/>
              </w:rPr>
              <w:t>Пр</w:t>
            </w:r>
            <w:proofErr w:type="spellEnd"/>
            <w:r w:rsidRPr="00E65BBB">
              <w:rPr>
                <w:rFonts w:asciiTheme="minorHAnsi" w:hAnsiTheme="minorHAnsi" w:cstheme="minorHAnsi"/>
                <w:color w:val="FF0000"/>
                <w:szCs w:val="24"/>
              </w:rPr>
              <w:t xml:space="preserve"> № 13  </w:t>
            </w:r>
          </w:p>
          <w:p w14:paraId="621CF0C4"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от 05.11.2020 года.</w:t>
            </w:r>
          </w:p>
        </w:tc>
        <w:tc>
          <w:tcPr>
            <w:tcW w:w="616" w:type="dxa"/>
          </w:tcPr>
          <w:p w14:paraId="0B4D7662"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0</w:t>
            </w:r>
          </w:p>
        </w:tc>
        <w:tc>
          <w:tcPr>
            <w:tcW w:w="1293" w:type="dxa"/>
          </w:tcPr>
          <w:p w14:paraId="35C345A6"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3</w:t>
            </w:r>
          </w:p>
        </w:tc>
        <w:tc>
          <w:tcPr>
            <w:tcW w:w="1212" w:type="dxa"/>
          </w:tcPr>
          <w:p w14:paraId="1F53C60D"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1</w:t>
            </w:r>
          </w:p>
        </w:tc>
        <w:tc>
          <w:tcPr>
            <w:tcW w:w="1121" w:type="dxa"/>
          </w:tcPr>
          <w:p w14:paraId="6BE1A4E8"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11</w:t>
            </w:r>
          </w:p>
        </w:tc>
        <w:tc>
          <w:tcPr>
            <w:tcW w:w="856" w:type="dxa"/>
          </w:tcPr>
          <w:p w14:paraId="4A803D5C" w14:textId="77777777" w:rsidR="00E65BBB" w:rsidRPr="00E65BBB" w:rsidRDefault="00E65BBB" w:rsidP="00E65BBB">
            <w:pPr>
              <w:jc w:val="both"/>
              <w:rPr>
                <w:rFonts w:asciiTheme="minorHAnsi" w:hAnsiTheme="minorHAnsi" w:cstheme="minorHAnsi"/>
                <w:color w:val="FF0000"/>
                <w:szCs w:val="28"/>
              </w:rPr>
            </w:pPr>
            <w:r w:rsidRPr="00E65BBB">
              <w:rPr>
                <w:rFonts w:asciiTheme="minorHAnsi" w:hAnsiTheme="minorHAnsi" w:cstheme="minorHAnsi"/>
                <w:color w:val="FF0000"/>
                <w:szCs w:val="28"/>
              </w:rPr>
              <w:t>0</w:t>
            </w:r>
          </w:p>
        </w:tc>
      </w:tr>
    </w:tbl>
    <w:p w14:paraId="16E2B5B0" w14:textId="77777777" w:rsidR="00E65BBB" w:rsidRPr="00E65BBB" w:rsidRDefault="00E65BBB" w:rsidP="00E65BBB">
      <w:pPr>
        <w:jc w:val="both"/>
        <w:rPr>
          <w:rFonts w:asciiTheme="minorHAnsi" w:hAnsiTheme="minorHAnsi" w:cstheme="minorHAnsi"/>
          <w:color w:val="FF0000"/>
          <w:szCs w:val="24"/>
        </w:rPr>
      </w:pPr>
    </w:p>
    <w:p w14:paraId="1260D684" w14:textId="77777777" w:rsidR="00E65BBB" w:rsidRPr="00E65BBB" w:rsidRDefault="00E65BBB" w:rsidP="00E65BBB">
      <w:pPr>
        <w:ind w:firstLine="708"/>
        <w:jc w:val="both"/>
        <w:rPr>
          <w:rFonts w:asciiTheme="minorHAnsi" w:hAnsiTheme="minorHAnsi" w:cstheme="minorHAnsi"/>
          <w:color w:val="FF0000"/>
          <w:szCs w:val="24"/>
        </w:rPr>
      </w:pPr>
      <w:r w:rsidRPr="00E65BBB">
        <w:rPr>
          <w:rFonts w:asciiTheme="minorHAnsi" w:hAnsiTheme="minorHAnsi" w:cstheme="minorHAnsi"/>
          <w:noProof/>
          <w:color w:val="FF0000"/>
          <w:szCs w:val="24"/>
        </w:rPr>
        <w:drawing>
          <wp:inline distT="0" distB="0" distL="0" distR="0" wp14:anchorId="5C2BF0F9" wp14:editId="1CC87952">
            <wp:extent cx="3838575" cy="10572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12348F" w14:textId="77777777" w:rsidR="00E65BBB" w:rsidRPr="00E65BBB" w:rsidRDefault="00E65BBB" w:rsidP="00E65BBB">
      <w:pPr>
        <w:contextualSpacing/>
        <w:jc w:val="both"/>
        <w:rPr>
          <w:rFonts w:asciiTheme="minorHAnsi" w:hAnsiTheme="minorHAnsi" w:cstheme="minorHAnsi"/>
          <w:b/>
          <w:i/>
          <w:color w:val="FF0000"/>
          <w:sz w:val="28"/>
          <w:szCs w:val="28"/>
        </w:rPr>
      </w:pPr>
      <w:r w:rsidRPr="00E65BBB">
        <w:rPr>
          <w:rFonts w:asciiTheme="minorHAnsi" w:hAnsiTheme="minorHAnsi" w:cstheme="minorHAnsi"/>
          <w:b/>
          <w:i/>
          <w:noProof/>
          <w:color w:val="FF0000"/>
          <w:sz w:val="28"/>
          <w:szCs w:val="28"/>
        </w:rPr>
        <w:lastRenderedPageBreak/>
        <w:drawing>
          <wp:inline distT="0" distB="0" distL="0" distR="0" wp14:anchorId="51E2F1BD" wp14:editId="0A60CD49">
            <wp:extent cx="2771775" cy="1181100"/>
            <wp:effectExtent l="0" t="0" r="0" b="0"/>
            <wp:docPr id="2"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772B0A" w14:textId="77777777" w:rsidR="00E65BBB" w:rsidRPr="00E65BBB" w:rsidRDefault="00E65BBB" w:rsidP="00E65BBB">
      <w:pPr>
        <w:contextualSpacing/>
        <w:jc w:val="both"/>
        <w:rPr>
          <w:rFonts w:asciiTheme="minorHAnsi" w:hAnsiTheme="minorHAnsi" w:cstheme="minorHAnsi"/>
          <w:b/>
          <w:i/>
          <w:color w:val="FF0000"/>
          <w:sz w:val="28"/>
          <w:szCs w:val="28"/>
        </w:rPr>
      </w:pPr>
    </w:p>
    <w:p w14:paraId="3FBAF759"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Для набора воспитанников в 2022 году учителем – логопедом </w:t>
      </w:r>
      <w:proofErr w:type="gramStart"/>
      <w:r w:rsidRPr="00E65BBB">
        <w:rPr>
          <w:rFonts w:asciiTheme="minorHAnsi" w:hAnsiTheme="minorHAnsi" w:cstheme="minorHAnsi"/>
          <w:color w:val="FF0000"/>
          <w:szCs w:val="24"/>
        </w:rPr>
        <w:t>Л.А</w:t>
      </w:r>
      <w:proofErr w:type="gramEnd"/>
      <w:r w:rsidRPr="00E65BBB">
        <w:rPr>
          <w:rFonts w:asciiTheme="minorHAnsi" w:hAnsiTheme="minorHAnsi" w:cstheme="minorHAnsi"/>
          <w:color w:val="FF0000"/>
          <w:szCs w:val="24"/>
        </w:rPr>
        <w:t xml:space="preserve"> Ищенко проведено диагностирование детей   младшей возрастной группы (3-5 года), с целью выявления детей, нуждающихся в профилактической и </w:t>
      </w:r>
      <w:proofErr w:type="spellStart"/>
      <w:r w:rsidRPr="00E65BBB">
        <w:rPr>
          <w:rFonts w:asciiTheme="minorHAnsi" w:hAnsiTheme="minorHAnsi" w:cstheme="minorHAnsi"/>
          <w:color w:val="FF0000"/>
          <w:szCs w:val="24"/>
        </w:rPr>
        <w:t>коррекционно</w:t>
      </w:r>
      <w:proofErr w:type="spellEnd"/>
      <w:r w:rsidRPr="00E65BBB">
        <w:rPr>
          <w:rFonts w:asciiTheme="minorHAnsi" w:hAnsiTheme="minorHAnsi" w:cstheme="minorHAnsi"/>
          <w:color w:val="FF0000"/>
          <w:szCs w:val="24"/>
        </w:rPr>
        <w:t xml:space="preserve"> – развивающей помощи. Результаты диагностики показали, что </w:t>
      </w:r>
      <w:proofErr w:type="gramStart"/>
      <w:r w:rsidRPr="00E65BBB">
        <w:rPr>
          <w:rFonts w:asciiTheme="minorHAnsi" w:hAnsiTheme="minorHAnsi" w:cstheme="minorHAnsi"/>
          <w:color w:val="FF0000"/>
          <w:szCs w:val="24"/>
        </w:rPr>
        <w:t>5  детей</w:t>
      </w:r>
      <w:proofErr w:type="gramEnd"/>
      <w:r w:rsidRPr="00E65BBB">
        <w:rPr>
          <w:rFonts w:asciiTheme="minorHAnsi" w:hAnsiTheme="minorHAnsi" w:cstheme="minorHAnsi"/>
          <w:color w:val="FF0000"/>
          <w:szCs w:val="24"/>
        </w:rPr>
        <w:t xml:space="preserve"> нуждаются в коррекционной работе специалиста (учителя – логопеда).</w:t>
      </w:r>
    </w:p>
    <w:p w14:paraId="02AFED93"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21.05.2021 года согласно плану ПМПК на </w:t>
      </w:r>
      <w:proofErr w:type="gramStart"/>
      <w:r w:rsidRPr="00E65BBB">
        <w:rPr>
          <w:rFonts w:asciiTheme="minorHAnsi" w:hAnsiTheme="minorHAnsi" w:cstheme="minorHAnsi"/>
          <w:color w:val="FF0000"/>
          <w:szCs w:val="24"/>
        </w:rPr>
        <w:t>базе  МБДОУ</w:t>
      </w:r>
      <w:proofErr w:type="gramEnd"/>
      <w:r w:rsidRPr="00E65BBB">
        <w:rPr>
          <w:rFonts w:asciiTheme="minorHAnsi" w:hAnsiTheme="minorHAnsi" w:cstheme="minorHAnsi"/>
          <w:color w:val="FF0000"/>
          <w:szCs w:val="24"/>
        </w:rPr>
        <w:t xml:space="preserve"> «ЯСЛИ – САД № 282 Г. ДОНЕЦКА»    должно было пройти  комиссия по набору детей в логопедическую группу и эти дети были бы зачислены в логопедическую группу. Но в связи с обострением военного положения набор детей был приостановлен до особого распоряжения.</w:t>
      </w:r>
    </w:p>
    <w:p w14:paraId="3239C485"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Предметно-пространственная среда логопедической группы отвечает всем </w:t>
      </w:r>
      <w:proofErr w:type="gramStart"/>
      <w:r w:rsidRPr="00E65BBB">
        <w:rPr>
          <w:rFonts w:asciiTheme="minorHAnsi" w:hAnsiTheme="minorHAnsi" w:cstheme="minorHAnsi"/>
          <w:color w:val="FF0000"/>
          <w:szCs w:val="24"/>
        </w:rPr>
        <w:t>необходимым  требованиям</w:t>
      </w:r>
      <w:proofErr w:type="gramEnd"/>
      <w:r w:rsidRPr="00E65BBB">
        <w:rPr>
          <w:rFonts w:asciiTheme="minorHAnsi" w:hAnsiTheme="minorHAnsi" w:cstheme="minorHAnsi"/>
          <w:color w:val="FF0000"/>
          <w:szCs w:val="24"/>
        </w:rPr>
        <w:t>,  созданы все необходимые условия для речевого развития детей дошкольного возраста (логопедический кабинет, большая игровая комната); собрана  нормативная база, необходимая методическая  литература, дидактический и демонстрационный  материал для работы с детьми.</w:t>
      </w:r>
    </w:p>
    <w:p w14:paraId="6D34EAEC"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Кабинет учителя – </w:t>
      </w:r>
      <w:proofErr w:type="gramStart"/>
      <w:r w:rsidRPr="00E65BBB">
        <w:rPr>
          <w:rFonts w:asciiTheme="minorHAnsi" w:hAnsiTheme="minorHAnsi" w:cstheme="minorHAnsi"/>
          <w:color w:val="FF0000"/>
          <w:szCs w:val="24"/>
        </w:rPr>
        <w:t>логопеда  Ищенко</w:t>
      </w:r>
      <w:proofErr w:type="gramEnd"/>
      <w:r w:rsidRPr="00E65BBB">
        <w:rPr>
          <w:rFonts w:asciiTheme="minorHAnsi" w:hAnsiTheme="minorHAnsi" w:cstheme="minorHAnsi"/>
          <w:color w:val="FF0000"/>
          <w:szCs w:val="24"/>
        </w:rPr>
        <w:t xml:space="preserve"> Л.А эстетически оформлен и оснащен разнообразными дидактическими играми, пособиями, демонстрационным и раздаточным материалом в большом количестве, материалом для развития мелкой моторики,  подобраны предметные, сюжетные картинки. </w:t>
      </w:r>
      <w:r w:rsidRPr="00E65BBB">
        <w:rPr>
          <w:rFonts w:asciiTheme="minorHAnsi" w:hAnsiTheme="minorHAnsi" w:cstheme="minorHAnsi"/>
          <w:vanish/>
          <w:color w:val="FF0000"/>
          <w:szCs w:val="24"/>
        </w:rPr>
        <w:t>Виготовлені дидактичні ігри на розвиток дихання, на формування правильної звуковимови, на формування лексичної, фонетичної та граматичної компетентності.</w:t>
      </w:r>
      <w:r w:rsidRPr="00E65BBB">
        <w:rPr>
          <w:rFonts w:asciiTheme="minorHAnsi" w:hAnsiTheme="minorHAnsi" w:cstheme="minorHAnsi"/>
          <w:color w:val="FF0000"/>
          <w:szCs w:val="24"/>
        </w:rPr>
        <w:t xml:space="preserve"> Изготовлены дидактические игры на развитие дыхания, на формирование правильного звукопроизношения на формирование лексической, фонетической и грамматической компетентности.</w:t>
      </w:r>
    </w:p>
    <w:p w14:paraId="222550F4"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В течение года логопедический кабинет пополнился следующими методическими пособиями и </w:t>
      </w:r>
      <w:proofErr w:type="gramStart"/>
      <w:r w:rsidRPr="00E65BBB">
        <w:rPr>
          <w:rFonts w:asciiTheme="minorHAnsi" w:hAnsiTheme="minorHAnsi" w:cstheme="minorHAnsi"/>
          <w:color w:val="FF0000"/>
          <w:szCs w:val="24"/>
        </w:rPr>
        <w:t>играми</w:t>
      </w:r>
      <w:proofErr w:type="gramEnd"/>
      <w:r w:rsidRPr="00E65BBB">
        <w:rPr>
          <w:rFonts w:asciiTheme="minorHAnsi" w:hAnsiTheme="minorHAnsi" w:cstheme="minorHAnsi"/>
          <w:color w:val="FF0000"/>
          <w:szCs w:val="24"/>
        </w:rPr>
        <w:t xml:space="preserve"> изготовленными собственноручно, а именно:</w:t>
      </w:r>
    </w:p>
    <w:p w14:paraId="0C9F65CE"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Методические рекомендации к развивающим пособиям «Речевой домик» и «Кубики – помощники</w:t>
      </w:r>
      <w:proofErr w:type="gramStart"/>
      <w:r w:rsidRPr="00E65BBB">
        <w:rPr>
          <w:rFonts w:asciiTheme="minorHAnsi" w:hAnsiTheme="minorHAnsi" w:cstheme="minorHAnsi"/>
          <w:color w:val="FF0000"/>
          <w:szCs w:val="24"/>
        </w:rPr>
        <w:t>»»  -</w:t>
      </w:r>
      <w:proofErr w:type="gramEnd"/>
      <w:r w:rsidRPr="00E65BBB">
        <w:rPr>
          <w:rFonts w:asciiTheme="minorHAnsi" w:hAnsiTheme="minorHAnsi" w:cstheme="minorHAnsi"/>
          <w:color w:val="FF0000"/>
          <w:szCs w:val="24"/>
        </w:rPr>
        <w:t xml:space="preserve"> ноябрь 2021;  </w:t>
      </w:r>
    </w:p>
    <w:p w14:paraId="5A11360C"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Методическое пособие «Диссеминация положительного опыта «Технология Блума в ДОУ» - декабрь 2021;  </w:t>
      </w:r>
    </w:p>
    <w:p w14:paraId="61535CA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Дидактическая игра «Логопедическое лото» - январь 2022;</w:t>
      </w:r>
    </w:p>
    <w:p w14:paraId="5615400A"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 Речевая игра «Аквариум» - февраль 2022;</w:t>
      </w:r>
    </w:p>
    <w:p w14:paraId="08469847"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Дидактическое пособие «Антонимы» - март 2022;</w:t>
      </w:r>
    </w:p>
    <w:p w14:paraId="174C8AB3"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Дидактическое пособие «Слова и числа» - апрель 2022;</w:t>
      </w:r>
    </w:p>
    <w:p w14:paraId="6E71C3A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Пособие по развитию речи «Четвёртый лишний, звук /л/» - май 2022.</w:t>
      </w:r>
    </w:p>
    <w:p w14:paraId="1D6ABFB9" w14:textId="77777777" w:rsidR="00E65BBB" w:rsidRPr="00E65BBB" w:rsidRDefault="00E65BBB" w:rsidP="00E65BBB">
      <w:pPr>
        <w:jc w:val="both"/>
        <w:rPr>
          <w:rFonts w:asciiTheme="minorHAnsi" w:hAnsiTheme="minorHAnsi" w:cstheme="minorHAnsi"/>
          <w:color w:val="FF0000"/>
          <w:szCs w:val="24"/>
        </w:rPr>
      </w:pPr>
    </w:p>
    <w:p w14:paraId="2349D395" w14:textId="77777777" w:rsidR="00E65BBB" w:rsidRPr="00E65BBB" w:rsidRDefault="00E65BBB" w:rsidP="00E65BBB">
      <w:pPr>
        <w:spacing w:after="200"/>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Для улучшения </w:t>
      </w:r>
      <w:proofErr w:type="gramStart"/>
      <w:r w:rsidRPr="00E65BBB">
        <w:rPr>
          <w:rFonts w:asciiTheme="minorHAnsi" w:hAnsiTheme="minorHAnsi" w:cstheme="minorHAnsi"/>
          <w:color w:val="FF0000"/>
          <w:szCs w:val="24"/>
        </w:rPr>
        <w:t>коррекционной  работы</w:t>
      </w:r>
      <w:proofErr w:type="gramEnd"/>
      <w:r w:rsidRPr="00E65BBB">
        <w:rPr>
          <w:rFonts w:asciiTheme="minorHAnsi" w:hAnsiTheme="minorHAnsi" w:cstheme="minorHAnsi"/>
          <w:color w:val="FF0000"/>
          <w:szCs w:val="24"/>
        </w:rPr>
        <w:t xml:space="preserve"> постановки звуков, закрепление правильного  звукопроизношения в соответствии с образовательной программой «Растим личность»  в течении учебного года работал кружок «В гостях у сказки»,  кружок посещали 17 детей с различными речевыми нарушениями. В течение года прошло 34 занятия кружка, на которых дети учились внимательно слушать сказки, рассказы, стихи. Все цели коррекционного процесса были достигнуты, дети стали чаще следить за своей речью и стараться говорить четко и понятно. Наблюдается положительная динамика в речевом развитии у Галицкой Евгении и Петренко Максима: обогатился словарный запас, сформировалась слоговая структура слова. </w:t>
      </w:r>
      <w:proofErr w:type="gramStart"/>
      <w:r w:rsidRPr="00E65BBB">
        <w:rPr>
          <w:rFonts w:asciiTheme="minorHAnsi" w:hAnsiTheme="minorHAnsi" w:cstheme="minorHAnsi"/>
          <w:color w:val="FF0000"/>
          <w:szCs w:val="24"/>
        </w:rPr>
        <w:t>Дети</w:t>
      </w:r>
      <w:proofErr w:type="gramEnd"/>
      <w:r w:rsidRPr="00E65BBB">
        <w:rPr>
          <w:rFonts w:asciiTheme="minorHAnsi" w:hAnsiTheme="minorHAnsi" w:cstheme="minorHAnsi"/>
          <w:color w:val="FF0000"/>
          <w:szCs w:val="24"/>
        </w:rPr>
        <w:t xml:space="preserve"> которые посещали кружок научились: громко и четко произносить слова в своей роли, выразительно декламировать стихотворения, появилась уверенность на сцене, улучшилась память и внимание. Работа кружка была проведена на достаточном уровне.</w:t>
      </w:r>
    </w:p>
    <w:p w14:paraId="6246B785" w14:textId="77777777" w:rsidR="00E65BBB" w:rsidRPr="00E65BBB" w:rsidRDefault="00E65BBB" w:rsidP="00E65BBB">
      <w:pPr>
        <w:ind w:left="360"/>
        <w:jc w:val="both"/>
        <w:rPr>
          <w:rFonts w:asciiTheme="minorHAnsi" w:hAnsiTheme="minorHAnsi" w:cstheme="minorHAnsi"/>
          <w:color w:val="FF0000"/>
          <w:szCs w:val="24"/>
        </w:rPr>
      </w:pPr>
      <w:r w:rsidRPr="00E65BBB">
        <w:rPr>
          <w:rFonts w:asciiTheme="minorHAnsi" w:hAnsiTheme="minorHAnsi" w:cstheme="minorHAnsi"/>
          <w:color w:val="FF0000"/>
          <w:szCs w:val="24"/>
        </w:rPr>
        <w:lastRenderedPageBreak/>
        <w:t xml:space="preserve">     </w:t>
      </w:r>
      <w:r w:rsidRPr="00E65BBB">
        <w:rPr>
          <w:rFonts w:asciiTheme="minorHAnsi" w:hAnsiTheme="minorHAnsi" w:cstheme="minorHAnsi"/>
          <w:bCs/>
          <w:color w:val="FF0000"/>
        </w:rPr>
        <w:t xml:space="preserve">Для воспитателей логопедической группы </w:t>
      </w:r>
      <w:proofErr w:type="spellStart"/>
      <w:r w:rsidRPr="00E65BBB">
        <w:rPr>
          <w:rFonts w:asciiTheme="minorHAnsi" w:hAnsiTheme="minorHAnsi" w:cstheme="minorHAnsi"/>
          <w:bCs/>
          <w:color w:val="FF0000"/>
        </w:rPr>
        <w:t>Собокарь</w:t>
      </w:r>
      <w:proofErr w:type="spellEnd"/>
      <w:r w:rsidRPr="00E65BBB">
        <w:rPr>
          <w:rFonts w:asciiTheme="minorHAnsi" w:hAnsiTheme="minorHAnsi" w:cstheme="minorHAnsi"/>
          <w:bCs/>
          <w:color w:val="FF0000"/>
        </w:rPr>
        <w:t xml:space="preserve"> Марине Александровне и Коровко Татьяне Владимировне учителем – логопедом проводились индивидуальные консультации:</w:t>
      </w:r>
    </w:p>
    <w:p w14:paraId="4DFB5297"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о составлении перспективных и календарных планов </w:t>
      </w:r>
      <w:proofErr w:type="gramStart"/>
      <w:r w:rsidRPr="00E65BBB">
        <w:rPr>
          <w:rFonts w:asciiTheme="minorHAnsi" w:hAnsiTheme="minorHAnsi" w:cstheme="minorHAnsi"/>
          <w:color w:val="FF0000"/>
          <w:szCs w:val="24"/>
        </w:rPr>
        <w:t>работы  -</w:t>
      </w:r>
      <w:proofErr w:type="gramEnd"/>
      <w:r w:rsidRPr="00E65BBB">
        <w:rPr>
          <w:rFonts w:asciiTheme="minorHAnsi" w:hAnsiTheme="minorHAnsi" w:cstheme="minorHAnsi"/>
          <w:color w:val="FF0000"/>
          <w:szCs w:val="24"/>
        </w:rPr>
        <w:t xml:space="preserve"> сентябрь;</w:t>
      </w:r>
    </w:p>
    <w:p w14:paraId="3D9C4C9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по заполнению и выполнению заданий на вторую половину дня – октябрь;</w:t>
      </w:r>
    </w:p>
    <w:p w14:paraId="303204C2"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о составлении плана работы на следующую неделю (еженедельно по пятницам).</w:t>
      </w:r>
    </w:p>
    <w:p w14:paraId="09ED5528"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xml:space="preserve">          Для педагогов всех возрастных групп проведены следующие консультации: </w:t>
      </w:r>
    </w:p>
    <w:p w14:paraId="70E8885D"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w:t>
      </w:r>
      <w:proofErr w:type="gramStart"/>
      <w:r w:rsidRPr="00E65BBB">
        <w:rPr>
          <w:rFonts w:asciiTheme="minorHAnsi" w:hAnsiTheme="minorHAnsi" w:cstheme="minorHAnsi"/>
          <w:bCs/>
          <w:color w:val="FF0000"/>
          <w:szCs w:val="24"/>
        </w:rPr>
        <w:t xml:space="preserve">   </w:t>
      </w:r>
      <w:r w:rsidRPr="00E65BBB">
        <w:rPr>
          <w:rFonts w:asciiTheme="minorHAnsi" w:hAnsiTheme="minorHAnsi" w:cstheme="minorHAnsi"/>
          <w:color w:val="FF0000"/>
          <w:sz w:val="22"/>
          <w:szCs w:val="22"/>
        </w:rPr>
        <w:t>«</w:t>
      </w:r>
      <w:proofErr w:type="gramEnd"/>
      <w:r w:rsidRPr="00E65BBB">
        <w:rPr>
          <w:rFonts w:asciiTheme="minorHAnsi" w:hAnsiTheme="minorHAnsi" w:cstheme="minorHAnsi"/>
          <w:color w:val="FF0000"/>
          <w:sz w:val="22"/>
          <w:szCs w:val="22"/>
        </w:rPr>
        <w:t>Взаимодействие учителя – логопеда и воспитателя в группе</w:t>
      </w:r>
      <w:r w:rsidRPr="00E65BBB">
        <w:rPr>
          <w:rFonts w:asciiTheme="minorHAnsi" w:hAnsiTheme="minorHAnsi" w:cstheme="minorHAnsi"/>
          <w:color w:val="FF0000"/>
          <w:spacing w:val="4"/>
          <w:sz w:val="22"/>
          <w:szCs w:val="22"/>
        </w:rPr>
        <w:t xml:space="preserve">» </w:t>
      </w:r>
      <w:r w:rsidRPr="00E65BBB">
        <w:rPr>
          <w:rFonts w:asciiTheme="minorHAnsi" w:hAnsiTheme="minorHAnsi" w:cstheme="minorHAnsi"/>
          <w:bCs/>
          <w:color w:val="FF0000"/>
          <w:szCs w:val="24"/>
        </w:rPr>
        <w:t>- 02.09.2021;</w:t>
      </w:r>
    </w:p>
    <w:p w14:paraId="23C457C4" w14:textId="77777777" w:rsidR="00E65BBB" w:rsidRPr="00E65BBB" w:rsidRDefault="00E65BBB" w:rsidP="00E65BBB">
      <w:pPr>
        <w:jc w:val="both"/>
        <w:rPr>
          <w:rFonts w:asciiTheme="minorHAnsi" w:hAnsiTheme="minorHAnsi" w:cstheme="minorHAnsi"/>
          <w:bCs/>
          <w:color w:val="FF0000"/>
          <w:szCs w:val="24"/>
        </w:rPr>
      </w:pPr>
      <w:proofErr w:type="gramStart"/>
      <w:r w:rsidRPr="00E65BBB">
        <w:rPr>
          <w:rFonts w:asciiTheme="minorHAnsi" w:hAnsiTheme="minorHAnsi" w:cstheme="minorHAnsi"/>
          <w:bCs/>
          <w:color w:val="FF0000"/>
          <w:szCs w:val="24"/>
        </w:rPr>
        <w:t xml:space="preserve">-  </w:t>
      </w:r>
      <w:r w:rsidRPr="00E65BBB">
        <w:rPr>
          <w:rFonts w:asciiTheme="minorHAnsi" w:hAnsiTheme="minorHAnsi" w:cstheme="minorHAnsi"/>
          <w:color w:val="FF0000"/>
          <w:sz w:val="22"/>
          <w:szCs w:val="22"/>
        </w:rPr>
        <w:t>«</w:t>
      </w:r>
      <w:proofErr w:type="gramEnd"/>
      <w:r w:rsidRPr="00E65BBB">
        <w:rPr>
          <w:rFonts w:asciiTheme="minorHAnsi" w:hAnsiTheme="minorHAnsi" w:cstheme="minorHAnsi"/>
          <w:color w:val="FF0000"/>
          <w:sz w:val="22"/>
          <w:szCs w:val="22"/>
        </w:rPr>
        <w:t xml:space="preserve">Знакомство детей дошкольного возраста с </w:t>
      </w:r>
      <w:proofErr w:type="spellStart"/>
      <w:r w:rsidRPr="00E65BBB">
        <w:rPr>
          <w:rFonts w:asciiTheme="minorHAnsi" w:hAnsiTheme="minorHAnsi" w:cstheme="minorHAnsi"/>
          <w:color w:val="FF0000"/>
          <w:sz w:val="22"/>
          <w:szCs w:val="22"/>
        </w:rPr>
        <w:t>фразиологизмами</w:t>
      </w:r>
      <w:proofErr w:type="spellEnd"/>
      <w:r w:rsidRPr="00E65BBB">
        <w:rPr>
          <w:rFonts w:asciiTheme="minorHAnsi" w:hAnsiTheme="minorHAnsi" w:cstheme="minorHAnsi"/>
          <w:color w:val="FF0000"/>
          <w:sz w:val="22"/>
          <w:szCs w:val="22"/>
        </w:rPr>
        <w:t xml:space="preserve">» </w:t>
      </w:r>
      <w:r w:rsidRPr="00E65BBB">
        <w:rPr>
          <w:rFonts w:asciiTheme="minorHAnsi" w:hAnsiTheme="minorHAnsi" w:cstheme="minorHAnsi"/>
          <w:bCs/>
          <w:color w:val="FF0000"/>
          <w:szCs w:val="24"/>
        </w:rPr>
        <w:t>- 02.12.2021;</w:t>
      </w:r>
    </w:p>
    <w:p w14:paraId="3E67B6F8"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xml:space="preserve">- </w:t>
      </w:r>
      <w:r w:rsidRPr="00E65BBB">
        <w:rPr>
          <w:rFonts w:asciiTheme="minorHAnsi" w:hAnsiTheme="minorHAnsi" w:cstheme="minorHAnsi"/>
          <w:color w:val="FF0000"/>
          <w:sz w:val="22"/>
          <w:szCs w:val="22"/>
        </w:rPr>
        <w:t>«Использование мнемотехники в формировании математических представлений для детей дошкольного возраста</w:t>
      </w:r>
      <w:r w:rsidRPr="00E65BBB">
        <w:rPr>
          <w:rFonts w:asciiTheme="minorHAnsi" w:hAnsiTheme="minorHAnsi" w:cstheme="minorHAnsi"/>
          <w:bCs/>
          <w:color w:val="FF0000"/>
          <w:szCs w:val="24"/>
        </w:rPr>
        <w:t>» - 03.03.2022 – (дистанционно);</w:t>
      </w:r>
    </w:p>
    <w:p w14:paraId="2BE32DD9"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xml:space="preserve">- </w:t>
      </w:r>
      <w:r w:rsidRPr="00E65BBB">
        <w:rPr>
          <w:rFonts w:asciiTheme="minorHAnsi" w:hAnsiTheme="minorHAnsi" w:cstheme="minorHAnsi"/>
          <w:color w:val="FF0000"/>
          <w:sz w:val="22"/>
          <w:szCs w:val="22"/>
        </w:rPr>
        <w:t xml:space="preserve">«Методика обучения детей дошкольного возраста составлению загадок с помощью </w:t>
      </w:r>
      <w:proofErr w:type="spellStart"/>
      <w:r w:rsidRPr="00E65BBB">
        <w:rPr>
          <w:rFonts w:asciiTheme="minorHAnsi" w:hAnsiTheme="minorHAnsi" w:cstheme="minorHAnsi"/>
          <w:color w:val="FF0000"/>
          <w:sz w:val="22"/>
          <w:szCs w:val="22"/>
        </w:rPr>
        <w:t>мнемотаблиц</w:t>
      </w:r>
      <w:proofErr w:type="spellEnd"/>
      <w:r w:rsidRPr="00E65BBB">
        <w:rPr>
          <w:rFonts w:asciiTheme="minorHAnsi" w:hAnsiTheme="minorHAnsi" w:cstheme="minorHAnsi"/>
          <w:color w:val="FF0000"/>
          <w:sz w:val="22"/>
          <w:szCs w:val="22"/>
        </w:rPr>
        <w:t>»</w:t>
      </w:r>
      <w:r w:rsidRPr="00E65BBB">
        <w:rPr>
          <w:rFonts w:asciiTheme="minorHAnsi" w:hAnsiTheme="minorHAnsi" w:cstheme="minorHAnsi"/>
          <w:bCs/>
          <w:color w:val="FF0000"/>
          <w:szCs w:val="24"/>
        </w:rPr>
        <w:t xml:space="preserve"> - 05.05.2025 – (дистанционно).</w:t>
      </w:r>
    </w:p>
    <w:p w14:paraId="4562AAEF" w14:textId="77777777" w:rsidR="00E65BBB" w:rsidRPr="00E65BBB" w:rsidRDefault="00E65BBB" w:rsidP="00E65BBB">
      <w:pPr>
        <w:jc w:val="both"/>
        <w:rPr>
          <w:rFonts w:asciiTheme="minorHAnsi" w:hAnsiTheme="minorHAnsi" w:cstheme="minorHAnsi"/>
          <w:color w:val="FF0000"/>
          <w:sz w:val="22"/>
          <w:szCs w:val="28"/>
        </w:rPr>
      </w:pPr>
      <w:r w:rsidRPr="00E65BBB">
        <w:rPr>
          <w:rFonts w:asciiTheme="minorHAnsi" w:eastAsia="Arial Unicode MS" w:hAnsiTheme="minorHAnsi" w:cstheme="minorHAnsi"/>
          <w:color w:val="FF0000"/>
          <w:szCs w:val="28"/>
        </w:rPr>
        <w:t xml:space="preserve">      Важное место в работе учителя - логопеда Ищенко </w:t>
      </w:r>
      <w:proofErr w:type="gramStart"/>
      <w:r w:rsidRPr="00E65BBB">
        <w:rPr>
          <w:rFonts w:asciiTheme="minorHAnsi" w:eastAsia="Arial Unicode MS" w:hAnsiTheme="minorHAnsi" w:cstheme="minorHAnsi"/>
          <w:color w:val="FF0000"/>
          <w:szCs w:val="28"/>
        </w:rPr>
        <w:t>Л.А  занимала</w:t>
      </w:r>
      <w:proofErr w:type="gramEnd"/>
      <w:r w:rsidRPr="00E65BBB">
        <w:rPr>
          <w:rFonts w:asciiTheme="minorHAnsi" w:eastAsia="Arial Unicode MS" w:hAnsiTheme="minorHAnsi" w:cstheme="minorHAnsi"/>
          <w:color w:val="FF0000"/>
          <w:szCs w:val="28"/>
        </w:rPr>
        <w:t xml:space="preserve">  работа по оказанию консультативной помощи родителям, педагогом были проведены следующие консультации:</w:t>
      </w:r>
    </w:p>
    <w:p w14:paraId="75446924"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«Профилактика </w:t>
      </w:r>
      <w:proofErr w:type="gramStart"/>
      <w:r w:rsidRPr="00E65BBB">
        <w:rPr>
          <w:rFonts w:asciiTheme="minorHAnsi" w:hAnsiTheme="minorHAnsi" w:cstheme="minorHAnsi"/>
          <w:color w:val="FF0000"/>
          <w:sz w:val="22"/>
          <w:szCs w:val="22"/>
        </w:rPr>
        <w:t>речевых  нарушений</w:t>
      </w:r>
      <w:proofErr w:type="gramEnd"/>
      <w:r w:rsidRPr="00E65BBB">
        <w:rPr>
          <w:rFonts w:asciiTheme="minorHAnsi" w:hAnsiTheme="minorHAnsi" w:cstheme="minorHAnsi"/>
          <w:color w:val="FF0000"/>
          <w:sz w:val="22"/>
          <w:szCs w:val="22"/>
        </w:rPr>
        <w:t>, стимуляция речевого развития в условиях семьи с помощью мнемотехники» - Сентябрь;</w:t>
      </w:r>
    </w:p>
    <w:p w14:paraId="5C826D82"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Памятка «Зачем логопед задаёт домашние </w:t>
      </w:r>
      <w:proofErr w:type="gramStart"/>
      <w:r w:rsidRPr="00E65BBB">
        <w:rPr>
          <w:rFonts w:asciiTheme="minorHAnsi" w:hAnsiTheme="minorHAnsi" w:cstheme="minorHAnsi"/>
          <w:color w:val="FF0000"/>
          <w:sz w:val="22"/>
          <w:szCs w:val="22"/>
        </w:rPr>
        <w:t>задание»  -</w:t>
      </w:r>
      <w:proofErr w:type="gramEnd"/>
      <w:r w:rsidRPr="00E65BBB">
        <w:rPr>
          <w:rFonts w:asciiTheme="minorHAnsi" w:hAnsiTheme="minorHAnsi" w:cstheme="minorHAnsi"/>
          <w:color w:val="FF0000"/>
          <w:sz w:val="22"/>
          <w:szCs w:val="22"/>
        </w:rPr>
        <w:t xml:space="preserve"> Октябрь;</w:t>
      </w:r>
    </w:p>
    <w:p w14:paraId="12AFEF91"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«Памятка «Обогащаем словарь детей с помощью художественного слова» - Ноябрь;</w:t>
      </w:r>
    </w:p>
    <w:p w14:paraId="02865144"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«Развитие математического счёта, обучение согласованию числительных с существительными» - Декабрь;</w:t>
      </w:r>
    </w:p>
    <w:p w14:paraId="75E84B08"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Брошюра «Что такое фонематический слух?» - Январь;</w:t>
      </w:r>
    </w:p>
    <w:p w14:paraId="6B936DFD" w14:textId="77777777" w:rsidR="00E65BBB" w:rsidRPr="00E65BBB" w:rsidRDefault="00E65BBB" w:rsidP="00E65BBB">
      <w:pPr>
        <w:ind w:right="-143"/>
        <w:jc w:val="both"/>
        <w:rPr>
          <w:rFonts w:asciiTheme="minorHAnsi" w:hAnsiTheme="minorHAnsi" w:cstheme="minorHAnsi"/>
          <w:bCs/>
          <w:color w:val="FF0000"/>
          <w:sz w:val="22"/>
          <w:szCs w:val="22"/>
        </w:rPr>
      </w:pPr>
      <w:r w:rsidRPr="00E65BBB">
        <w:rPr>
          <w:rFonts w:asciiTheme="minorHAnsi" w:hAnsiTheme="minorHAnsi" w:cstheme="minorHAnsi"/>
          <w:color w:val="FF0000"/>
          <w:sz w:val="22"/>
          <w:szCs w:val="22"/>
        </w:rPr>
        <w:t xml:space="preserve">- </w:t>
      </w:r>
      <w:r w:rsidRPr="00E65BBB">
        <w:rPr>
          <w:rFonts w:asciiTheme="minorHAnsi" w:hAnsiTheme="minorHAnsi" w:cstheme="minorHAnsi"/>
          <w:bCs/>
          <w:color w:val="FF0000"/>
          <w:sz w:val="22"/>
          <w:szCs w:val="22"/>
        </w:rPr>
        <w:t xml:space="preserve">«Почему ребёнок говорит </w:t>
      </w:r>
      <w:proofErr w:type="gramStart"/>
      <w:r w:rsidRPr="00E65BBB">
        <w:rPr>
          <w:rFonts w:asciiTheme="minorHAnsi" w:hAnsiTheme="minorHAnsi" w:cstheme="minorHAnsi"/>
          <w:bCs/>
          <w:color w:val="FF0000"/>
          <w:sz w:val="22"/>
          <w:szCs w:val="22"/>
        </w:rPr>
        <w:t>не правильно</w:t>
      </w:r>
      <w:proofErr w:type="gramEnd"/>
      <w:r w:rsidRPr="00E65BBB">
        <w:rPr>
          <w:rFonts w:asciiTheme="minorHAnsi" w:hAnsiTheme="minorHAnsi" w:cstheme="minorHAnsi"/>
          <w:bCs/>
          <w:color w:val="FF0000"/>
          <w:sz w:val="22"/>
          <w:szCs w:val="22"/>
        </w:rPr>
        <w:t>?</w:t>
      </w:r>
      <w:r w:rsidRPr="00E65BBB">
        <w:rPr>
          <w:rFonts w:asciiTheme="minorHAnsi" w:hAnsiTheme="minorHAnsi" w:cstheme="minorHAnsi"/>
          <w:color w:val="FF0000"/>
          <w:sz w:val="22"/>
          <w:szCs w:val="22"/>
        </w:rPr>
        <w:t>» - Февраль;</w:t>
      </w:r>
    </w:p>
    <w:p w14:paraId="11EF6C0A" w14:textId="77777777" w:rsidR="00E65BBB" w:rsidRPr="00E65BBB" w:rsidRDefault="00E65BBB" w:rsidP="00E65BBB">
      <w:pPr>
        <w:autoSpaceDE w:val="0"/>
        <w:autoSpaceDN w:val="0"/>
        <w:adjustRightInd w:val="0"/>
        <w:jc w:val="both"/>
        <w:rPr>
          <w:rFonts w:asciiTheme="minorHAnsi" w:hAnsiTheme="minorHAnsi" w:cstheme="minorHAnsi"/>
          <w:bCs/>
          <w:color w:val="FF0000"/>
          <w:sz w:val="22"/>
          <w:szCs w:val="22"/>
        </w:rPr>
      </w:pPr>
      <w:r w:rsidRPr="00E65BBB">
        <w:rPr>
          <w:rFonts w:asciiTheme="minorHAnsi" w:hAnsiTheme="minorHAnsi" w:cstheme="minorHAnsi"/>
          <w:color w:val="FF0000"/>
          <w:sz w:val="22"/>
          <w:szCs w:val="22"/>
        </w:rPr>
        <w:t>- «</w:t>
      </w:r>
      <w:r w:rsidRPr="00E65BBB">
        <w:rPr>
          <w:rFonts w:asciiTheme="minorHAnsi" w:hAnsiTheme="minorHAnsi" w:cstheme="minorHAnsi"/>
          <w:bCs/>
          <w:color w:val="FF0000"/>
          <w:sz w:val="22"/>
          <w:szCs w:val="22"/>
        </w:rPr>
        <w:t>Система дидактических игр и упражнений по развитию речи</w:t>
      </w:r>
      <w:r w:rsidRPr="00E65BBB">
        <w:rPr>
          <w:rFonts w:asciiTheme="minorHAnsi" w:hAnsiTheme="minorHAnsi" w:cstheme="minorHAnsi"/>
          <w:color w:val="FF0000"/>
          <w:sz w:val="22"/>
          <w:szCs w:val="22"/>
        </w:rPr>
        <w:t>» - Март – (дистанционно);</w:t>
      </w:r>
    </w:p>
    <w:p w14:paraId="2910691E"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Папка передвижка «Логопедический словарь для родителей» - Апрель – (дистанционно);</w:t>
      </w:r>
    </w:p>
    <w:p w14:paraId="759D6130"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w:t>
      </w:r>
      <w:r w:rsidRPr="00E65BBB">
        <w:rPr>
          <w:rFonts w:asciiTheme="minorHAnsi" w:hAnsiTheme="minorHAnsi" w:cstheme="minorHAnsi"/>
          <w:color w:val="FF0000"/>
          <w:spacing w:val="4"/>
          <w:sz w:val="22"/>
          <w:szCs w:val="22"/>
        </w:rPr>
        <w:t>Памятка «Правильная речь – залог успеха первоклассника»</w:t>
      </w:r>
      <w:r w:rsidRPr="00E65BBB">
        <w:rPr>
          <w:rFonts w:asciiTheme="minorHAnsi" w:hAnsiTheme="minorHAnsi" w:cstheme="minorHAnsi"/>
          <w:color w:val="FF0000"/>
          <w:sz w:val="22"/>
          <w:szCs w:val="22"/>
        </w:rPr>
        <w:t xml:space="preserve"> </w:t>
      </w:r>
      <w:proofErr w:type="gramStart"/>
      <w:r w:rsidRPr="00E65BBB">
        <w:rPr>
          <w:rFonts w:asciiTheme="minorHAnsi" w:hAnsiTheme="minorHAnsi" w:cstheme="minorHAnsi"/>
          <w:color w:val="FF0000"/>
          <w:sz w:val="22"/>
          <w:szCs w:val="22"/>
        </w:rPr>
        <w:t>-  Май</w:t>
      </w:r>
      <w:proofErr w:type="gramEnd"/>
      <w:r w:rsidRPr="00E65BBB">
        <w:rPr>
          <w:rFonts w:asciiTheme="minorHAnsi" w:hAnsiTheme="minorHAnsi" w:cstheme="minorHAnsi"/>
          <w:color w:val="FF0000"/>
          <w:sz w:val="22"/>
          <w:szCs w:val="22"/>
        </w:rPr>
        <w:t xml:space="preserve"> – (дистанционно).</w:t>
      </w:r>
    </w:p>
    <w:p w14:paraId="31A65E9B"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Особое внимание уделялось индивидуальной работе с родителями:</w:t>
      </w:r>
    </w:p>
    <w:p w14:paraId="5688370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Нефёдов Захар, </w:t>
      </w:r>
      <w:proofErr w:type="gramStart"/>
      <w:r w:rsidRPr="00E65BBB">
        <w:rPr>
          <w:rFonts w:asciiTheme="minorHAnsi" w:hAnsiTheme="minorHAnsi" w:cstheme="minorHAnsi"/>
          <w:color w:val="FF0000"/>
          <w:szCs w:val="24"/>
        </w:rPr>
        <w:t>октябрь  2021</w:t>
      </w:r>
      <w:proofErr w:type="gramEnd"/>
      <w:r w:rsidRPr="00E65BBB">
        <w:rPr>
          <w:rFonts w:asciiTheme="minorHAnsi" w:hAnsiTheme="minorHAnsi" w:cstheme="minorHAnsi"/>
          <w:color w:val="FF0000"/>
          <w:szCs w:val="24"/>
        </w:rPr>
        <w:t xml:space="preserve"> г.  «Автоматизация звуков с помощью игр»;</w:t>
      </w:r>
    </w:p>
    <w:p w14:paraId="42B2DAE9"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Давыденко Кирилл, </w:t>
      </w:r>
      <w:proofErr w:type="gramStart"/>
      <w:r w:rsidRPr="00E65BBB">
        <w:rPr>
          <w:rFonts w:asciiTheme="minorHAnsi" w:hAnsiTheme="minorHAnsi" w:cstheme="minorHAnsi"/>
          <w:color w:val="FF0000"/>
          <w:szCs w:val="24"/>
        </w:rPr>
        <w:t>ноябрь  2021</w:t>
      </w:r>
      <w:proofErr w:type="gramEnd"/>
      <w:r w:rsidRPr="00E65BBB">
        <w:rPr>
          <w:rFonts w:asciiTheme="minorHAnsi" w:hAnsiTheme="minorHAnsi" w:cstheme="minorHAnsi"/>
          <w:color w:val="FF0000"/>
          <w:szCs w:val="24"/>
        </w:rPr>
        <w:t xml:space="preserve"> г.   «Развитие связной </w:t>
      </w:r>
      <w:proofErr w:type="gramStart"/>
      <w:r w:rsidRPr="00E65BBB">
        <w:rPr>
          <w:rFonts w:asciiTheme="minorHAnsi" w:hAnsiTheme="minorHAnsi" w:cstheme="minorHAnsi"/>
          <w:color w:val="FF0000"/>
          <w:szCs w:val="24"/>
        </w:rPr>
        <w:t>речи  с</w:t>
      </w:r>
      <w:proofErr w:type="gramEnd"/>
      <w:r w:rsidRPr="00E65BBB">
        <w:rPr>
          <w:rFonts w:asciiTheme="minorHAnsi" w:hAnsiTheme="minorHAnsi" w:cstheme="minorHAnsi"/>
          <w:color w:val="FF0000"/>
          <w:szCs w:val="24"/>
        </w:rPr>
        <w:t xml:space="preserve"> помощью мнемосхем»;</w:t>
      </w:r>
    </w:p>
    <w:p w14:paraId="6284E34D"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w:t>
      </w:r>
      <w:proofErr w:type="spellStart"/>
      <w:r w:rsidRPr="00E65BBB">
        <w:rPr>
          <w:rFonts w:asciiTheme="minorHAnsi" w:hAnsiTheme="minorHAnsi" w:cstheme="minorHAnsi"/>
          <w:color w:val="FF0000"/>
          <w:szCs w:val="24"/>
        </w:rPr>
        <w:t>Синотов</w:t>
      </w:r>
      <w:proofErr w:type="spellEnd"/>
      <w:r w:rsidRPr="00E65BBB">
        <w:rPr>
          <w:rFonts w:asciiTheme="minorHAnsi" w:hAnsiTheme="minorHAnsi" w:cstheme="minorHAnsi"/>
          <w:color w:val="FF0000"/>
          <w:szCs w:val="24"/>
        </w:rPr>
        <w:t xml:space="preserve"> </w:t>
      </w:r>
      <w:proofErr w:type="gramStart"/>
      <w:r w:rsidRPr="00E65BBB">
        <w:rPr>
          <w:rFonts w:asciiTheme="minorHAnsi" w:hAnsiTheme="minorHAnsi" w:cstheme="minorHAnsi"/>
          <w:color w:val="FF0000"/>
          <w:szCs w:val="24"/>
        </w:rPr>
        <w:t>Глеб,  декабрь</w:t>
      </w:r>
      <w:proofErr w:type="gramEnd"/>
      <w:r w:rsidRPr="00E65BBB">
        <w:rPr>
          <w:rFonts w:asciiTheme="minorHAnsi" w:hAnsiTheme="minorHAnsi" w:cstheme="minorHAnsi"/>
          <w:color w:val="FF0000"/>
          <w:szCs w:val="24"/>
        </w:rPr>
        <w:t xml:space="preserve">  2021 г.    – «Построение правильной воздушной струи».</w:t>
      </w:r>
    </w:p>
    <w:p w14:paraId="1F10E5D4"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На групповом родительском собрании (дистанционно) протокол № 1 </w:t>
      </w:r>
      <w:proofErr w:type="gramStart"/>
      <w:r w:rsidRPr="00E65BBB">
        <w:rPr>
          <w:rFonts w:asciiTheme="minorHAnsi" w:hAnsiTheme="minorHAnsi" w:cstheme="minorHAnsi"/>
          <w:color w:val="FF0000"/>
          <w:szCs w:val="24"/>
        </w:rPr>
        <w:t>от  01.10.2021</w:t>
      </w:r>
      <w:proofErr w:type="gramEnd"/>
      <w:r w:rsidRPr="00E65BBB">
        <w:rPr>
          <w:rFonts w:asciiTheme="minorHAnsi" w:hAnsiTheme="minorHAnsi" w:cstheme="minorHAnsi"/>
          <w:color w:val="FF0000"/>
          <w:szCs w:val="24"/>
        </w:rPr>
        <w:t xml:space="preserve"> года  были даны родителям рекомендации, по коррекции речи детей старшего возраста и предоставлен доклад на тему: «Программа учителя – логопеда).</w:t>
      </w:r>
    </w:p>
    <w:p w14:paraId="664DBC39"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xml:space="preserve">          Большое внимание уделялось </w:t>
      </w:r>
      <w:proofErr w:type="gramStart"/>
      <w:r w:rsidRPr="00E65BBB">
        <w:rPr>
          <w:rFonts w:asciiTheme="minorHAnsi" w:hAnsiTheme="minorHAnsi" w:cstheme="minorHAnsi"/>
          <w:bCs/>
          <w:color w:val="FF0000"/>
          <w:szCs w:val="24"/>
        </w:rPr>
        <w:t>открытым мероприятиям (праздники, развлечения)</w:t>
      </w:r>
      <w:proofErr w:type="gramEnd"/>
      <w:r w:rsidRPr="00E65BBB">
        <w:rPr>
          <w:rFonts w:asciiTheme="minorHAnsi" w:hAnsiTheme="minorHAnsi" w:cstheme="minorHAnsi"/>
          <w:bCs/>
          <w:color w:val="FF0000"/>
          <w:szCs w:val="24"/>
        </w:rPr>
        <w:t xml:space="preserve"> на которых дети закрепляли правильное звукопроизношение, силу голоса, темп речи, дикцию:</w:t>
      </w:r>
    </w:p>
    <w:p w14:paraId="4F3AB81D"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День дошкольного работника «Спасибо тем, кто дарит нам добро» – 28.09.2021 год;</w:t>
      </w:r>
    </w:p>
    <w:p w14:paraId="1AB60F79" w14:textId="77777777" w:rsidR="00E65BBB" w:rsidRPr="00E65BBB" w:rsidRDefault="00E65BBB" w:rsidP="00E65BBB">
      <w:pPr>
        <w:jc w:val="both"/>
        <w:rPr>
          <w:rFonts w:asciiTheme="minorHAnsi" w:hAnsiTheme="minorHAnsi" w:cstheme="minorHAnsi"/>
          <w:bCs/>
          <w:color w:val="FF0000"/>
          <w:szCs w:val="24"/>
        </w:rPr>
      </w:pPr>
      <w:r w:rsidRPr="00E65BBB">
        <w:rPr>
          <w:rFonts w:asciiTheme="minorHAnsi" w:hAnsiTheme="minorHAnsi" w:cstheme="minorHAnsi"/>
          <w:bCs/>
          <w:color w:val="FF0000"/>
          <w:szCs w:val="24"/>
        </w:rPr>
        <w:t>- «День святого Николая» - 18.12.2021 года.</w:t>
      </w:r>
    </w:p>
    <w:p w14:paraId="557C4DC0" w14:textId="77777777" w:rsidR="00E65BBB" w:rsidRPr="00E65BBB" w:rsidRDefault="00E65BBB" w:rsidP="00E65BBB">
      <w:pPr>
        <w:ind w:left="284"/>
        <w:contextualSpacing/>
        <w:jc w:val="both"/>
        <w:rPr>
          <w:rFonts w:asciiTheme="minorHAnsi" w:hAnsiTheme="minorHAnsi" w:cstheme="minorHAnsi"/>
          <w:color w:val="FF0000"/>
          <w:szCs w:val="28"/>
        </w:rPr>
      </w:pPr>
      <w:r w:rsidRPr="00E65BBB">
        <w:rPr>
          <w:rFonts w:asciiTheme="minorHAnsi" w:hAnsiTheme="minorHAnsi" w:cstheme="minorHAnsi"/>
          <w:color w:val="FF0000"/>
          <w:szCs w:val="28"/>
        </w:rPr>
        <w:t xml:space="preserve">    С целью повышения профессионального уровня:</w:t>
      </w:r>
    </w:p>
    <w:p w14:paraId="1CBFB2D1" w14:textId="77777777" w:rsidR="00E65BBB" w:rsidRPr="00E65BBB" w:rsidRDefault="00E65BBB" w:rsidP="00E65BBB">
      <w:pPr>
        <w:ind w:left="284"/>
        <w:contextualSpacing/>
        <w:jc w:val="both"/>
        <w:rPr>
          <w:rFonts w:asciiTheme="minorHAnsi" w:hAnsiTheme="minorHAnsi" w:cstheme="minorHAnsi"/>
          <w:color w:val="FF0000"/>
          <w:szCs w:val="28"/>
        </w:rPr>
      </w:pPr>
      <w:r w:rsidRPr="00E65BBB">
        <w:rPr>
          <w:rFonts w:asciiTheme="minorHAnsi" w:hAnsiTheme="minorHAnsi" w:cstheme="minorHAnsi"/>
          <w:color w:val="FF0000"/>
          <w:szCs w:val="28"/>
        </w:rPr>
        <w:t xml:space="preserve">-   Ищенко </w:t>
      </w:r>
      <w:proofErr w:type="spellStart"/>
      <w:r w:rsidRPr="00E65BBB">
        <w:rPr>
          <w:rFonts w:asciiTheme="minorHAnsi" w:hAnsiTheme="minorHAnsi" w:cstheme="minorHAnsi"/>
          <w:color w:val="FF0000"/>
          <w:szCs w:val="28"/>
        </w:rPr>
        <w:t>Л.А..была</w:t>
      </w:r>
      <w:proofErr w:type="spellEnd"/>
      <w:r w:rsidRPr="00E65BBB">
        <w:rPr>
          <w:rFonts w:asciiTheme="minorHAnsi" w:hAnsiTheme="minorHAnsi" w:cstheme="minorHAnsi"/>
          <w:color w:val="FF0000"/>
          <w:szCs w:val="28"/>
        </w:rPr>
        <w:t xml:space="preserve"> активным участником методического объединения учителей – логопедов и учителей - дефектологов;</w:t>
      </w:r>
    </w:p>
    <w:p w14:paraId="013BBD44" w14:textId="77777777" w:rsidR="00E65BBB" w:rsidRPr="00E65BBB" w:rsidRDefault="00E65BBB" w:rsidP="00E65BBB">
      <w:pPr>
        <w:numPr>
          <w:ilvl w:val="0"/>
          <w:numId w:val="31"/>
        </w:numPr>
        <w:contextualSpacing/>
        <w:jc w:val="both"/>
        <w:rPr>
          <w:rFonts w:asciiTheme="minorHAnsi" w:eastAsia="Calibri" w:hAnsiTheme="minorHAnsi" w:cstheme="minorHAnsi"/>
          <w:color w:val="FF0000"/>
          <w:szCs w:val="28"/>
          <w:lang w:eastAsia="en-US"/>
        </w:rPr>
      </w:pPr>
      <w:r w:rsidRPr="00E65BBB">
        <w:rPr>
          <w:rFonts w:asciiTheme="minorHAnsi" w:eastAsia="Calibri" w:hAnsiTheme="minorHAnsi" w:cstheme="minorHAnsi"/>
          <w:color w:val="FF0000"/>
          <w:szCs w:val="28"/>
          <w:lang w:eastAsia="en-US"/>
        </w:rPr>
        <w:t xml:space="preserve">посещала открытые занятия учителей - логопедов, воспитателей речевых групп района, </w:t>
      </w:r>
      <w:proofErr w:type="gramStart"/>
      <w:r w:rsidRPr="00E65BBB">
        <w:rPr>
          <w:rFonts w:asciiTheme="minorHAnsi" w:eastAsia="Calibri" w:hAnsiTheme="minorHAnsi" w:cstheme="minorHAnsi"/>
          <w:color w:val="FF0000"/>
          <w:szCs w:val="28"/>
          <w:lang w:eastAsia="en-US"/>
        </w:rPr>
        <w:t>изучала  программу</w:t>
      </w:r>
      <w:proofErr w:type="gramEnd"/>
      <w:r w:rsidRPr="00E65BBB">
        <w:rPr>
          <w:rFonts w:asciiTheme="minorHAnsi" w:eastAsia="Calibri" w:hAnsiTheme="minorHAnsi" w:cstheme="minorHAnsi"/>
          <w:color w:val="FF0000"/>
          <w:szCs w:val="28"/>
          <w:lang w:eastAsia="en-US"/>
        </w:rPr>
        <w:t xml:space="preserve"> «Растим личность», новинки методической литературы.</w:t>
      </w:r>
    </w:p>
    <w:p w14:paraId="6BD89C2A"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Выступила на районном методическом объединении учителей логопедов:</w:t>
      </w:r>
    </w:p>
    <w:p w14:paraId="6FEBD584" w14:textId="77777777" w:rsidR="00E65BBB" w:rsidRPr="00E65BBB" w:rsidRDefault="00E65BBB" w:rsidP="00E65BBB">
      <w:pPr>
        <w:numPr>
          <w:ilvl w:val="0"/>
          <w:numId w:val="38"/>
        </w:numPr>
        <w:contextualSpacing/>
        <w:jc w:val="both"/>
        <w:rPr>
          <w:rFonts w:asciiTheme="minorHAnsi" w:eastAsia="Calibri" w:hAnsiTheme="minorHAnsi" w:cstheme="minorHAnsi"/>
          <w:color w:val="FF0000"/>
          <w:sz w:val="22"/>
          <w:szCs w:val="22"/>
          <w:lang w:eastAsia="en-US"/>
        </w:rPr>
      </w:pPr>
      <w:proofErr w:type="spellStart"/>
      <w:r w:rsidRPr="00E65BBB">
        <w:rPr>
          <w:rFonts w:asciiTheme="minorHAnsi" w:eastAsia="Calibri" w:hAnsiTheme="minorHAnsi" w:cstheme="minorHAnsi"/>
          <w:color w:val="FF0000"/>
          <w:sz w:val="22"/>
          <w:szCs w:val="22"/>
          <w:lang w:eastAsia="en-US"/>
        </w:rPr>
        <w:t>Докладо</w:t>
      </w:r>
      <w:proofErr w:type="spellEnd"/>
      <w:r w:rsidRPr="00E65BBB">
        <w:rPr>
          <w:rFonts w:asciiTheme="minorHAnsi" w:eastAsia="Calibri" w:hAnsiTheme="minorHAnsi" w:cstheme="minorHAnsi"/>
          <w:color w:val="FF0000"/>
          <w:sz w:val="22"/>
          <w:szCs w:val="22"/>
          <w:lang w:eastAsia="en-US"/>
        </w:rPr>
        <w:t xml:space="preserve"> «Работа с программой </w:t>
      </w:r>
      <w:r w:rsidRPr="00E65BBB">
        <w:rPr>
          <w:rFonts w:asciiTheme="minorHAnsi" w:eastAsia="Calibri" w:hAnsiTheme="minorHAnsi" w:cstheme="minorHAnsi"/>
          <w:color w:val="FF0000"/>
          <w:sz w:val="22"/>
          <w:szCs w:val="22"/>
          <w:lang w:val="en-US" w:eastAsia="en-US"/>
        </w:rPr>
        <w:t>Microsoft</w:t>
      </w:r>
      <w:r w:rsidRPr="00E65BBB">
        <w:rPr>
          <w:rFonts w:asciiTheme="minorHAnsi" w:eastAsia="Calibri" w:hAnsiTheme="minorHAnsi" w:cstheme="minorHAnsi"/>
          <w:color w:val="FF0000"/>
          <w:sz w:val="22"/>
          <w:szCs w:val="22"/>
          <w:lang w:eastAsia="en-US"/>
        </w:rPr>
        <w:t xml:space="preserve"> </w:t>
      </w:r>
      <w:r w:rsidRPr="00E65BBB">
        <w:rPr>
          <w:rFonts w:asciiTheme="minorHAnsi" w:eastAsia="Calibri" w:hAnsiTheme="minorHAnsi" w:cstheme="minorHAnsi"/>
          <w:color w:val="FF0000"/>
          <w:sz w:val="22"/>
          <w:szCs w:val="22"/>
          <w:lang w:val="en-US" w:eastAsia="en-US"/>
        </w:rPr>
        <w:t>PowerPoint</w:t>
      </w:r>
      <w:r w:rsidRPr="00E65BBB">
        <w:rPr>
          <w:rFonts w:asciiTheme="minorHAnsi" w:eastAsia="Calibri" w:hAnsiTheme="minorHAnsi" w:cstheme="minorHAnsi"/>
          <w:color w:val="FF0000"/>
          <w:sz w:val="22"/>
          <w:szCs w:val="22"/>
          <w:lang w:eastAsia="en-US"/>
        </w:rPr>
        <w:t>. Создание интерактивных игр» - 16.10.2021 г.</w:t>
      </w:r>
    </w:p>
    <w:p w14:paraId="456B21AA" w14:textId="77777777" w:rsidR="00E65BBB" w:rsidRPr="00E65BBB" w:rsidRDefault="00E65BBB" w:rsidP="00E65BBB">
      <w:pPr>
        <w:numPr>
          <w:ilvl w:val="0"/>
          <w:numId w:val="38"/>
        </w:numPr>
        <w:jc w:val="both"/>
        <w:rPr>
          <w:rFonts w:asciiTheme="minorHAnsi" w:eastAsia="Calibri" w:hAnsiTheme="minorHAnsi" w:cstheme="minorHAnsi"/>
          <w:color w:val="FF0000"/>
          <w:sz w:val="22"/>
          <w:szCs w:val="22"/>
          <w:lang w:eastAsia="en-US"/>
        </w:rPr>
      </w:pPr>
      <w:r w:rsidRPr="00E65BBB">
        <w:rPr>
          <w:rFonts w:asciiTheme="minorHAnsi" w:eastAsia="Calibri" w:hAnsiTheme="minorHAnsi" w:cstheme="minorHAnsi"/>
          <w:color w:val="FF0000"/>
          <w:sz w:val="22"/>
          <w:szCs w:val="22"/>
          <w:lang w:eastAsia="en-US"/>
        </w:rPr>
        <w:t>Мастер - класс «Прием технологии критического мышления «Кубик Блума» - 28.01.2022 г.</w:t>
      </w:r>
    </w:p>
    <w:p w14:paraId="39F74236" w14:textId="77777777" w:rsidR="00E65BBB" w:rsidRPr="00E65BBB" w:rsidRDefault="00E65BBB" w:rsidP="00E65BBB">
      <w:pPr>
        <w:numPr>
          <w:ilvl w:val="0"/>
          <w:numId w:val="38"/>
        </w:numPr>
        <w:jc w:val="both"/>
        <w:rPr>
          <w:rFonts w:asciiTheme="minorHAnsi" w:eastAsia="Calibri" w:hAnsiTheme="minorHAnsi" w:cstheme="minorHAnsi"/>
          <w:color w:val="FF0000"/>
          <w:sz w:val="22"/>
          <w:szCs w:val="22"/>
          <w:lang w:eastAsia="en-US"/>
        </w:rPr>
      </w:pPr>
      <w:r w:rsidRPr="00E65BBB">
        <w:rPr>
          <w:rFonts w:asciiTheme="minorHAnsi" w:eastAsia="Calibri" w:hAnsiTheme="minorHAnsi" w:cstheme="minorHAnsi"/>
          <w:color w:val="FF0000"/>
          <w:sz w:val="22"/>
          <w:szCs w:val="22"/>
          <w:lang w:eastAsia="en-US"/>
        </w:rPr>
        <w:t>Доклад «Отчет о работе МО учителей – логопедов за 2021 – 2022 год» - 26.04.2022 г.</w:t>
      </w:r>
    </w:p>
    <w:p w14:paraId="5DB3E815" w14:textId="77777777" w:rsidR="00E65BBB" w:rsidRPr="00E65BBB" w:rsidRDefault="00E65BBB" w:rsidP="00E65BBB">
      <w:pPr>
        <w:ind w:left="720"/>
        <w:jc w:val="both"/>
        <w:rPr>
          <w:rFonts w:asciiTheme="minorHAnsi" w:eastAsia="Calibri" w:hAnsiTheme="minorHAnsi" w:cstheme="minorHAnsi"/>
          <w:color w:val="FF0000"/>
          <w:sz w:val="22"/>
          <w:szCs w:val="22"/>
          <w:lang w:eastAsia="en-US"/>
        </w:rPr>
      </w:pPr>
    </w:p>
    <w:p w14:paraId="59DB5EFF" w14:textId="77777777" w:rsidR="00E65BBB" w:rsidRPr="00E65BBB" w:rsidRDefault="00E65BBB" w:rsidP="00E65BBB">
      <w:pPr>
        <w:jc w:val="both"/>
        <w:rPr>
          <w:rFonts w:asciiTheme="minorHAnsi" w:eastAsia="Calibri" w:hAnsiTheme="minorHAnsi" w:cstheme="minorHAnsi"/>
          <w:color w:val="FF0000"/>
          <w:sz w:val="22"/>
          <w:szCs w:val="22"/>
          <w:lang w:eastAsia="en-US"/>
        </w:rPr>
      </w:pPr>
      <w:r w:rsidRPr="00E65BBB">
        <w:rPr>
          <w:rFonts w:asciiTheme="minorHAnsi" w:eastAsia="Calibri" w:hAnsiTheme="minorHAnsi" w:cstheme="minorHAnsi"/>
          <w:color w:val="FF0000"/>
          <w:sz w:val="22"/>
          <w:szCs w:val="22"/>
          <w:lang w:eastAsia="en-US"/>
        </w:rPr>
        <w:t xml:space="preserve">    Выступила на районном постоянно действующем семинаре - практикуме учителей – логопедов с докладом – презентацией «Содержание и методика связной речи детей старшего дошкольного возраста» - 18.11.2021 г.</w:t>
      </w:r>
    </w:p>
    <w:p w14:paraId="4FD82FA8" w14:textId="77777777" w:rsidR="00E65BBB" w:rsidRPr="00E65BBB" w:rsidRDefault="00E65BBB" w:rsidP="00E65BBB">
      <w:pPr>
        <w:jc w:val="both"/>
        <w:rPr>
          <w:rFonts w:asciiTheme="minorHAnsi" w:hAnsiTheme="minorHAnsi" w:cstheme="minorHAnsi"/>
          <w:color w:val="FF0000"/>
          <w:sz w:val="22"/>
          <w:szCs w:val="22"/>
        </w:rPr>
      </w:pPr>
    </w:p>
    <w:p w14:paraId="33A923C3"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Провела открытый показ: О Д речевое развитие. «Домашние животные» - </w:t>
      </w:r>
      <w:proofErr w:type="gramStart"/>
      <w:r w:rsidRPr="00E65BBB">
        <w:rPr>
          <w:rFonts w:asciiTheme="minorHAnsi" w:hAnsiTheme="minorHAnsi" w:cstheme="minorHAnsi"/>
          <w:color w:val="FF0000"/>
          <w:sz w:val="22"/>
          <w:szCs w:val="22"/>
        </w:rPr>
        <w:t>25.01.2022  г.</w:t>
      </w:r>
      <w:proofErr w:type="gramEnd"/>
    </w:p>
    <w:p w14:paraId="7ACDC09C" w14:textId="77777777" w:rsidR="00E65BBB" w:rsidRPr="00E65BBB" w:rsidRDefault="00E65BBB" w:rsidP="00E65BBB">
      <w:pPr>
        <w:jc w:val="both"/>
        <w:rPr>
          <w:rFonts w:asciiTheme="minorHAnsi" w:hAnsiTheme="minorHAnsi" w:cstheme="minorHAnsi"/>
          <w:color w:val="FF0000"/>
          <w:sz w:val="22"/>
          <w:szCs w:val="22"/>
        </w:rPr>
      </w:pPr>
    </w:p>
    <w:p w14:paraId="42631988"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lastRenderedPageBreak/>
        <w:t xml:space="preserve">     Участвовала в районном фестивале «Направляет на Республиканский смотр-конкурс профессионального мастерства «Педагог специального и инклюзивного образования» следующих участников» в номинации «Педагог инклюзивного </w:t>
      </w:r>
      <w:proofErr w:type="gramStart"/>
      <w:r w:rsidRPr="00E65BBB">
        <w:rPr>
          <w:rFonts w:asciiTheme="minorHAnsi" w:hAnsiTheme="minorHAnsi" w:cstheme="minorHAnsi"/>
          <w:color w:val="FF0000"/>
          <w:sz w:val="22"/>
          <w:szCs w:val="22"/>
        </w:rPr>
        <w:t>образования»  (</w:t>
      </w:r>
      <w:proofErr w:type="gramEnd"/>
      <w:r w:rsidRPr="00E65BBB">
        <w:rPr>
          <w:rFonts w:asciiTheme="minorHAnsi" w:hAnsiTheme="minorHAnsi" w:cstheme="minorHAnsi"/>
          <w:color w:val="FF0000"/>
          <w:sz w:val="22"/>
          <w:szCs w:val="22"/>
        </w:rPr>
        <w:t>1 место - район). – 2021 год.</w:t>
      </w:r>
    </w:p>
    <w:p w14:paraId="6ED74FCB"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Участвовала в международном конкурсе «Творческий конкурс «Волшебная снежинка». - 2021 год.</w:t>
      </w:r>
    </w:p>
    <w:p w14:paraId="551D1355" w14:textId="77777777" w:rsidR="00E65BBB" w:rsidRPr="00E65BBB" w:rsidRDefault="00E65BBB" w:rsidP="00E65BBB">
      <w:pPr>
        <w:jc w:val="both"/>
        <w:rPr>
          <w:rFonts w:asciiTheme="minorHAnsi" w:hAnsiTheme="minorHAnsi" w:cstheme="minorHAnsi"/>
          <w:color w:val="FF0000"/>
          <w:sz w:val="22"/>
          <w:szCs w:val="22"/>
        </w:rPr>
      </w:pPr>
      <w:r w:rsidRPr="00E65BBB">
        <w:rPr>
          <w:rFonts w:asciiTheme="minorHAnsi" w:hAnsiTheme="minorHAnsi" w:cstheme="minorHAnsi"/>
          <w:color w:val="FF0000"/>
          <w:sz w:val="22"/>
          <w:szCs w:val="22"/>
        </w:rPr>
        <w:t xml:space="preserve">  Участвовала в </w:t>
      </w:r>
      <w:proofErr w:type="gramStart"/>
      <w:r w:rsidRPr="00E65BBB">
        <w:rPr>
          <w:rFonts w:asciiTheme="minorHAnsi" w:hAnsiTheme="minorHAnsi" w:cstheme="minorHAnsi"/>
          <w:color w:val="FF0000"/>
          <w:sz w:val="22"/>
          <w:szCs w:val="22"/>
        </w:rPr>
        <w:t>районном  конкурсе</w:t>
      </w:r>
      <w:proofErr w:type="gramEnd"/>
      <w:r w:rsidRPr="00E65BBB">
        <w:rPr>
          <w:rFonts w:asciiTheme="minorHAnsi" w:hAnsiTheme="minorHAnsi" w:cstheme="minorHAnsi"/>
          <w:color w:val="FF0000"/>
          <w:sz w:val="22"/>
          <w:szCs w:val="22"/>
        </w:rPr>
        <w:t xml:space="preserve"> «В гостях у русской народной сказки», номинация «Сценическая миниатюра или фрагмент инсценировки сказки, исполненной в </w:t>
      </w:r>
      <w:proofErr w:type="spellStart"/>
      <w:r w:rsidRPr="00E65BBB">
        <w:rPr>
          <w:rFonts w:asciiTheme="minorHAnsi" w:hAnsiTheme="minorHAnsi" w:cstheme="minorHAnsi"/>
          <w:color w:val="FF0000"/>
          <w:sz w:val="22"/>
          <w:szCs w:val="22"/>
        </w:rPr>
        <w:t>ролях».Русская</w:t>
      </w:r>
      <w:proofErr w:type="spellEnd"/>
      <w:r w:rsidRPr="00E65BBB">
        <w:rPr>
          <w:rFonts w:asciiTheme="minorHAnsi" w:hAnsiTheme="minorHAnsi" w:cstheme="minorHAnsi"/>
          <w:color w:val="FF0000"/>
          <w:sz w:val="22"/>
          <w:szCs w:val="22"/>
        </w:rPr>
        <w:t xml:space="preserve"> народная сказка «Кот, петух и лиса».  (</w:t>
      </w:r>
      <w:proofErr w:type="gramStart"/>
      <w:r w:rsidRPr="00E65BBB">
        <w:rPr>
          <w:rFonts w:asciiTheme="minorHAnsi" w:hAnsiTheme="minorHAnsi" w:cstheme="minorHAnsi"/>
          <w:color w:val="FF0000"/>
          <w:sz w:val="22"/>
          <w:szCs w:val="22"/>
        </w:rPr>
        <w:t>2  место</w:t>
      </w:r>
      <w:proofErr w:type="gramEnd"/>
      <w:r w:rsidRPr="00E65BBB">
        <w:rPr>
          <w:rFonts w:asciiTheme="minorHAnsi" w:hAnsiTheme="minorHAnsi" w:cstheme="minorHAnsi"/>
          <w:color w:val="FF0000"/>
          <w:sz w:val="22"/>
          <w:szCs w:val="22"/>
        </w:rPr>
        <w:t xml:space="preserve"> - район).</w:t>
      </w:r>
    </w:p>
    <w:p w14:paraId="577B95FE"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Самообразование:</w:t>
      </w:r>
    </w:p>
    <w:p w14:paraId="3B36239D"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Опубликовала свой авторский материал на сайте для учителей «i</w:t>
      </w:r>
      <w:proofErr w:type="spellStart"/>
      <w:r w:rsidRPr="00E65BBB">
        <w:rPr>
          <w:rFonts w:asciiTheme="minorHAnsi" w:hAnsiTheme="minorHAnsi" w:cstheme="minorHAnsi"/>
          <w:color w:val="FF0000"/>
          <w:szCs w:val="24"/>
          <w:lang w:val="en-US"/>
        </w:rPr>
        <w:t>nfo</w:t>
      </w:r>
      <w:r w:rsidRPr="00E65BBB">
        <w:rPr>
          <w:rFonts w:asciiTheme="minorHAnsi" w:hAnsiTheme="minorHAnsi" w:cstheme="minorHAnsi"/>
          <w:color w:val="FF0000"/>
          <w:szCs w:val="24"/>
        </w:rPr>
        <w:t>ur</w:t>
      </w:r>
      <w:proofErr w:type="spellEnd"/>
      <w:r w:rsidRPr="00E65BBB">
        <w:rPr>
          <w:rFonts w:asciiTheme="minorHAnsi" w:hAnsiTheme="minorHAnsi" w:cstheme="minorHAnsi"/>
          <w:color w:val="FF0000"/>
          <w:szCs w:val="24"/>
          <w:lang w:val="en-US"/>
        </w:rPr>
        <w:t>ok</w:t>
      </w:r>
      <w:r w:rsidRPr="00E65BBB">
        <w:rPr>
          <w:rFonts w:asciiTheme="minorHAnsi" w:hAnsiTheme="minorHAnsi" w:cstheme="minorHAnsi"/>
          <w:color w:val="FF0000"/>
          <w:szCs w:val="24"/>
        </w:rPr>
        <w:t>.</w:t>
      </w:r>
      <w:proofErr w:type="spellStart"/>
      <w:r w:rsidRPr="00E65BBB">
        <w:rPr>
          <w:rFonts w:asciiTheme="minorHAnsi" w:hAnsiTheme="minorHAnsi" w:cstheme="minorHAnsi"/>
          <w:color w:val="FF0000"/>
          <w:szCs w:val="24"/>
          <w:lang w:val="en-US"/>
        </w:rPr>
        <w:t>ru</w:t>
      </w:r>
      <w:proofErr w:type="spellEnd"/>
      <w:r w:rsidRPr="00E65BBB">
        <w:rPr>
          <w:rFonts w:asciiTheme="minorHAnsi" w:hAnsiTheme="minorHAnsi" w:cstheme="minorHAnsi"/>
          <w:color w:val="FF0000"/>
          <w:szCs w:val="24"/>
        </w:rPr>
        <w:t>:</w:t>
      </w:r>
    </w:p>
    <w:p w14:paraId="27011EEB" w14:textId="77777777" w:rsidR="00E65BBB" w:rsidRPr="00E65BBB" w:rsidRDefault="00E65BBB" w:rsidP="00E65BBB">
      <w:pPr>
        <w:numPr>
          <w:ilvl w:val="0"/>
          <w:numId w:val="39"/>
        </w:numPr>
        <w:contextualSpacing/>
        <w:jc w:val="both"/>
        <w:rPr>
          <w:rFonts w:asciiTheme="minorHAnsi" w:eastAsia="Calibri" w:hAnsiTheme="minorHAnsi" w:cstheme="minorHAnsi"/>
          <w:color w:val="FF0000"/>
          <w:sz w:val="22"/>
          <w:szCs w:val="24"/>
          <w:lang w:eastAsia="en-US"/>
        </w:rPr>
      </w:pPr>
      <w:r w:rsidRPr="00E65BBB">
        <w:rPr>
          <w:rFonts w:asciiTheme="minorHAnsi" w:eastAsia="Calibri" w:hAnsiTheme="minorHAnsi" w:cstheme="minorHAnsi"/>
          <w:color w:val="FF0000"/>
          <w:sz w:val="22"/>
          <w:szCs w:val="24"/>
          <w:lang w:eastAsia="en-US"/>
        </w:rPr>
        <w:t>Конспект логопедического занятия «Домашние животные» (дошкольники 5-7 лет) – 28.01.2-22 г.</w:t>
      </w:r>
    </w:p>
    <w:p w14:paraId="710BF1E3" w14:textId="77777777" w:rsidR="00E65BBB" w:rsidRPr="00E65BBB" w:rsidRDefault="00E65BBB" w:rsidP="00E65BBB">
      <w:pPr>
        <w:jc w:val="both"/>
        <w:rPr>
          <w:rFonts w:asciiTheme="minorHAnsi" w:hAnsiTheme="minorHAnsi" w:cstheme="minorHAnsi"/>
          <w:color w:val="FF0000"/>
          <w:szCs w:val="24"/>
          <w:u w:val="single"/>
        </w:rPr>
      </w:pPr>
      <w:r w:rsidRPr="00E65BBB">
        <w:rPr>
          <w:rFonts w:asciiTheme="minorHAnsi" w:hAnsiTheme="minorHAnsi" w:cstheme="minorHAnsi"/>
          <w:color w:val="FF0000"/>
          <w:szCs w:val="24"/>
          <w:u w:val="single"/>
        </w:rPr>
        <w:t>Издательство «БИНОМ»</w:t>
      </w:r>
    </w:p>
    <w:p w14:paraId="724B8D78"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«Системно – деятельностный подход в развитии ребенка дошкольного возраста: практика педагогической деятельности» - 01.02.2021 г.</w:t>
      </w:r>
    </w:p>
    <w:p w14:paraId="577F261C"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«Программа воспитания в современной дошкольной образовательной организации» - 13.01.2021 г.</w:t>
      </w:r>
    </w:p>
    <w:p w14:paraId="43E5E134" w14:textId="77777777" w:rsidR="00E65BBB" w:rsidRPr="00E65BBB" w:rsidRDefault="00E65BBB" w:rsidP="00E65BBB">
      <w:pPr>
        <w:jc w:val="both"/>
        <w:rPr>
          <w:rFonts w:asciiTheme="minorHAnsi" w:hAnsiTheme="minorHAnsi" w:cstheme="minorHAnsi"/>
          <w:color w:val="FF0000"/>
          <w:szCs w:val="24"/>
          <w:u w:val="single"/>
        </w:rPr>
      </w:pPr>
      <w:r w:rsidRPr="00E65BBB">
        <w:rPr>
          <w:rFonts w:asciiTheme="minorHAnsi" w:hAnsiTheme="minorHAnsi" w:cstheme="minorHAnsi"/>
          <w:color w:val="FF0000"/>
          <w:szCs w:val="24"/>
          <w:u w:val="single"/>
        </w:rPr>
        <w:t>Издательство «МЕРСИБО»</w:t>
      </w:r>
    </w:p>
    <w:p w14:paraId="64FD6A58"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«Документационное обеспечение работы специалистов. Диагностическое направление» 16.02.2021 г.</w:t>
      </w:r>
    </w:p>
    <w:p w14:paraId="68E5A5BB"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«Новые технологии взаимодействия и обучение детей с РАС и ментальными особенностями с помощью программы </w:t>
      </w:r>
      <w:proofErr w:type="gramStart"/>
      <w:r w:rsidRPr="00E65BBB">
        <w:rPr>
          <w:rFonts w:asciiTheme="minorHAnsi" w:hAnsiTheme="minorHAnsi" w:cstheme="minorHAnsi"/>
          <w:color w:val="FF0000"/>
          <w:szCs w:val="24"/>
        </w:rPr>
        <w:t>« А</w:t>
      </w:r>
      <w:proofErr w:type="gramEnd"/>
      <w:r w:rsidRPr="00E65BBB">
        <w:rPr>
          <w:rFonts w:asciiTheme="minorHAnsi" w:hAnsiTheme="minorHAnsi" w:cstheme="minorHAnsi"/>
          <w:color w:val="FF0000"/>
          <w:szCs w:val="24"/>
        </w:rPr>
        <w:t>-Спектр» 17.02.2021 г.</w:t>
      </w:r>
    </w:p>
    <w:p w14:paraId="4D13E920"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«Стимуляция развития осознанности и пространственных представлений у детей: приемы и методы формирования схемы тела» - 02.02.2021 г.</w:t>
      </w:r>
    </w:p>
    <w:p w14:paraId="0FE34393"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«Использование настольных игр на развивающих и коррекционных </w:t>
      </w:r>
      <w:proofErr w:type="gramStart"/>
      <w:r w:rsidRPr="00E65BBB">
        <w:rPr>
          <w:rFonts w:asciiTheme="minorHAnsi" w:hAnsiTheme="minorHAnsi" w:cstheme="minorHAnsi"/>
          <w:color w:val="FF0000"/>
          <w:szCs w:val="24"/>
        </w:rPr>
        <w:t>занятиях  детьми</w:t>
      </w:r>
      <w:proofErr w:type="gramEnd"/>
      <w:r w:rsidRPr="00E65BBB">
        <w:rPr>
          <w:rFonts w:asciiTheme="minorHAnsi" w:hAnsiTheme="minorHAnsi" w:cstheme="minorHAnsi"/>
          <w:color w:val="FF0000"/>
          <w:szCs w:val="24"/>
        </w:rPr>
        <w:t>» - 27.01.2021 г.</w:t>
      </w:r>
    </w:p>
    <w:p w14:paraId="1CA414CE"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«Автоматизация поставленных звуков у детей во фразах и предложениях» - 10.02.2021 г.</w:t>
      </w:r>
    </w:p>
    <w:p w14:paraId="5DBED15D"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«Формирование звуко-буквенного анализа у детей с ОВЗ с помощью традиционных и интерактивных подходов» - 03.02.2021 г.</w:t>
      </w:r>
    </w:p>
    <w:p w14:paraId="7C72D544"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bCs/>
          <w:color w:val="FF0000"/>
          <w:szCs w:val="24"/>
        </w:rPr>
        <w:t xml:space="preserve">Для образования электронного ресурса, где представлена как профессиональная деятельность педагога во всех её направлениях с наиболее значимыми результатами, так и его личность: его интересы, предпочтения, хобби пополняется сайт </w:t>
      </w:r>
      <w:r w:rsidRPr="00E65BBB">
        <w:rPr>
          <w:rFonts w:asciiTheme="minorHAnsi" w:hAnsiTheme="minorHAnsi" w:cstheme="minorHAnsi"/>
          <w:color w:val="FF0000"/>
          <w:szCs w:val="24"/>
        </w:rPr>
        <w:t>на infourok.ru.</w:t>
      </w:r>
    </w:p>
    <w:p w14:paraId="5C6C94E7" w14:textId="77777777" w:rsidR="00E65BBB" w:rsidRPr="00E65BBB" w:rsidRDefault="00E65BBB" w:rsidP="00E65BBB">
      <w:pPr>
        <w:jc w:val="both"/>
        <w:rPr>
          <w:rFonts w:asciiTheme="minorHAnsi" w:hAnsiTheme="minorHAnsi" w:cstheme="minorHAnsi"/>
          <w:bCs/>
          <w:color w:val="FF0000"/>
          <w:szCs w:val="24"/>
        </w:rPr>
      </w:pPr>
    </w:p>
    <w:p w14:paraId="4C993DDB" w14:textId="77777777" w:rsidR="00E65BBB" w:rsidRPr="00E65BBB" w:rsidRDefault="00E65BBB" w:rsidP="00E65BBB">
      <w:pPr>
        <w:ind w:firstLine="426"/>
        <w:contextualSpacing/>
        <w:jc w:val="both"/>
        <w:rPr>
          <w:rFonts w:asciiTheme="minorHAnsi" w:eastAsia="Arial Unicode MS" w:hAnsiTheme="minorHAnsi" w:cstheme="minorHAnsi"/>
          <w:color w:val="FF0000"/>
          <w:szCs w:val="24"/>
        </w:rPr>
      </w:pPr>
      <w:r w:rsidRPr="00E65BBB">
        <w:rPr>
          <w:rFonts w:asciiTheme="minorHAnsi" w:hAnsiTheme="minorHAnsi" w:cstheme="minorHAnsi"/>
          <w:i/>
          <w:color w:val="FF0000"/>
          <w:szCs w:val="24"/>
        </w:rPr>
        <w:t>ПОЛОЖИТЕЛЬНЫЕ ТЕНДЕНЦИИ:</w:t>
      </w:r>
      <w:r w:rsidRPr="00E65BBB">
        <w:rPr>
          <w:rFonts w:asciiTheme="minorHAnsi" w:hAnsiTheme="minorHAnsi" w:cstheme="minorHAnsi"/>
          <w:color w:val="FF0000"/>
          <w:szCs w:val="24"/>
        </w:rPr>
        <w:t xml:space="preserve"> Проанализировав работу </w:t>
      </w:r>
      <w:proofErr w:type="gramStart"/>
      <w:r w:rsidRPr="00E65BBB">
        <w:rPr>
          <w:rFonts w:asciiTheme="minorHAnsi" w:hAnsiTheme="minorHAnsi" w:cstheme="minorHAnsi"/>
          <w:color w:val="FF0000"/>
          <w:szCs w:val="24"/>
        </w:rPr>
        <w:t>специализированной  группы</w:t>
      </w:r>
      <w:proofErr w:type="gramEnd"/>
      <w:r w:rsidRPr="00E65BBB">
        <w:rPr>
          <w:rFonts w:asciiTheme="minorHAnsi" w:hAnsiTheme="minorHAnsi" w:cstheme="minorHAnsi"/>
          <w:color w:val="FF0000"/>
          <w:szCs w:val="24"/>
        </w:rPr>
        <w:t xml:space="preserve">, можно сделать вывод, что коррекционная работа в логопедической группе проводилась </w:t>
      </w:r>
      <w:r w:rsidRPr="00E65BBB">
        <w:rPr>
          <w:rFonts w:asciiTheme="minorHAnsi" w:hAnsiTheme="minorHAnsi" w:cstheme="minorHAnsi"/>
          <w:i/>
          <w:color w:val="FF0000"/>
          <w:szCs w:val="24"/>
        </w:rPr>
        <w:t>на достаточном уровне</w:t>
      </w:r>
      <w:r w:rsidRPr="00E65BBB">
        <w:rPr>
          <w:rFonts w:asciiTheme="minorHAnsi" w:hAnsiTheme="minorHAnsi" w:cstheme="minorHAnsi"/>
          <w:color w:val="FF0000"/>
          <w:szCs w:val="24"/>
        </w:rPr>
        <w:t xml:space="preserve">. </w:t>
      </w:r>
      <w:r w:rsidRPr="00E65BBB">
        <w:rPr>
          <w:rFonts w:asciiTheme="minorHAnsi" w:eastAsia="Arial Unicode MS" w:hAnsiTheme="minorHAnsi" w:cstheme="minorHAnsi"/>
          <w:color w:val="FF0000"/>
          <w:szCs w:val="24"/>
        </w:rPr>
        <w:t>Отмечаются успехи в исправлении недостатков речи и психического развития детей.</w:t>
      </w:r>
    </w:p>
    <w:p w14:paraId="2DE6CF87" w14:textId="77777777" w:rsidR="00E65BBB" w:rsidRPr="00E65BBB" w:rsidRDefault="00E65BBB" w:rsidP="00E65BBB">
      <w:pPr>
        <w:jc w:val="both"/>
        <w:rPr>
          <w:rFonts w:asciiTheme="minorHAnsi" w:hAnsiTheme="minorHAnsi" w:cstheme="minorHAnsi"/>
          <w:color w:val="FF0000"/>
          <w:szCs w:val="24"/>
        </w:rPr>
      </w:pPr>
    </w:p>
    <w:p w14:paraId="0AB44723" w14:textId="77777777" w:rsidR="00E65BBB" w:rsidRPr="00E65BBB" w:rsidRDefault="00E65BBB" w:rsidP="00E65BBB">
      <w:pPr>
        <w:jc w:val="both"/>
        <w:rPr>
          <w:rFonts w:asciiTheme="minorHAnsi" w:hAnsiTheme="minorHAnsi" w:cstheme="minorHAnsi"/>
          <w:i/>
          <w:color w:val="FF0000"/>
          <w:szCs w:val="24"/>
        </w:rPr>
      </w:pPr>
      <w:r w:rsidRPr="00E65BBB">
        <w:rPr>
          <w:rFonts w:asciiTheme="minorHAnsi" w:hAnsiTheme="minorHAnsi" w:cstheme="minorHAnsi"/>
          <w:i/>
          <w:color w:val="FF0000"/>
          <w:szCs w:val="24"/>
        </w:rPr>
        <w:t>ОТРИЦАТЕЛЬНЫЕ ТЕНДЕНЦИИ:</w:t>
      </w:r>
    </w:p>
    <w:p w14:paraId="4119BC11"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отсутствие тесного сотрудничества учителя – логопеда и </w:t>
      </w:r>
      <w:proofErr w:type="gramStart"/>
      <w:r w:rsidRPr="00E65BBB">
        <w:rPr>
          <w:rFonts w:asciiTheme="minorHAnsi" w:hAnsiTheme="minorHAnsi" w:cstheme="minorHAnsi"/>
          <w:color w:val="FF0000"/>
          <w:szCs w:val="24"/>
        </w:rPr>
        <w:t>родителей,  нежелание</w:t>
      </w:r>
      <w:proofErr w:type="gramEnd"/>
      <w:r w:rsidRPr="00E65BBB">
        <w:rPr>
          <w:rFonts w:asciiTheme="minorHAnsi" w:hAnsiTheme="minorHAnsi" w:cstheme="minorHAnsi"/>
          <w:color w:val="FF0000"/>
          <w:szCs w:val="24"/>
        </w:rPr>
        <w:t xml:space="preserve"> закреплять изученный материал в домашних условиях;</w:t>
      </w:r>
    </w:p>
    <w:p w14:paraId="1350B46A"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методическая </w:t>
      </w:r>
      <w:proofErr w:type="gramStart"/>
      <w:r w:rsidRPr="00E65BBB">
        <w:rPr>
          <w:rFonts w:asciiTheme="minorHAnsi" w:hAnsiTheme="minorHAnsi" w:cstheme="minorHAnsi"/>
          <w:color w:val="FF0000"/>
          <w:szCs w:val="24"/>
        </w:rPr>
        <w:t>коррекционная  работа</w:t>
      </w:r>
      <w:proofErr w:type="gramEnd"/>
      <w:r w:rsidRPr="00E65BBB">
        <w:rPr>
          <w:rFonts w:asciiTheme="minorHAnsi" w:hAnsiTheme="minorHAnsi" w:cstheme="minorHAnsi"/>
          <w:color w:val="FF0000"/>
          <w:szCs w:val="24"/>
        </w:rPr>
        <w:t xml:space="preserve">  требует доработки, а именно: повторение и изучение методик проведения занятий по коррекции речевых нарушений у детей, изучение коррекционных программ, педагогами специализированной группы.</w:t>
      </w:r>
    </w:p>
    <w:p w14:paraId="1A2610FD" w14:textId="77777777" w:rsidR="00E65BBB" w:rsidRPr="00E65BBB" w:rsidRDefault="00E65BBB" w:rsidP="00E65BBB">
      <w:pPr>
        <w:jc w:val="both"/>
        <w:rPr>
          <w:rFonts w:asciiTheme="minorHAnsi" w:hAnsiTheme="minorHAnsi" w:cstheme="minorHAnsi"/>
          <w:color w:val="FF0000"/>
          <w:szCs w:val="24"/>
        </w:rPr>
      </w:pPr>
    </w:p>
    <w:p w14:paraId="41668284" w14:textId="77777777" w:rsidR="00E65BBB" w:rsidRPr="00E65BBB" w:rsidRDefault="00E65BBB" w:rsidP="00E65BBB">
      <w:pPr>
        <w:jc w:val="both"/>
        <w:rPr>
          <w:rFonts w:asciiTheme="minorHAnsi" w:hAnsiTheme="minorHAnsi" w:cstheme="minorHAnsi"/>
          <w:i/>
          <w:color w:val="FF0000"/>
          <w:szCs w:val="24"/>
        </w:rPr>
      </w:pPr>
      <w:r w:rsidRPr="00E65BBB">
        <w:rPr>
          <w:rFonts w:asciiTheme="minorHAnsi" w:hAnsiTheme="minorHAnsi" w:cstheme="minorHAnsi"/>
          <w:i/>
          <w:color w:val="FF0000"/>
          <w:szCs w:val="24"/>
        </w:rPr>
        <w:t>ПУТИ РЕШЕНИЯ:</w:t>
      </w:r>
    </w:p>
    <w:p w14:paraId="14A9DC2B" w14:textId="77777777" w:rsidR="00E65BBB" w:rsidRPr="00E65BBB" w:rsidRDefault="00E65BBB" w:rsidP="00E65BBB">
      <w:pPr>
        <w:contextualSpacing/>
        <w:jc w:val="both"/>
        <w:rPr>
          <w:rFonts w:asciiTheme="minorHAnsi" w:eastAsia="Arial Unicode MS" w:hAnsiTheme="minorHAnsi" w:cstheme="minorHAnsi"/>
          <w:color w:val="FF0000"/>
          <w:szCs w:val="24"/>
        </w:rPr>
      </w:pPr>
      <w:r w:rsidRPr="00E65BBB">
        <w:rPr>
          <w:rFonts w:asciiTheme="minorHAnsi" w:hAnsiTheme="minorHAnsi" w:cstheme="minorHAnsi"/>
          <w:i/>
          <w:color w:val="FF0000"/>
          <w:szCs w:val="24"/>
        </w:rPr>
        <w:t xml:space="preserve">- </w:t>
      </w:r>
      <w:r w:rsidRPr="00E65BBB">
        <w:rPr>
          <w:rFonts w:asciiTheme="minorHAnsi" w:eastAsia="Arial Unicode MS" w:hAnsiTheme="minorHAnsi" w:cstheme="minorHAnsi"/>
          <w:color w:val="FF0000"/>
          <w:szCs w:val="24"/>
        </w:rPr>
        <w:t xml:space="preserve">Активизировать работу по привлечению родителей к </w:t>
      </w:r>
      <w:proofErr w:type="spellStart"/>
      <w:r w:rsidRPr="00E65BBB">
        <w:rPr>
          <w:rFonts w:asciiTheme="minorHAnsi" w:eastAsia="Arial Unicode MS" w:hAnsiTheme="minorHAnsi" w:cstheme="minorHAnsi"/>
          <w:color w:val="FF0000"/>
          <w:szCs w:val="24"/>
        </w:rPr>
        <w:t>учебно</w:t>
      </w:r>
      <w:proofErr w:type="spellEnd"/>
      <w:r w:rsidRPr="00E65BBB">
        <w:rPr>
          <w:rFonts w:asciiTheme="minorHAnsi" w:eastAsia="Arial Unicode MS" w:hAnsiTheme="minorHAnsi" w:cstheme="minorHAnsi"/>
          <w:color w:val="FF0000"/>
          <w:szCs w:val="24"/>
        </w:rPr>
        <w:t xml:space="preserve"> – воспитательного процесса на основе партнерства и сотрудничества.</w:t>
      </w:r>
    </w:p>
    <w:p w14:paraId="53702BC5" w14:textId="77777777" w:rsidR="00E65BBB" w:rsidRPr="00E65BBB" w:rsidRDefault="00E65BBB" w:rsidP="00E65BBB">
      <w:pPr>
        <w:jc w:val="both"/>
        <w:rPr>
          <w:rFonts w:asciiTheme="minorHAnsi" w:hAnsiTheme="minorHAnsi" w:cstheme="minorHAnsi"/>
          <w:color w:val="FF0000"/>
          <w:szCs w:val="24"/>
        </w:rPr>
      </w:pPr>
      <w:r w:rsidRPr="00E65BBB">
        <w:rPr>
          <w:rFonts w:asciiTheme="minorHAnsi" w:hAnsiTheme="minorHAnsi" w:cstheme="minorHAnsi"/>
          <w:color w:val="FF0000"/>
          <w:szCs w:val="24"/>
        </w:rPr>
        <w:t xml:space="preserve">- </w:t>
      </w:r>
      <w:proofErr w:type="gramStart"/>
      <w:r w:rsidRPr="00E65BBB">
        <w:rPr>
          <w:rFonts w:asciiTheme="minorHAnsi" w:hAnsiTheme="minorHAnsi" w:cstheme="minorHAnsi"/>
          <w:color w:val="FF0000"/>
          <w:szCs w:val="24"/>
        </w:rPr>
        <w:t>Повышение  уровня</w:t>
      </w:r>
      <w:proofErr w:type="gramEnd"/>
      <w:r w:rsidRPr="00E65BBB">
        <w:rPr>
          <w:rFonts w:asciiTheme="minorHAnsi" w:hAnsiTheme="minorHAnsi" w:cstheme="minorHAnsi"/>
          <w:color w:val="FF0000"/>
          <w:szCs w:val="24"/>
        </w:rPr>
        <w:t xml:space="preserve">  компетентности педагогов логопедической группы для организации работы с детьми по исправлению речевых нарушений через самообразования.</w:t>
      </w:r>
    </w:p>
    <w:p w14:paraId="114C0FB8" w14:textId="77777777" w:rsidR="00E65BBB" w:rsidRPr="00E65BBB" w:rsidRDefault="00E65BBB" w:rsidP="00E65BBB">
      <w:pPr>
        <w:contextualSpacing/>
        <w:jc w:val="both"/>
        <w:rPr>
          <w:rFonts w:asciiTheme="minorHAnsi" w:eastAsia="Arial Unicode MS" w:hAnsiTheme="minorHAnsi" w:cstheme="minorHAnsi"/>
          <w:color w:val="FF0000"/>
          <w:szCs w:val="24"/>
        </w:rPr>
      </w:pPr>
      <w:r w:rsidRPr="00E65BBB">
        <w:rPr>
          <w:rFonts w:asciiTheme="minorHAnsi" w:eastAsia="Arial Unicode MS" w:hAnsiTheme="minorHAnsi" w:cstheme="minorHAnsi"/>
          <w:color w:val="FF0000"/>
          <w:szCs w:val="24"/>
        </w:rPr>
        <w:t>- Разработать четкие рекомендации для воспитателей по организации учебно-воспитательного процесса с детьми логопедической группы в течение дня, в частности с указанием каждого режимного момента;</w:t>
      </w:r>
    </w:p>
    <w:p w14:paraId="2E03AF95" w14:textId="77777777" w:rsidR="00E65BBB" w:rsidRDefault="00E65BBB" w:rsidP="00E65BBB">
      <w:pPr>
        <w:contextualSpacing/>
        <w:jc w:val="both"/>
        <w:rPr>
          <w:rFonts w:asciiTheme="minorHAnsi" w:eastAsia="Arial Unicode MS" w:hAnsiTheme="minorHAnsi" w:cstheme="minorHAnsi"/>
          <w:color w:val="FF0000"/>
          <w:szCs w:val="24"/>
        </w:rPr>
      </w:pPr>
      <w:r w:rsidRPr="00E65BBB">
        <w:rPr>
          <w:rFonts w:asciiTheme="minorHAnsi" w:eastAsia="Arial Unicode MS" w:hAnsiTheme="minorHAnsi" w:cstheme="minorHAnsi"/>
          <w:color w:val="FF0000"/>
          <w:szCs w:val="24"/>
        </w:rPr>
        <w:t>- Спланировать серию открытых занятий для изучения опыта работы педагогов группы компенсирующего типа.</w:t>
      </w:r>
    </w:p>
    <w:p w14:paraId="5E73A146" w14:textId="77777777" w:rsidR="00E65BBB" w:rsidRPr="00E65BBB" w:rsidRDefault="00E65BBB" w:rsidP="00E65BBB">
      <w:pPr>
        <w:contextualSpacing/>
        <w:jc w:val="both"/>
        <w:rPr>
          <w:rFonts w:asciiTheme="minorHAnsi" w:eastAsia="Arial Unicode MS" w:hAnsiTheme="minorHAnsi" w:cstheme="minorHAnsi"/>
          <w:color w:val="FF0000"/>
          <w:szCs w:val="24"/>
        </w:rPr>
      </w:pPr>
    </w:p>
    <w:p w14:paraId="14FED279" w14:textId="77777777" w:rsidR="00E65BBB" w:rsidRPr="008A7C13" w:rsidRDefault="00E65BBB" w:rsidP="00E65BBB">
      <w:pPr>
        <w:numPr>
          <w:ilvl w:val="0"/>
          <w:numId w:val="12"/>
        </w:numPr>
        <w:jc w:val="both"/>
        <w:rPr>
          <w:b/>
          <w:i/>
          <w:color w:val="FF0000"/>
          <w:szCs w:val="24"/>
        </w:rPr>
      </w:pPr>
      <w:r w:rsidRPr="008A7C13">
        <w:rPr>
          <w:b/>
          <w:i/>
          <w:color w:val="FF0000"/>
          <w:szCs w:val="24"/>
        </w:rPr>
        <w:lastRenderedPageBreak/>
        <w:t xml:space="preserve">Обеспечение </w:t>
      </w:r>
      <w:proofErr w:type="gramStart"/>
      <w:r w:rsidRPr="008A7C13">
        <w:rPr>
          <w:b/>
          <w:i/>
          <w:color w:val="FF0000"/>
          <w:szCs w:val="24"/>
        </w:rPr>
        <w:t>здоровья  и</w:t>
      </w:r>
      <w:proofErr w:type="gramEnd"/>
      <w:r w:rsidRPr="008A7C13">
        <w:rPr>
          <w:b/>
          <w:i/>
          <w:color w:val="FF0000"/>
          <w:szCs w:val="24"/>
        </w:rPr>
        <w:t xml:space="preserve"> здорового образа жизни </w:t>
      </w:r>
    </w:p>
    <w:p w14:paraId="0EDD2FD8" w14:textId="77777777" w:rsidR="00E65BBB" w:rsidRPr="008A7C13" w:rsidRDefault="00E65BBB" w:rsidP="00E65BBB">
      <w:pPr>
        <w:widowControl w:val="0"/>
        <w:numPr>
          <w:ilvl w:val="1"/>
          <w:numId w:val="12"/>
        </w:numPr>
        <w:suppressAutoHyphens/>
        <w:jc w:val="both"/>
        <w:rPr>
          <w:color w:val="FF0000"/>
        </w:rPr>
      </w:pPr>
      <w:r w:rsidRPr="008A7C13">
        <w:rPr>
          <w:i/>
          <w:color w:val="FF0000"/>
        </w:rPr>
        <w:t>Анализ обеспечения учреждения медицинскими работниками</w:t>
      </w:r>
    </w:p>
    <w:p w14:paraId="56813AAC" w14:textId="77777777" w:rsidR="00E65BBB" w:rsidRPr="008A7C13" w:rsidRDefault="00E65BBB" w:rsidP="00E65BBB">
      <w:pPr>
        <w:ind w:firstLine="709"/>
        <w:jc w:val="both"/>
        <w:rPr>
          <w:color w:val="FF0000"/>
          <w:szCs w:val="24"/>
        </w:rPr>
      </w:pPr>
      <w:r w:rsidRPr="008A7C13">
        <w:rPr>
          <w:color w:val="FF0000"/>
          <w:szCs w:val="24"/>
        </w:rPr>
        <w:t>Согласно штатному расписанию в дошкольном учреждении 0,5 ставки старшей медицинской сестры. Медицинский работник Зубкова Алёна Игоревна, (приказ о назначении №34 к\</w:t>
      </w:r>
      <w:proofErr w:type="spellStart"/>
      <w:r w:rsidRPr="008A7C13">
        <w:rPr>
          <w:color w:val="FF0000"/>
          <w:szCs w:val="24"/>
        </w:rPr>
        <w:t>дл</w:t>
      </w:r>
      <w:proofErr w:type="spellEnd"/>
      <w:r w:rsidRPr="008A7C13">
        <w:rPr>
          <w:color w:val="FF0000"/>
          <w:szCs w:val="24"/>
        </w:rPr>
        <w:t xml:space="preserve"> от 27.04.2018), имеет специальное медицинское образование (Базовый Донецкий медицинский колледж 2012год, специальность сестринское дело), стаж медицинской работы 4 года; прошла профессиональную подготовку по программе цикла тематического усовершенствования «Организация и оказание первичной </w:t>
      </w:r>
      <w:proofErr w:type="spellStart"/>
      <w:r w:rsidRPr="008A7C13">
        <w:rPr>
          <w:color w:val="FF0000"/>
          <w:szCs w:val="24"/>
        </w:rPr>
        <w:t>медико</w:t>
      </w:r>
      <w:proofErr w:type="spellEnd"/>
      <w:r w:rsidRPr="008A7C13">
        <w:rPr>
          <w:color w:val="FF0000"/>
          <w:szCs w:val="24"/>
        </w:rPr>
        <w:t xml:space="preserve"> – санитарной помощи детям»). </w:t>
      </w:r>
      <w:r w:rsidRPr="008A7C13">
        <w:rPr>
          <w:color w:val="FF0000"/>
          <w:szCs w:val="24"/>
          <w:shd w:val="clear" w:color="auto" w:fill="FFFFFF"/>
        </w:rPr>
        <w:t>В своей работе старшая медицинская сестра руководствуются действующими законодательными документами, а также инструкциями, приказами Управления образования администрации г. Донецка, отдела образования администрации Петровского района и дошкольного учреждения.</w:t>
      </w:r>
    </w:p>
    <w:p w14:paraId="36B4C415" w14:textId="77777777" w:rsidR="00E65BBB" w:rsidRPr="008A7C13" w:rsidRDefault="00E65BBB" w:rsidP="00E65BBB">
      <w:pPr>
        <w:widowControl w:val="0"/>
        <w:suppressAutoHyphens/>
        <w:jc w:val="both"/>
        <w:rPr>
          <w:color w:val="FF0000"/>
        </w:rPr>
      </w:pPr>
      <w:r w:rsidRPr="008A7C13">
        <w:rPr>
          <w:i/>
          <w:color w:val="FF0000"/>
        </w:rPr>
        <w:t>6.</w:t>
      </w:r>
      <w:proofErr w:type="gramStart"/>
      <w:r w:rsidRPr="008A7C13">
        <w:rPr>
          <w:i/>
          <w:color w:val="FF0000"/>
        </w:rPr>
        <w:t>2.Анализ</w:t>
      </w:r>
      <w:proofErr w:type="gramEnd"/>
      <w:r w:rsidRPr="008A7C13">
        <w:rPr>
          <w:i/>
          <w:color w:val="FF0000"/>
        </w:rPr>
        <w:t xml:space="preserve"> состояния оборудования, оснащения медицинского кабинета</w:t>
      </w:r>
    </w:p>
    <w:p w14:paraId="4FD32D2C" w14:textId="77777777" w:rsidR="00E65BBB" w:rsidRPr="008A7C13" w:rsidRDefault="00E65BBB" w:rsidP="00E65BBB">
      <w:pPr>
        <w:spacing w:before="100" w:beforeAutospacing="1" w:after="100" w:afterAutospacing="1"/>
        <w:jc w:val="both"/>
        <w:rPr>
          <w:bCs/>
          <w:color w:val="FF0000"/>
          <w:szCs w:val="24"/>
        </w:rPr>
      </w:pPr>
      <w:r w:rsidRPr="008A7C13">
        <w:rPr>
          <w:color w:val="FF0000"/>
          <w:szCs w:val="24"/>
        </w:rPr>
        <w:t xml:space="preserve">  В дошкольном учреждении функционирует медицинский кабинет, оснащение которого соответствует   требованиям нормативных документов.</w:t>
      </w:r>
      <w:r w:rsidRPr="008A7C13">
        <w:rPr>
          <w:bCs/>
          <w:color w:val="FF0000"/>
          <w:szCs w:val="24"/>
        </w:rPr>
        <w:t xml:space="preserve">  Оснащения медицинского кабинета приведено в таблице: (- отсутствует)</w:t>
      </w:r>
    </w:p>
    <w:p w14:paraId="7378DF2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sz w:val="20"/>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6670"/>
        <w:gridCol w:w="1134"/>
        <w:gridCol w:w="1559"/>
      </w:tblGrid>
      <w:tr w:rsidR="00E65BBB" w:rsidRPr="008A7C13" w14:paraId="7D603C14" w14:textId="77777777" w:rsidTr="00E65BBB">
        <w:trPr>
          <w:trHeight w:val="222"/>
        </w:trPr>
        <w:tc>
          <w:tcPr>
            <w:tcW w:w="526" w:type="dxa"/>
            <w:tcBorders>
              <w:top w:val="single" w:sz="4" w:space="0" w:color="000000"/>
              <w:left w:val="single" w:sz="4" w:space="0" w:color="000000"/>
              <w:bottom w:val="single" w:sz="4" w:space="0" w:color="000000"/>
              <w:right w:val="single" w:sz="4" w:space="0" w:color="000000"/>
            </w:tcBorders>
            <w:hideMark/>
          </w:tcPr>
          <w:p w14:paraId="7F14CF46" w14:textId="77777777" w:rsidR="00E65BBB" w:rsidRPr="008A7C13" w:rsidRDefault="00E65BBB" w:rsidP="00E65BBB">
            <w:pPr>
              <w:spacing w:after="100" w:line="276" w:lineRule="auto"/>
              <w:jc w:val="both"/>
              <w:rPr>
                <w:color w:val="FF0000"/>
                <w:szCs w:val="16"/>
                <w:lang w:eastAsia="en-US"/>
              </w:rPr>
            </w:pPr>
            <w:r w:rsidRPr="008A7C13">
              <w:rPr>
                <w:color w:val="FF0000"/>
                <w:sz w:val="22"/>
                <w:szCs w:val="16"/>
                <w:lang w:eastAsia="en-US"/>
              </w:rPr>
              <w:t>№</w:t>
            </w:r>
          </w:p>
        </w:tc>
        <w:tc>
          <w:tcPr>
            <w:tcW w:w="6670" w:type="dxa"/>
            <w:tcBorders>
              <w:top w:val="single" w:sz="4" w:space="0" w:color="000000"/>
              <w:left w:val="single" w:sz="4" w:space="0" w:color="000000"/>
              <w:bottom w:val="single" w:sz="4" w:space="0" w:color="000000"/>
              <w:right w:val="single" w:sz="4" w:space="0" w:color="000000"/>
            </w:tcBorders>
            <w:hideMark/>
          </w:tcPr>
          <w:p w14:paraId="5C60ABFC" w14:textId="77777777" w:rsidR="00E65BBB" w:rsidRPr="008A7C13" w:rsidRDefault="00E65BBB" w:rsidP="00E65BBB">
            <w:pPr>
              <w:spacing w:after="100" w:line="276" w:lineRule="auto"/>
              <w:jc w:val="both"/>
              <w:rPr>
                <w:color w:val="FF0000"/>
                <w:szCs w:val="16"/>
                <w:lang w:eastAsia="en-US"/>
              </w:rPr>
            </w:pPr>
            <w:r w:rsidRPr="008A7C13">
              <w:rPr>
                <w:color w:val="FF0000"/>
                <w:sz w:val="22"/>
                <w:szCs w:val="16"/>
                <w:lang w:eastAsia="en-US"/>
              </w:rPr>
              <w:t>Название</w:t>
            </w:r>
          </w:p>
        </w:tc>
        <w:tc>
          <w:tcPr>
            <w:tcW w:w="1134" w:type="dxa"/>
            <w:tcBorders>
              <w:top w:val="single" w:sz="4" w:space="0" w:color="000000"/>
              <w:left w:val="single" w:sz="4" w:space="0" w:color="000000"/>
              <w:bottom w:val="single" w:sz="4" w:space="0" w:color="000000"/>
              <w:right w:val="single" w:sz="4" w:space="0" w:color="000000"/>
            </w:tcBorders>
            <w:hideMark/>
          </w:tcPr>
          <w:p w14:paraId="03B2D09F" w14:textId="77777777" w:rsidR="00E65BBB" w:rsidRPr="008A7C13" w:rsidRDefault="00E65BBB" w:rsidP="00E65BBB">
            <w:pPr>
              <w:spacing w:after="100" w:line="276" w:lineRule="auto"/>
              <w:jc w:val="both"/>
              <w:rPr>
                <w:color w:val="FF0000"/>
                <w:szCs w:val="16"/>
                <w:lang w:eastAsia="en-US"/>
              </w:rPr>
            </w:pPr>
            <w:r w:rsidRPr="008A7C13">
              <w:rPr>
                <w:color w:val="FF0000"/>
                <w:sz w:val="22"/>
                <w:szCs w:val="16"/>
                <w:lang w:eastAsia="en-US"/>
              </w:rPr>
              <w:t>Нужно</w:t>
            </w:r>
          </w:p>
        </w:tc>
        <w:tc>
          <w:tcPr>
            <w:tcW w:w="1559" w:type="dxa"/>
            <w:tcBorders>
              <w:top w:val="single" w:sz="4" w:space="0" w:color="000000"/>
              <w:left w:val="single" w:sz="4" w:space="0" w:color="000000"/>
              <w:bottom w:val="single" w:sz="4" w:space="0" w:color="000000"/>
              <w:right w:val="single" w:sz="4" w:space="0" w:color="000000"/>
            </w:tcBorders>
            <w:hideMark/>
          </w:tcPr>
          <w:p w14:paraId="7DFA10B7" w14:textId="77777777" w:rsidR="00E65BBB" w:rsidRPr="008A7C13" w:rsidRDefault="00E65BBB" w:rsidP="00E65BBB">
            <w:pPr>
              <w:spacing w:after="100" w:line="276" w:lineRule="auto"/>
              <w:jc w:val="both"/>
              <w:rPr>
                <w:color w:val="FF0000"/>
                <w:szCs w:val="16"/>
                <w:lang w:eastAsia="en-US"/>
              </w:rPr>
            </w:pPr>
            <w:r w:rsidRPr="008A7C13">
              <w:rPr>
                <w:color w:val="FF0000"/>
                <w:sz w:val="22"/>
                <w:szCs w:val="16"/>
                <w:lang w:eastAsia="en-US"/>
              </w:rPr>
              <w:t>В наличии</w:t>
            </w:r>
          </w:p>
        </w:tc>
      </w:tr>
      <w:tr w:rsidR="00E65BBB" w:rsidRPr="008A7C13" w14:paraId="7EF82139"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6FEDD85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6670" w:type="dxa"/>
            <w:tcBorders>
              <w:top w:val="single" w:sz="4" w:space="0" w:color="000000"/>
              <w:left w:val="single" w:sz="4" w:space="0" w:color="000000"/>
              <w:bottom w:val="single" w:sz="4" w:space="0" w:color="000000"/>
              <w:right w:val="single" w:sz="4" w:space="0" w:color="000000"/>
            </w:tcBorders>
            <w:hideMark/>
          </w:tcPr>
          <w:p w14:paraId="1291F61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Стол письменный</w:t>
            </w:r>
          </w:p>
        </w:tc>
        <w:tc>
          <w:tcPr>
            <w:tcW w:w="1134" w:type="dxa"/>
            <w:tcBorders>
              <w:top w:val="single" w:sz="4" w:space="0" w:color="000000"/>
              <w:left w:val="single" w:sz="4" w:space="0" w:color="000000"/>
              <w:bottom w:val="single" w:sz="4" w:space="0" w:color="000000"/>
              <w:right w:val="single" w:sz="4" w:space="0" w:color="000000"/>
            </w:tcBorders>
            <w:hideMark/>
          </w:tcPr>
          <w:p w14:paraId="049AEB3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463F219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114BE2C4"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101F8E9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c>
          <w:tcPr>
            <w:tcW w:w="6670" w:type="dxa"/>
            <w:tcBorders>
              <w:top w:val="single" w:sz="4" w:space="0" w:color="000000"/>
              <w:left w:val="single" w:sz="4" w:space="0" w:color="000000"/>
              <w:bottom w:val="single" w:sz="4" w:space="0" w:color="000000"/>
              <w:right w:val="single" w:sz="4" w:space="0" w:color="000000"/>
            </w:tcBorders>
            <w:hideMark/>
          </w:tcPr>
          <w:p w14:paraId="25AD9BC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Стулья</w:t>
            </w:r>
          </w:p>
        </w:tc>
        <w:tc>
          <w:tcPr>
            <w:tcW w:w="1134" w:type="dxa"/>
            <w:tcBorders>
              <w:top w:val="single" w:sz="4" w:space="0" w:color="000000"/>
              <w:left w:val="single" w:sz="4" w:space="0" w:color="000000"/>
              <w:bottom w:val="single" w:sz="4" w:space="0" w:color="000000"/>
              <w:right w:val="single" w:sz="4" w:space="0" w:color="000000"/>
            </w:tcBorders>
            <w:hideMark/>
          </w:tcPr>
          <w:p w14:paraId="103F181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4-6</w:t>
            </w:r>
          </w:p>
        </w:tc>
        <w:tc>
          <w:tcPr>
            <w:tcW w:w="1559" w:type="dxa"/>
            <w:tcBorders>
              <w:top w:val="single" w:sz="4" w:space="0" w:color="000000"/>
              <w:left w:val="single" w:sz="4" w:space="0" w:color="000000"/>
              <w:bottom w:val="single" w:sz="4" w:space="0" w:color="000000"/>
              <w:right w:val="single" w:sz="4" w:space="0" w:color="000000"/>
            </w:tcBorders>
            <w:hideMark/>
          </w:tcPr>
          <w:p w14:paraId="5F8BCD3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r>
      <w:tr w:rsidR="00E65BBB" w:rsidRPr="008A7C13" w14:paraId="6465FFA0"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747266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w:t>
            </w:r>
          </w:p>
        </w:tc>
        <w:tc>
          <w:tcPr>
            <w:tcW w:w="6670" w:type="dxa"/>
            <w:tcBorders>
              <w:top w:val="single" w:sz="4" w:space="0" w:color="000000"/>
              <w:left w:val="single" w:sz="4" w:space="0" w:color="000000"/>
              <w:bottom w:val="single" w:sz="4" w:space="0" w:color="000000"/>
              <w:right w:val="single" w:sz="4" w:space="0" w:color="000000"/>
            </w:tcBorders>
            <w:hideMark/>
          </w:tcPr>
          <w:p w14:paraId="6F986BB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 xml:space="preserve">Ширма     </w:t>
            </w:r>
          </w:p>
        </w:tc>
        <w:tc>
          <w:tcPr>
            <w:tcW w:w="1134" w:type="dxa"/>
            <w:tcBorders>
              <w:top w:val="single" w:sz="4" w:space="0" w:color="000000"/>
              <w:left w:val="single" w:sz="4" w:space="0" w:color="000000"/>
              <w:bottom w:val="single" w:sz="4" w:space="0" w:color="000000"/>
              <w:right w:val="single" w:sz="4" w:space="0" w:color="000000"/>
            </w:tcBorders>
            <w:hideMark/>
          </w:tcPr>
          <w:p w14:paraId="456A58A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1BD8BA0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01561DDC"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80C8FD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w:t>
            </w:r>
          </w:p>
        </w:tc>
        <w:tc>
          <w:tcPr>
            <w:tcW w:w="6670" w:type="dxa"/>
            <w:tcBorders>
              <w:top w:val="single" w:sz="4" w:space="0" w:color="000000"/>
              <w:left w:val="single" w:sz="4" w:space="0" w:color="000000"/>
              <w:bottom w:val="single" w:sz="4" w:space="0" w:color="000000"/>
              <w:right w:val="single" w:sz="4" w:space="0" w:color="000000"/>
            </w:tcBorders>
            <w:hideMark/>
          </w:tcPr>
          <w:p w14:paraId="54F7087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 xml:space="preserve">Кушетка     </w:t>
            </w:r>
          </w:p>
        </w:tc>
        <w:tc>
          <w:tcPr>
            <w:tcW w:w="1134" w:type="dxa"/>
            <w:tcBorders>
              <w:top w:val="single" w:sz="4" w:space="0" w:color="000000"/>
              <w:left w:val="single" w:sz="4" w:space="0" w:color="000000"/>
              <w:bottom w:val="single" w:sz="4" w:space="0" w:color="000000"/>
              <w:right w:val="single" w:sz="4" w:space="0" w:color="000000"/>
            </w:tcBorders>
            <w:hideMark/>
          </w:tcPr>
          <w:p w14:paraId="240CA38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13E989B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30D68A64"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5FC4409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5</w:t>
            </w:r>
          </w:p>
        </w:tc>
        <w:tc>
          <w:tcPr>
            <w:tcW w:w="6670" w:type="dxa"/>
            <w:tcBorders>
              <w:top w:val="single" w:sz="4" w:space="0" w:color="000000"/>
              <w:left w:val="single" w:sz="4" w:space="0" w:color="000000"/>
              <w:bottom w:val="single" w:sz="4" w:space="0" w:color="000000"/>
              <w:right w:val="single" w:sz="4" w:space="0" w:color="000000"/>
            </w:tcBorders>
            <w:hideMark/>
          </w:tcPr>
          <w:p w14:paraId="06EF89A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Шкаф канцелярский</w:t>
            </w:r>
          </w:p>
        </w:tc>
        <w:tc>
          <w:tcPr>
            <w:tcW w:w="1134" w:type="dxa"/>
            <w:tcBorders>
              <w:top w:val="single" w:sz="4" w:space="0" w:color="000000"/>
              <w:left w:val="single" w:sz="4" w:space="0" w:color="000000"/>
              <w:bottom w:val="single" w:sz="4" w:space="0" w:color="000000"/>
              <w:right w:val="single" w:sz="4" w:space="0" w:color="000000"/>
            </w:tcBorders>
            <w:hideMark/>
          </w:tcPr>
          <w:p w14:paraId="2E80769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1152CED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r>
      <w:tr w:rsidR="00E65BBB" w:rsidRPr="008A7C13" w14:paraId="643C0535"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187E83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6</w:t>
            </w:r>
          </w:p>
        </w:tc>
        <w:tc>
          <w:tcPr>
            <w:tcW w:w="6670" w:type="dxa"/>
            <w:tcBorders>
              <w:top w:val="single" w:sz="4" w:space="0" w:color="000000"/>
              <w:left w:val="single" w:sz="4" w:space="0" w:color="000000"/>
              <w:bottom w:val="single" w:sz="4" w:space="0" w:color="000000"/>
              <w:right w:val="single" w:sz="4" w:space="0" w:color="000000"/>
            </w:tcBorders>
            <w:hideMark/>
          </w:tcPr>
          <w:p w14:paraId="45E416D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proofErr w:type="gramStart"/>
            <w:r w:rsidRPr="008A7C13">
              <w:rPr>
                <w:color w:val="FF0000"/>
                <w:sz w:val="22"/>
                <w:szCs w:val="16"/>
                <w:lang w:eastAsia="en-US"/>
              </w:rPr>
              <w:t>Шкаф  аптечный</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5A4D0AE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58A8F14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2013E869"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6DA09DB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7</w:t>
            </w:r>
          </w:p>
        </w:tc>
        <w:tc>
          <w:tcPr>
            <w:tcW w:w="6670" w:type="dxa"/>
            <w:tcBorders>
              <w:top w:val="single" w:sz="4" w:space="0" w:color="000000"/>
              <w:left w:val="single" w:sz="4" w:space="0" w:color="000000"/>
              <w:bottom w:val="single" w:sz="4" w:space="0" w:color="000000"/>
              <w:right w:val="single" w:sz="4" w:space="0" w:color="000000"/>
            </w:tcBorders>
            <w:hideMark/>
          </w:tcPr>
          <w:p w14:paraId="45D0538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u w:val="single"/>
                <w:lang w:eastAsia="en-US"/>
              </w:rPr>
            </w:pPr>
            <w:r w:rsidRPr="008A7C13">
              <w:rPr>
                <w:color w:val="FF0000"/>
                <w:sz w:val="22"/>
                <w:szCs w:val="16"/>
                <w:lang w:eastAsia="en-US"/>
              </w:rPr>
              <w:t xml:space="preserve">Холодильник   </w:t>
            </w:r>
          </w:p>
        </w:tc>
        <w:tc>
          <w:tcPr>
            <w:tcW w:w="1134" w:type="dxa"/>
            <w:tcBorders>
              <w:top w:val="single" w:sz="4" w:space="0" w:color="000000"/>
              <w:left w:val="single" w:sz="4" w:space="0" w:color="000000"/>
              <w:bottom w:val="single" w:sz="4" w:space="0" w:color="000000"/>
              <w:right w:val="single" w:sz="4" w:space="0" w:color="000000"/>
            </w:tcBorders>
            <w:hideMark/>
          </w:tcPr>
          <w:p w14:paraId="6421ED4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0499EC8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46245EDB"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6C7D72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8</w:t>
            </w:r>
          </w:p>
        </w:tc>
        <w:tc>
          <w:tcPr>
            <w:tcW w:w="6670" w:type="dxa"/>
            <w:tcBorders>
              <w:top w:val="single" w:sz="4" w:space="0" w:color="000000"/>
              <w:left w:val="single" w:sz="4" w:space="0" w:color="000000"/>
              <w:bottom w:val="single" w:sz="4" w:space="0" w:color="000000"/>
              <w:right w:val="single" w:sz="4" w:space="0" w:color="000000"/>
            </w:tcBorders>
            <w:hideMark/>
          </w:tcPr>
          <w:p w14:paraId="2B9649F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Халат медицинский</w:t>
            </w:r>
          </w:p>
        </w:tc>
        <w:tc>
          <w:tcPr>
            <w:tcW w:w="1134" w:type="dxa"/>
            <w:tcBorders>
              <w:top w:val="single" w:sz="4" w:space="0" w:color="000000"/>
              <w:left w:val="single" w:sz="4" w:space="0" w:color="000000"/>
              <w:bottom w:val="single" w:sz="4" w:space="0" w:color="000000"/>
              <w:right w:val="single" w:sz="4" w:space="0" w:color="000000"/>
            </w:tcBorders>
            <w:hideMark/>
          </w:tcPr>
          <w:p w14:paraId="3FA13FA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14:paraId="2814EF1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w:t>
            </w:r>
          </w:p>
        </w:tc>
      </w:tr>
      <w:tr w:rsidR="00E65BBB" w:rsidRPr="008A7C13" w14:paraId="59C27D3E"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7C57BED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9</w:t>
            </w:r>
          </w:p>
        </w:tc>
        <w:tc>
          <w:tcPr>
            <w:tcW w:w="6670" w:type="dxa"/>
            <w:tcBorders>
              <w:top w:val="single" w:sz="4" w:space="0" w:color="000000"/>
              <w:left w:val="single" w:sz="4" w:space="0" w:color="000000"/>
              <w:bottom w:val="single" w:sz="4" w:space="0" w:color="000000"/>
              <w:right w:val="single" w:sz="4" w:space="0" w:color="000000"/>
            </w:tcBorders>
            <w:hideMark/>
          </w:tcPr>
          <w:p w14:paraId="4D4027C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Косынка      </w:t>
            </w:r>
          </w:p>
        </w:tc>
        <w:tc>
          <w:tcPr>
            <w:tcW w:w="1134" w:type="dxa"/>
            <w:tcBorders>
              <w:top w:val="single" w:sz="4" w:space="0" w:color="000000"/>
              <w:left w:val="single" w:sz="4" w:space="0" w:color="000000"/>
              <w:bottom w:val="single" w:sz="4" w:space="0" w:color="000000"/>
              <w:right w:val="single" w:sz="4" w:space="0" w:color="000000"/>
            </w:tcBorders>
            <w:hideMark/>
          </w:tcPr>
          <w:p w14:paraId="3143AF3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14:paraId="0CA6100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Шапочки одноразовые 4 шт.</w:t>
            </w:r>
          </w:p>
        </w:tc>
      </w:tr>
      <w:tr w:rsidR="00E65BBB" w:rsidRPr="008A7C13" w14:paraId="2467676D"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154B880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10</w:t>
            </w:r>
          </w:p>
        </w:tc>
        <w:tc>
          <w:tcPr>
            <w:tcW w:w="6670" w:type="dxa"/>
            <w:tcBorders>
              <w:top w:val="single" w:sz="4" w:space="0" w:color="000000"/>
              <w:left w:val="single" w:sz="4" w:space="0" w:color="000000"/>
              <w:bottom w:val="single" w:sz="4" w:space="0" w:color="000000"/>
              <w:right w:val="single" w:sz="4" w:space="0" w:color="000000"/>
            </w:tcBorders>
            <w:hideMark/>
          </w:tcPr>
          <w:p w14:paraId="0DAEE3A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Одеяло</w:t>
            </w:r>
          </w:p>
        </w:tc>
        <w:tc>
          <w:tcPr>
            <w:tcW w:w="1134" w:type="dxa"/>
            <w:tcBorders>
              <w:top w:val="single" w:sz="4" w:space="0" w:color="000000"/>
              <w:left w:val="single" w:sz="4" w:space="0" w:color="000000"/>
              <w:bottom w:val="single" w:sz="4" w:space="0" w:color="000000"/>
              <w:right w:val="single" w:sz="4" w:space="0" w:color="000000"/>
            </w:tcBorders>
            <w:hideMark/>
          </w:tcPr>
          <w:p w14:paraId="095FD5A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14:paraId="3C94680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w:t>
            </w:r>
          </w:p>
        </w:tc>
      </w:tr>
      <w:tr w:rsidR="00E65BBB" w:rsidRPr="008A7C13" w14:paraId="4BBADD55"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DF791B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11</w:t>
            </w:r>
          </w:p>
        </w:tc>
        <w:tc>
          <w:tcPr>
            <w:tcW w:w="6670" w:type="dxa"/>
            <w:tcBorders>
              <w:top w:val="single" w:sz="4" w:space="0" w:color="000000"/>
              <w:left w:val="single" w:sz="4" w:space="0" w:color="000000"/>
              <w:bottom w:val="single" w:sz="4" w:space="0" w:color="000000"/>
              <w:right w:val="single" w:sz="4" w:space="0" w:color="000000"/>
            </w:tcBorders>
            <w:hideMark/>
          </w:tcPr>
          <w:p w14:paraId="0D9F1B5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Стол медицинский                         </w:t>
            </w:r>
          </w:p>
        </w:tc>
        <w:tc>
          <w:tcPr>
            <w:tcW w:w="1134" w:type="dxa"/>
            <w:tcBorders>
              <w:top w:val="single" w:sz="4" w:space="0" w:color="000000"/>
              <w:left w:val="single" w:sz="4" w:space="0" w:color="000000"/>
              <w:bottom w:val="single" w:sz="4" w:space="0" w:color="000000"/>
              <w:right w:val="single" w:sz="4" w:space="0" w:color="000000"/>
            </w:tcBorders>
            <w:hideMark/>
          </w:tcPr>
          <w:p w14:paraId="2BE9837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3866684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4AEE9637"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5AC9DD8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12</w:t>
            </w:r>
          </w:p>
        </w:tc>
        <w:tc>
          <w:tcPr>
            <w:tcW w:w="6670" w:type="dxa"/>
            <w:tcBorders>
              <w:top w:val="single" w:sz="4" w:space="0" w:color="000000"/>
              <w:left w:val="single" w:sz="4" w:space="0" w:color="000000"/>
              <w:bottom w:val="single" w:sz="4" w:space="0" w:color="000000"/>
              <w:right w:val="single" w:sz="4" w:space="0" w:color="000000"/>
            </w:tcBorders>
            <w:hideMark/>
          </w:tcPr>
          <w:p w14:paraId="0D450B4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proofErr w:type="gramStart"/>
            <w:r w:rsidRPr="008A7C13">
              <w:rPr>
                <w:color w:val="FF0000"/>
                <w:sz w:val="22"/>
                <w:szCs w:val="16"/>
                <w:lang w:eastAsia="en-US"/>
              </w:rPr>
              <w:t>Весы  медицинские</w:t>
            </w:r>
            <w:proofErr w:type="gramEnd"/>
            <w:r w:rsidRPr="008A7C13">
              <w:rPr>
                <w:color w:val="FF0000"/>
                <w:sz w:val="22"/>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2CCE0D8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77E9445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3BCC3658"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E059E3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13</w:t>
            </w:r>
          </w:p>
        </w:tc>
        <w:tc>
          <w:tcPr>
            <w:tcW w:w="6670" w:type="dxa"/>
            <w:tcBorders>
              <w:top w:val="single" w:sz="4" w:space="0" w:color="000000"/>
              <w:left w:val="single" w:sz="4" w:space="0" w:color="000000"/>
              <w:bottom w:val="single" w:sz="4" w:space="0" w:color="000000"/>
              <w:right w:val="single" w:sz="4" w:space="0" w:color="000000"/>
            </w:tcBorders>
            <w:hideMark/>
          </w:tcPr>
          <w:p w14:paraId="78935C7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Ростомер   </w:t>
            </w:r>
          </w:p>
        </w:tc>
        <w:tc>
          <w:tcPr>
            <w:tcW w:w="1134" w:type="dxa"/>
            <w:tcBorders>
              <w:top w:val="single" w:sz="4" w:space="0" w:color="000000"/>
              <w:left w:val="single" w:sz="4" w:space="0" w:color="000000"/>
              <w:bottom w:val="single" w:sz="4" w:space="0" w:color="000000"/>
              <w:right w:val="single" w:sz="4" w:space="0" w:color="000000"/>
            </w:tcBorders>
            <w:hideMark/>
          </w:tcPr>
          <w:p w14:paraId="484F8C8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2ECE4F7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0291619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44D8FD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14</w:t>
            </w:r>
          </w:p>
        </w:tc>
        <w:tc>
          <w:tcPr>
            <w:tcW w:w="6670" w:type="dxa"/>
            <w:tcBorders>
              <w:top w:val="single" w:sz="4" w:space="0" w:color="000000"/>
              <w:left w:val="single" w:sz="4" w:space="0" w:color="000000"/>
              <w:bottom w:val="single" w:sz="4" w:space="0" w:color="000000"/>
              <w:right w:val="single" w:sz="4" w:space="0" w:color="000000"/>
            </w:tcBorders>
            <w:hideMark/>
          </w:tcPr>
          <w:p w14:paraId="4E93AB4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Динамометр ручной</w:t>
            </w:r>
          </w:p>
        </w:tc>
        <w:tc>
          <w:tcPr>
            <w:tcW w:w="1134" w:type="dxa"/>
            <w:tcBorders>
              <w:top w:val="single" w:sz="4" w:space="0" w:color="000000"/>
              <w:left w:val="single" w:sz="4" w:space="0" w:color="000000"/>
              <w:bottom w:val="single" w:sz="4" w:space="0" w:color="000000"/>
              <w:right w:val="single" w:sz="4" w:space="0" w:color="000000"/>
            </w:tcBorders>
            <w:hideMark/>
          </w:tcPr>
          <w:p w14:paraId="121DC46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1B03F9C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1782910E"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1E5AB19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15</w:t>
            </w:r>
          </w:p>
        </w:tc>
        <w:tc>
          <w:tcPr>
            <w:tcW w:w="6670" w:type="dxa"/>
            <w:tcBorders>
              <w:top w:val="single" w:sz="4" w:space="0" w:color="000000"/>
              <w:left w:val="single" w:sz="4" w:space="0" w:color="000000"/>
              <w:bottom w:val="single" w:sz="4" w:space="0" w:color="000000"/>
              <w:right w:val="single" w:sz="4" w:space="0" w:color="000000"/>
            </w:tcBorders>
            <w:hideMark/>
          </w:tcPr>
          <w:p w14:paraId="185B6A0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Секундомер</w:t>
            </w:r>
          </w:p>
        </w:tc>
        <w:tc>
          <w:tcPr>
            <w:tcW w:w="1134" w:type="dxa"/>
            <w:tcBorders>
              <w:top w:val="single" w:sz="4" w:space="0" w:color="000000"/>
              <w:left w:val="single" w:sz="4" w:space="0" w:color="000000"/>
              <w:bottom w:val="single" w:sz="4" w:space="0" w:color="000000"/>
              <w:right w:val="single" w:sz="4" w:space="0" w:color="000000"/>
            </w:tcBorders>
            <w:hideMark/>
          </w:tcPr>
          <w:p w14:paraId="05FFC20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3FC22E9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3955DB7A"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703880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16</w:t>
            </w:r>
          </w:p>
        </w:tc>
        <w:tc>
          <w:tcPr>
            <w:tcW w:w="6670" w:type="dxa"/>
            <w:tcBorders>
              <w:top w:val="single" w:sz="4" w:space="0" w:color="000000"/>
              <w:left w:val="single" w:sz="4" w:space="0" w:color="000000"/>
              <w:bottom w:val="single" w:sz="4" w:space="0" w:color="000000"/>
              <w:right w:val="single" w:sz="4" w:space="0" w:color="000000"/>
            </w:tcBorders>
            <w:hideMark/>
          </w:tcPr>
          <w:p w14:paraId="2D86220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proofErr w:type="gramStart"/>
            <w:r w:rsidRPr="008A7C13">
              <w:rPr>
                <w:color w:val="FF0000"/>
                <w:sz w:val="22"/>
                <w:szCs w:val="16"/>
                <w:lang w:eastAsia="en-US"/>
              </w:rPr>
              <w:t>Скиаскопические  линейки</w:t>
            </w:r>
            <w:proofErr w:type="gramEnd"/>
            <w:r w:rsidRPr="008A7C13">
              <w:rPr>
                <w:color w:val="FF0000"/>
                <w:sz w:val="22"/>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0DD423D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набор</w:t>
            </w:r>
          </w:p>
        </w:tc>
        <w:tc>
          <w:tcPr>
            <w:tcW w:w="1559" w:type="dxa"/>
            <w:tcBorders>
              <w:top w:val="single" w:sz="4" w:space="0" w:color="000000"/>
              <w:left w:val="single" w:sz="4" w:space="0" w:color="000000"/>
              <w:bottom w:val="single" w:sz="4" w:space="0" w:color="000000"/>
              <w:right w:val="single" w:sz="4" w:space="0" w:color="000000"/>
            </w:tcBorders>
            <w:hideMark/>
          </w:tcPr>
          <w:p w14:paraId="1E6F928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28E357B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DD1B04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17</w:t>
            </w:r>
          </w:p>
        </w:tc>
        <w:tc>
          <w:tcPr>
            <w:tcW w:w="6670" w:type="dxa"/>
            <w:tcBorders>
              <w:top w:val="single" w:sz="4" w:space="0" w:color="000000"/>
              <w:left w:val="single" w:sz="4" w:space="0" w:color="000000"/>
              <w:bottom w:val="single" w:sz="4" w:space="0" w:color="000000"/>
              <w:right w:val="single" w:sz="4" w:space="0" w:color="000000"/>
            </w:tcBorders>
            <w:hideMark/>
          </w:tcPr>
          <w:p w14:paraId="6063C51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Зеркальный офтальмоскоп (</w:t>
            </w:r>
            <w:proofErr w:type="gramStart"/>
            <w:r w:rsidRPr="008A7C13">
              <w:rPr>
                <w:color w:val="FF0000"/>
                <w:sz w:val="22"/>
                <w:szCs w:val="16"/>
                <w:lang w:eastAsia="en-US"/>
              </w:rPr>
              <w:t xml:space="preserve">ручной)   </w:t>
            </w:r>
            <w:proofErr w:type="gramEnd"/>
            <w:r w:rsidRPr="008A7C13">
              <w:rPr>
                <w:color w:val="FF0000"/>
                <w:sz w:val="22"/>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E8DF46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14:paraId="56E4F6F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7CE79810"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4A9F11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18</w:t>
            </w:r>
          </w:p>
        </w:tc>
        <w:tc>
          <w:tcPr>
            <w:tcW w:w="6670" w:type="dxa"/>
            <w:tcBorders>
              <w:top w:val="single" w:sz="4" w:space="0" w:color="000000"/>
              <w:left w:val="single" w:sz="4" w:space="0" w:color="000000"/>
              <w:bottom w:val="single" w:sz="4" w:space="0" w:color="000000"/>
              <w:right w:val="single" w:sz="4" w:space="0" w:color="000000"/>
            </w:tcBorders>
            <w:hideMark/>
          </w:tcPr>
          <w:p w14:paraId="7692A36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Лампа настольная для офтальмологического         обследования</w:t>
            </w:r>
          </w:p>
        </w:tc>
        <w:tc>
          <w:tcPr>
            <w:tcW w:w="1134" w:type="dxa"/>
            <w:tcBorders>
              <w:top w:val="single" w:sz="4" w:space="0" w:color="000000"/>
              <w:left w:val="single" w:sz="4" w:space="0" w:color="000000"/>
              <w:bottom w:val="single" w:sz="4" w:space="0" w:color="000000"/>
              <w:right w:val="single" w:sz="4" w:space="0" w:color="000000"/>
            </w:tcBorders>
            <w:hideMark/>
          </w:tcPr>
          <w:p w14:paraId="729341B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164C01A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Не нужна</w:t>
            </w:r>
          </w:p>
        </w:tc>
      </w:tr>
      <w:tr w:rsidR="00E65BBB" w:rsidRPr="008A7C13" w14:paraId="727BED56"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5BC1937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19</w:t>
            </w:r>
          </w:p>
        </w:tc>
        <w:tc>
          <w:tcPr>
            <w:tcW w:w="6670" w:type="dxa"/>
            <w:tcBorders>
              <w:top w:val="single" w:sz="4" w:space="0" w:color="000000"/>
              <w:left w:val="single" w:sz="4" w:space="0" w:color="000000"/>
              <w:bottom w:val="single" w:sz="4" w:space="0" w:color="000000"/>
              <w:right w:val="single" w:sz="4" w:space="0" w:color="000000"/>
            </w:tcBorders>
            <w:hideMark/>
          </w:tcPr>
          <w:p w14:paraId="2C42838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Таблица для </w:t>
            </w:r>
            <w:proofErr w:type="gramStart"/>
            <w:r w:rsidRPr="008A7C13">
              <w:rPr>
                <w:color w:val="FF0000"/>
                <w:sz w:val="22"/>
                <w:szCs w:val="16"/>
                <w:lang w:eastAsia="en-US"/>
              </w:rPr>
              <w:t>определения  остроты</w:t>
            </w:r>
            <w:proofErr w:type="gramEnd"/>
            <w:r w:rsidRPr="008A7C13">
              <w:rPr>
                <w:color w:val="FF0000"/>
                <w:sz w:val="22"/>
                <w:szCs w:val="16"/>
                <w:lang w:eastAsia="en-US"/>
              </w:rPr>
              <w:t xml:space="preserve"> зрения</w:t>
            </w:r>
          </w:p>
        </w:tc>
        <w:tc>
          <w:tcPr>
            <w:tcW w:w="1134" w:type="dxa"/>
            <w:tcBorders>
              <w:top w:val="single" w:sz="4" w:space="0" w:color="000000"/>
              <w:left w:val="single" w:sz="4" w:space="0" w:color="000000"/>
              <w:bottom w:val="single" w:sz="4" w:space="0" w:color="000000"/>
              <w:right w:val="single" w:sz="4" w:space="0" w:color="000000"/>
            </w:tcBorders>
            <w:hideMark/>
          </w:tcPr>
          <w:p w14:paraId="0EBBFF2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5D3918D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169D64DD"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174D03A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20</w:t>
            </w:r>
          </w:p>
        </w:tc>
        <w:tc>
          <w:tcPr>
            <w:tcW w:w="6670" w:type="dxa"/>
            <w:tcBorders>
              <w:top w:val="single" w:sz="4" w:space="0" w:color="000000"/>
              <w:left w:val="single" w:sz="4" w:space="0" w:color="000000"/>
              <w:bottom w:val="single" w:sz="4" w:space="0" w:color="000000"/>
              <w:right w:val="single" w:sz="4" w:space="0" w:color="000000"/>
            </w:tcBorders>
            <w:hideMark/>
          </w:tcPr>
          <w:p w14:paraId="009166C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Тонометр</w:t>
            </w:r>
          </w:p>
        </w:tc>
        <w:tc>
          <w:tcPr>
            <w:tcW w:w="1134" w:type="dxa"/>
            <w:tcBorders>
              <w:top w:val="single" w:sz="4" w:space="0" w:color="000000"/>
              <w:left w:val="single" w:sz="4" w:space="0" w:color="000000"/>
              <w:bottom w:val="single" w:sz="4" w:space="0" w:color="000000"/>
              <w:right w:val="single" w:sz="4" w:space="0" w:color="000000"/>
            </w:tcBorders>
            <w:hideMark/>
          </w:tcPr>
          <w:p w14:paraId="651F81C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04C1B73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24E6D877"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F331D2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21</w:t>
            </w:r>
          </w:p>
        </w:tc>
        <w:tc>
          <w:tcPr>
            <w:tcW w:w="6670" w:type="dxa"/>
            <w:tcBorders>
              <w:top w:val="single" w:sz="4" w:space="0" w:color="000000"/>
              <w:left w:val="single" w:sz="4" w:space="0" w:color="000000"/>
              <w:bottom w:val="single" w:sz="4" w:space="0" w:color="000000"/>
              <w:right w:val="single" w:sz="4" w:space="0" w:color="000000"/>
            </w:tcBorders>
            <w:hideMark/>
          </w:tcPr>
          <w:p w14:paraId="56F1EA6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Фонендоскоп  </w:t>
            </w:r>
          </w:p>
        </w:tc>
        <w:tc>
          <w:tcPr>
            <w:tcW w:w="1134" w:type="dxa"/>
            <w:tcBorders>
              <w:top w:val="single" w:sz="4" w:space="0" w:color="000000"/>
              <w:left w:val="single" w:sz="4" w:space="0" w:color="000000"/>
              <w:bottom w:val="single" w:sz="4" w:space="0" w:color="000000"/>
              <w:right w:val="single" w:sz="4" w:space="0" w:color="000000"/>
            </w:tcBorders>
            <w:hideMark/>
          </w:tcPr>
          <w:p w14:paraId="19B9988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001E491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52A3D926"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470B104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22</w:t>
            </w:r>
          </w:p>
        </w:tc>
        <w:tc>
          <w:tcPr>
            <w:tcW w:w="6670" w:type="dxa"/>
            <w:tcBorders>
              <w:top w:val="single" w:sz="4" w:space="0" w:color="000000"/>
              <w:left w:val="single" w:sz="4" w:space="0" w:color="000000"/>
              <w:bottom w:val="single" w:sz="4" w:space="0" w:color="000000"/>
              <w:right w:val="single" w:sz="4" w:space="0" w:color="000000"/>
            </w:tcBorders>
            <w:hideMark/>
          </w:tcPr>
          <w:p w14:paraId="0E7CE4E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Бикс малый</w:t>
            </w:r>
          </w:p>
        </w:tc>
        <w:tc>
          <w:tcPr>
            <w:tcW w:w="1134" w:type="dxa"/>
            <w:tcBorders>
              <w:top w:val="single" w:sz="4" w:space="0" w:color="000000"/>
              <w:left w:val="single" w:sz="4" w:space="0" w:color="000000"/>
              <w:bottom w:val="single" w:sz="4" w:space="0" w:color="000000"/>
              <w:right w:val="single" w:sz="4" w:space="0" w:color="000000"/>
            </w:tcBorders>
            <w:hideMark/>
          </w:tcPr>
          <w:p w14:paraId="6866AC6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45F13C5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19FBEAE3"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72CE6BF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23</w:t>
            </w:r>
          </w:p>
        </w:tc>
        <w:tc>
          <w:tcPr>
            <w:tcW w:w="6670" w:type="dxa"/>
            <w:tcBorders>
              <w:top w:val="single" w:sz="4" w:space="0" w:color="000000"/>
              <w:left w:val="single" w:sz="4" w:space="0" w:color="000000"/>
              <w:bottom w:val="single" w:sz="4" w:space="0" w:color="000000"/>
              <w:right w:val="single" w:sz="4" w:space="0" w:color="000000"/>
            </w:tcBorders>
            <w:hideMark/>
          </w:tcPr>
          <w:p w14:paraId="7410781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proofErr w:type="gramStart"/>
            <w:r w:rsidRPr="008A7C13">
              <w:rPr>
                <w:color w:val="FF0000"/>
                <w:sz w:val="22"/>
                <w:szCs w:val="16"/>
                <w:lang w:eastAsia="en-US"/>
              </w:rPr>
              <w:t>Бикс  большой</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36DBB4F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25BB356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6F7359E3"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706ECAB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24</w:t>
            </w:r>
          </w:p>
        </w:tc>
        <w:tc>
          <w:tcPr>
            <w:tcW w:w="6670" w:type="dxa"/>
            <w:tcBorders>
              <w:top w:val="single" w:sz="4" w:space="0" w:color="000000"/>
              <w:left w:val="single" w:sz="4" w:space="0" w:color="000000"/>
              <w:bottom w:val="single" w:sz="4" w:space="0" w:color="000000"/>
              <w:right w:val="single" w:sz="4" w:space="0" w:color="000000"/>
            </w:tcBorders>
            <w:hideMark/>
          </w:tcPr>
          <w:p w14:paraId="6564074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Жгут резиновый</w:t>
            </w:r>
          </w:p>
        </w:tc>
        <w:tc>
          <w:tcPr>
            <w:tcW w:w="1134" w:type="dxa"/>
            <w:tcBorders>
              <w:top w:val="single" w:sz="4" w:space="0" w:color="000000"/>
              <w:left w:val="single" w:sz="4" w:space="0" w:color="000000"/>
              <w:bottom w:val="single" w:sz="4" w:space="0" w:color="000000"/>
              <w:right w:val="single" w:sz="4" w:space="0" w:color="000000"/>
            </w:tcBorders>
            <w:hideMark/>
          </w:tcPr>
          <w:p w14:paraId="49771FC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3-4</w:t>
            </w:r>
          </w:p>
        </w:tc>
        <w:tc>
          <w:tcPr>
            <w:tcW w:w="1559" w:type="dxa"/>
            <w:tcBorders>
              <w:top w:val="single" w:sz="4" w:space="0" w:color="000000"/>
              <w:left w:val="single" w:sz="4" w:space="0" w:color="000000"/>
              <w:bottom w:val="single" w:sz="4" w:space="0" w:color="000000"/>
              <w:right w:val="single" w:sz="4" w:space="0" w:color="000000"/>
            </w:tcBorders>
            <w:hideMark/>
          </w:tcPr>
          <w:p w14:paraId="7A0A127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r>
      <w:tr w:rsidR="00E65BBB" w:rsidRPr="008A7C13" w14:paraId="6E10A355"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74C40A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25</w:t>
            </w:r>
          </w:p>
        </w:tc>
        <w:tc>
          <w:tcPr>
            <w:tcW w:w="6670" w:type="dxa"/>
            <w:tcBorders>
              <w:top w:val="single" w:sz="4" w:space="0" w:color="000000"/>
              <w:left w:val="single" w:sz="4" w:space="0" w:color="000000"/>
              <w:bottom w:val="single" w:sz="4" w:space="0" w:color="000000"/>
              <w:right w:val="single" w:sz="4" w:space="0" w:color="000000"/>
            </w:tcBorders>
            <w:hideMark/>
          </w:tcPr>
          <w:p w14:paraId="0358B21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Пинцет   </w:t>
            </w:r>
          </w:p>
        </w:tc>
        <w:tc>
          <w:tcPr>
            <w:tcW w:w="1134" w:type="dxa"/>
            <w:tcBorders>
              <w:top w:val="single" w:sz="4" w:space="0" w:color="000000"/>
              <w:left w:val="single" w:sz="4" w:space="0" w:color="000000"/>
              <w:bottom w:val="single" w:sz="4" w:space="0" w:color="000000"/>
              <w:right w:val="single" w:sz="4" w:space="0" w:color="000000"/>
            </w:tcBorders>
            <w:hideMark/>
          </w:tcPr>
          <w:p w14:paraId="7CB3EB8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14:paraId="1D5F5A1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4FD3A77E"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F56F8C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26</w:t>
            </w:r>
          </w:p>
        </w:tc>
        <w:tc>
          <w:tcPr>
            <w:tcW w:w="6670" w:type="dxa"/>
            <w:tcBorders>
              <w:top w:val="single" w:sz="4" w:space="0" w:color="000000"/>
              <w:left w:val="single" w:sz="4" w:space="0" w:color="000000"/>
              <w:bottom w:val="single" w:sz="4" w:space="0" w:color="000000"/>
              <w:right w:val="single" w:sz="4" w:space="0" w:color="000000"/>
            </w:tcBorders>
            <w:hideMark/>
          </w:tcPr>
          <w:p w14:paraId="1693B34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Термометр медицинский   </w:t>
            </w:r>
          </w:p>
        </w:tc>
        <w:tc>
          <w:tcPr>
            <w:tcW w:w="1134" w:type="dxa"/>
            <w:tcBorders>
              <w:top w:val="single" w:sz="4" w:space="0" w:color="000000"/>
              <w:left w:val="single" w:sz="4" w:space="0" w:color="000000"/>
              <w:bottom w:val="single" w:sz="4" w:space="0" w:color="000000"/>
              <w:right w:val="single" w:sz="4" w:space="0" w:color="000000"/>
            </w:tcBorders>
            <w:hideMark/>
          </w:tcPr>
          <w:p w14:paraId="3B52813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25</w:t>
            </w:r>
          </w:p>
        </w:tc>
        <w:tc>
          <w:tcPr>
            <w:tcW w:w="1559" w:type="dxa"/>
            <w:tcBorders>
              <w:top w:val="single" w:sz="4" w:space="0" w:color="000000"/>
              <w:left w:val="single" w:sz="4" w:space="0" w:color="000000"/>
              <w:bottom w:val="single" w:sz="4" w:space="0" w:color="000000"/>
              <w:right w:val="single" w:sz="4" w:space="0" w:color="000000"/>
            </w:tcBorders>
            <w:hideMark/>
          </w:tcPr>
          <w:p w14:paraId="6733F89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30</w:t>
            </w:r>
          </w:p>
        </w:tc>
      </w:tr>
      <w:tr w:rsidR="00E65BBB" w:rsidRPr="008A7C13" w14:paraId="09F8187B"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5CD7E4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27</w:t>
            </w:r>
          </w:p>
        </w:tc>
        <w:tc>
          <w:tcPr>
            <w:tcW w:w="6670" w:type="dxa"/>
            <w:tcBorders>
              <w:top w:val="single" w:sz="4" w:space="0" w:color="000000"/>
              <w:left w:val="single" w:sz="4" w:space="0" w:color="000000"/>
              <w:bottom w:val="single" w:sz="4" w:space="0" w:color="000000"/>
              <w:right w:val="single" w:sz="4" w:space="0" w:color="000000"/>
            </w:tcBorders>
            <w:hideMark/>
          </w:tcPr>
          <w:p w14:paraId="3772BDD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Ножницы</w:t>
            </w:r>
          </w:p>
        </w:tc>
        <w:tc>
          <w:tcPr>
            <w:tcW w:w="1134" w:type="dxa"/>
            <w:tcBorders>
              <w:top w:val="single" w:sz="4" w:space="0" w:color="000000"/>
              <w:left w:val="single" w:sz="4" w:space="0" w:color="000000"/>
              <w:bottom w:val="single" w:sz="4" w:space="0" w:color="000000"/>
              <w:right w:val="single" w:sz="4" w:space="0" w:color="000000"/>
            </w:tcBorders>
            <w:hideMark/>
          </w:tcPr>
          <w:p w14:paraId="47E9BC9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14:paraId="6CF4E4B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w:t>
            </w:r>
          </w:p>
        </w:tc>
      </w:tr>
      <w:tr w:rsidR="00E65BBB" w:rsidRPr="008A7C13" w14:paraId="15C9C4C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DCFD6D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28</w:t>
            </w:r>
          </w:p>
        </w:tc>
        <w:tc>
          <w:tcPr>
            <w:tcW w:w="6670" w:type="dxa"/>
            <w:tcBorders>
              <w:top w:val="single" w:sz="4" w:space="0" w:color="000000"/>
              <w:left w:val="single" w:sz="4" w:space="0" w:color="000000"/>
              <w:bottom w:val="single" w:sz="4" w:space="0" w:color="000000"/>
              <w:right w:val="single" w:sz="4" w:space="0" w:color="000000"/>
            </w:tcBorders>
            <w:hideMark/>
          </w:tcPr>
          <w:p w14:paraId="7972AE4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Лоток              </w:t>
            </w:r>
          </w:p>
        </w:tc>
        <w:tc>
          <w:tcPr>
            <w:tcW w:w="1134" w:type="dxa"/>
            <w:tcBorders>
              <w:top w:val="single" w:sz="4" w:space="0" w:color="000000"/>
              <w:left w:val="single" w:sz="4" w:space="0" w:color="000000"/>
              <w:bottom w:val="single" w:sz="4" w:space="0" w:color="000000"/>
              <w:right w:val="single" w:sz="4" w:space="0" w:color="000000"/>
            </w:tcBorders>
            <w:hideMark/>
          </w:tcPr>
          <w:p w14:paraId="3F93E8E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14:paraId="2859BD8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w:t>
            </w:r>
          </w:p>
        </w:tc>
      </w:tr>
      <w:tr w:rsidR="00E65BBB" w:rsidRPr="008A7C13" w14:paraId="2381A1B7"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788FF2F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29</w:t>
            </w:r>
          </w:p>
        </w:tc>
        <w:tc>
          <w:tcPr>
            <w:tcW w:w="6670" w:type="dxa"/>
            <w:tcBorders>
              <w:top w:val="single" w:sz="4" w:space="0" w:color="000000"/>
              <w:left w:val="single" w:sz="4" w:space="0" w:color="000000"/>
              <w:bottom w:val="single" w:sz="4" w:space="0" w:color="000000"/>
              <w:right w:val="single" w:sz="4" w:space="0" w:color="000000"/>
            </w:tcBorders>
            <w:hideMark/>
          </w:tcPr>
          <w:p w14:paraId="4568EFA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Шпатель одноразовой</w:t>
            </w:r>
          </w:p>
        </w:tc>
        <w:tc>
          <w:tcPr>
            <w:tcW w:w="1134" w:type="dxa"/>
            <w:tcBorders>
              <w:top w:val="single" w:sz="4" w:space="0" w:color="000000"/>
              <w:left w:val="single" w:sz="4" w:space="0" w:color="000000"/>
              <w:bottom w:val="single" w:sz="4" w:space="0" w:color="000000"/>
              <w:right w:val="single" w:sz="4" w:space="0" w:color="000000"/>
            </w:tcBorders>
            <w:hideMark/>
          </w:tcPr>
          <w:p w14:paraId="65BED8A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14:paraId="658B13C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100</w:t>
            </w:r>
          </w:p>
        </w:tc>
      </w:tr>
      <w:tr w:rsidR="00E65BBB" w:rsidRPr="008A7C13" w14:paraId="0D590EE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F25B1B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lastRenderedPageBreak/>
              <w:t>30</w:t>
            </w:r>
          </w:p>
        </w:tc>
        <w:tc>
          <w:tcPr>
            <w:tcW w:w="6670" w:type="dxa"/>
            <w:tcBorders>
              <w:top w:val="single" w:sz="4" w:space="0" w:color="000000"/>
              <w:left w:val="single" w:sz="4" w:space="0" w:color="000000"/>
              <w:bottom w:val="single" w:sz="4" w:space="0" w:color="000000"/>
              <w:right w:val="single" w:sz="4" w:space="0" w:color="000000"/>
            </w:tcBorders>
            <w:hideMark/>
          </w:tcPr>
          <w:p w14:paraId="241F70D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Шины (для верхних та нижних конечностей)  </w:t>
            </w:r>
          </w:p>
        </w:tc>
        <w:tc>
          <w:tcPr>
            <w:tcW w:w="1134" w:type="dxa"/>
            <w:tcBorders>
              <w:top w:val="single" w:sz="4" w:space="0" w:color="000000"/>
              <w:left w:val="single" w:sz="4" w:space="0" w:color="000000"/>
              <w:bottom w:val="single" w:sz="4" w:space="0" w:color="000000"/>
              <w:right w:val="single" w:sz="4" w:space="0" w:color="000000"/>
            </w:tcBorders>
            <w:hideMark/>
          </w:tcPr>
          <w:p w14:paraId="65393DF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10</w:t>
            </w:r>
          </w:p>
        </w:tc>
        <w:tc>
          <w:tcPr>
            <w:tcW w:w="1559" w:type="dxa"/>
            <w:tcBorders>
              <w:top w:val="single" w:sz="4" w:space="0" w:color="000000"/>
              <w:left w:val="single" w:sz="4" w:space="0" w:color="000000"/>
              <w:bottom w:val="single" w:sz="4" w:space="0" w:color="000000"/>
              <w:right w:val="single" w:sz="4" w:space="0" w:color="000000"/>
            </w:tcBorders>
            <w:hideMark/>
          </w:tcPr>
          <w:p w14:paraId="600A7C8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w:t>
            </w:r>
          </w:p>
        </w:tc>
      </w:tr>
      <w:tr w:rsidR="00E65BBB" w:rsidRPr="008A7C13" w14:paraId="28C8AFF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C9E94E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31</w:t>
            </w:r>
          </w:p>
        </w:tc>
        <w:tc>
          <w:tcPr>
            <w:tcW w:w="6670" w:type="dxa"/>
            <w:tcBorders>
              <w:top w:val="single" w:sz="4" w:space="0" w:color="000000"/>
              <w:left w:val="single" w:sz="4" w:space="0" w:color="000000"/>
              <w:bottom w:val="single" w:sz="4" w:space="0" w:color="000000"/>
              <w:right w:val="single" w:sz="4" w:space="0" w:color="000000"/>
            </w:tcBorders>
            <w:hideMark/>
          </w:tcPr>
          <w:p w14:paraId="5AC356F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Носилки</w:t>
            </w:r>
          </w:p>
        </w:tc>
        <w:tc>
          <w:tcPr>
            <w:tcW w:w="1134" w:type="dxa"/>
            <w:tcBorders>
              <w:top w:val="single" w:sz="4" w:space="0" w:color="000000"/>
              <w:left w:val="single" w:sz="4" w:space="0" w:color="000000"/>
              <w:bottom w:val="single" w:sz="4" w:space="0" w:color="000000"/>
              <w:right w:val="single" w:sz="4" w:space="0" w:color="000000"/>
            </w:tcBorders>
            <w:hideMark/>
          </w:tcPr>
          <w:p w14:paraId="12EBC43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79D2D88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0</w:t>
            </w:r>
          </w:p>
        </w:tc>
      </w:tr>
      <w:tr w:rsidR="00E65BBB" w:rsidRPr="008A7C13" w14:paraId="140BB96A"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3614891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32</w:t>
            </w:r>
          </w:p>
        </w:tc>
        <w:tc>
          <w:tcPr>
            <w:tcW w:w="6670" w:type="dxa"/>
            <w:tcBorders>
              <w:top w:val="single" w:sz="4" w:space="0" w:color="000000"/>
              <w:left w:val="single" w:sz="4" w:space="0" w:color="000000"/>
              <w:bottom w:val="single" w:sz="4" w:space="0" w:color="000000"/>
              <w:right w:val="single" w:sz="4" w:space="0" w:color="000000"/>
            </w:tcBorders>
            <w:hideMark/>
          </w:tcPr>
          <w:p w14:paraId="4CDC7E8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Полихроматические таблицы для обследования цветочувствительности</w:t>
            </w:r>
          </w:p>
        </w:tc>
        <w:tc>
          <w:tcPr>
            <w:tcW w:w="1134" w:type="dxa"/>
            <w:tcBorders>
              <w:top w:val="single" w:sz="4" w:space="0" w:color="000000"/>
              <w:left w:val="single" w:sz="4" w:space="0" w:color="000000"/>
              <w:bottom w:val="single" w:sz="4" w:space="0" w:color="000000"/>
              <w:right w:val="single" w:sz="4" w:space="0" w:color="000000"/>
            </w:tcBorders>
            <w:hideMark/>
          </w:tcPr>
          <w:p w14:paraId="41EE602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70EB759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5B684745"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0D4E5F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33</w:t>
            </w:r>
          </w:p>
        </w:tc>
        <w:tc>
          <w:tcPr>
            <w:tcW w:w="6670" w:type="dxa"/>
            <w:tcBorders>
              <w:top w:val="single" w:sz="4" w:space="0" w:color="000000"/>
              <w:left w:val="single" w:sz="4" w:space="0" w:color="000000"/>
              <w:bottom w:val="single" w:sz="4" w:space="0" w:color="000000"/>
              <w:right w:val="single" w:sz="4" w:space="0" w:color="000000"/>
            </w:tcBorders>
            <w:hideMark/>
          </w:tcPr>
          <w:p w14:paraId="2286C8A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Пантограф</w:t>
            </w:r>
          </w:p>
        </w:tc>
        <w:tc>
          <w:tcPr>
            <w:tcW w:w="1134" w:type="dxa"/>
            <w:tcBorders>
              <w:top w:val="single" w:sz="4" w:space="0" w:color="000000"/>
              <w:left w:val="single" w:sz="4" w:space="0" w:color="000000"/>
              <w:bottom w:val="single" w:sz="4" w:space="0" w:color="000000"/>
              <w:right w:val="single" w:sz="4" w:space="0" w:color="000000"/>
            </w:tcBorders>
            <w:hideMark/>
          </w:tcPr>
          <w:p w14:paraId="27CCE16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79EEDB8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1417743E"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4A8306B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34</w:t>
            </w:r>
          </w:p>
        </w:tc>
        <w:tc>
          <w:tcPr>
            <w:tcW w:w="6670" w:type="dxa"/>
            <w:tcBorders>
              <w:top w:val="single" w:sz="4" w:space="0" w:color="000000"/>
              <w:left w:val="single" w:sz="4" w:space="0" w:color="000000"/>
              <w:bottom w:val="single" w:sz="4" w:space="0" w:color="000000"/>
              <w:right w:val="single" w:sz="4" w:space="0" w:color="000000"/>
            </w:tcBorders>
            <w:hideMark/>
          </w:tcPr>
          <w:p w14:paraId="1FA4B25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 xml:space="preserve">Бактерицидная лампа передвижная     </w:t>
            </w:r>
            <w:proofErr w:type="gramStart"/>
            <w:r w:rsidRPr="008A7C13">
              <w:rPr>
                <w:color w:val="FF0000"/>
                <w:sz w:val="22"/>
                <w:szCs w:val="16"/>
                <w:lang w:eastAsia="en-US"/>
              </w:rPr>
              <w:t>и  переносная</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0C5A2E4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7AAE845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70E0F0C8"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62D32D6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35</w:t>
            </w:r>
          </w:p>
        </w:tc>
        <w:tc>
          <w:tcPr>
            <w:tcW w:w="6670" w:type="dxa"/>
            <w:tcBorders>
              <w:top w:val="single" w:sz="4" w:space="0" w:color="000000"/>
              <w:left w:val="single" w:sz="4" w:space="0" w:color="000000"/>
              <w:bottom w:val="single" w:sz="4" w:space="0" w:color="000000"/>
              <w:right w:val="single" w:sz="4" w:space="0" w:color="000000"/>
            </w:tcBorders>
            <w:hideMark/>
          </w:tcPr>
          <w:p w14:paraId="5A81180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Бактерицидная лампа стационарная</w:t>
            </w:r>
          </w:p>
        </w:tc>
        <w:tc>
          <w:tcPr>
            <w:tcW w:w="1134" w:type="dxa"/>
            <w:tcBorders>
              <w:top w:val="single" w:sz="4" w:space="0" w:color="000000"/>
              <w:left w:val="single" w:sz="4" w:space="0" w:color="000000"/>
              <w:bottom w:val="single" w:sz="4" w:space="0" w:color="000000"/>
              <w:right w:val="single" w:sz="4" w:space="0" w:color="000000"/>
            </w:tcBorders>
            <w:hideMark/>
          </w:tcPr>
          <w:p w14:paraId="25831E4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322C846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r>
      <w:tr w:rsidR="00E65BBB" w:rsidRPr="008A7C13" w14:paraId="1439337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08228C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36</w:t>
            </w:r>
          </w:p>
        </w:tc>
        <w:tc>
          <w:tcPr>
            <w:tcW w:w="6670" w:type="dxa"/>
            <w:tcBorders>
              <w:top w:val="single" w:sz="4" w:space="0" w:color="000000"/>
              <w:left w:val="single" w:sz="4" w:space="0" w:color="000000"/>
              <w:bottom w:val="single" w:sz="4" w:space="0" w:color="000000"/>
              <w:right w:val="single" w:sz="4" w:space="0" w:color="000000"/>
            </w:tcBorders>
            <w:hideMark/>
          </w:tcPr>
          <w:p w14:paraId="1C6371E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Маска резиновая лицевая.</w:t>
            </w:r>
          </w:p>
        </w:tc>
        <w:tc>
          <w:tcPr>
            <w:tcW w:w="1134" w:type="dxa"/>
            <w:tcBorders>
              <w:top w:val="single" w:sz="4" w:space="0" w:color="000000"/>
              <w:left w:val="single" w:sz="4" w:space="0" w:color="000000"/>
              <w:bottom w:val="single" w:sz="4" w:space="0" w:color="000000"/>
              <w:right w:val="single" w:sz="4" w:space="0" w:color="000000"/>
            </w:tcBorders>
            <w:hideMark/>
          </w:tcPr>
          <w:p w14:paraId="2E14637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5F3876F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5D281D22"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717942A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37</w:t>
            </w:r>
          </w:p>
        </w:tc>
        <w:tc>
          <w:tcPr>
            <w:tcW w:w="6670" w:type="dxa"/>
            <w:tcBorders>
              <w:top w:val="single" w:sz="4" w:space="0" w:color="000000"/>
              <w:left w:val="single" w:sz="4" w:space="0" w:color="000000"/>
              <w:bottom w:val="single" w:sz="4" w:space="0" w:color="000000"/>
              <w:right w:val="single" w:sz="4" w:space="0" w:color="000000"/>
            </w:tcBorders>
            <w:hideMark/>
          </w:tcPr>
          <w:p w14:paraId="5400329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Кислородная подушка</w:t>
            </w:r>
          </w:p>
        </w:tc>
        <w:tc>
          <w:tcPr>
            <w:tcW w:w="1134" w:type="dxa"/>
            <w:tcBorders>
              <w:top w:val="single" w:sz="4" w:space="0" w:color="000000"/>
              <w:left w:val="single" w:sz="4" w:space="0" w:color="000000"/>
              <w:bottom w:val="single" w:sz="4" w:space="0" w:color="000000"/>
              <w:right w:val="single" w:sz="4" w:space="0" w:color="000000"/>
            </w:tcBorders>
            <w:hideMark/>
          </w:tcPr>
          <w:p w14:paraId="26A12D1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14:paraId="104C60B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w:t>
            </w:r>
          </w:p>
        </w:tc>
      </w:tr>
      <w:tr w:rsidR="00E65BBB" w:rsidRPr="008A7C13" w14:paraId="4C4B9A5F"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66F27F7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38</w:t>
            </w:r>
          </w:p>
        </w:tc>
        <w:tc>
          <w:tcPr>
            <w:tcW w:w="6670" w:type="dxa"/>
            <w:tcBorders>
              <w:top w:val="single" w:sz="4" w:space="0" w:color="000000"/>
              <w:left w:val="single" w:sz="4" w:space="0" w:color="000000"/>
              <w:bottom w:val="single" w:sz="4" w:space="0" w:color="000000"/>
              <w:right w:val="single" w:sz="4" w:space="0" w:color="000000"/>
            </w:tcBorders>
            <w:hideMark/>
          </w:tcPr>
          <w:p w14:paraId="0010B11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Лонгеты</w:t>
            </w:r>
          </w:p>
        </w:tc>
        <w:tc>
          <w:tcPr>
            <w:tcW w:w="1134" w:type="dxa"/>
            <w:tcBorders>
              <w:top w:val="single" w:sz="4" w:space="0" w:color="000000"/>
              <w:left w:val="single" w:sz="4" w:space="0" w:color="000000"/>
              <w:bottom w:val="single" w:sz="4" w:space="0" w:color="000000"/>
              <w:right w:val="single" w:sz="4" w:space="0" w:color="000000"/>
            </w:tcBorders>
            <w:hideMark/>
          </w:tcPr>
          <w:p w14:paraId="1B67071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 шт.</w:t>
            </w:r>
          </w:p>
        </w:tc>
        <w:tc>
          <w:tcPr>
            <w:tcW w:w="1559" w:type="dxa"/>
            <w:tcBorders>
              <w:top w:val="single" w:sz="4" w:space="0" w:color="000000"/>
              <w:left w:val="single" w:sz="4" w:space="0" w:color="000000"/>
              <w:bottom w:val="single" w:sz="4" w:space="0" w:color="000000"/>
              <w:right w:val="single" w:sz="4" w:space="0" w:color="000000"/>
            </w:tcBorders>
            <w:hideMark/>
          </w:tcPr>
          <w:p w14:paraId="5A88C71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 шт.</w:t>
            </w:r>
          </w:p>
        </w:tc>
      </w:tr>
      <w:tr w:rsidR="00E65BBB" w:rsidRPr="008A7C13" w14:paraId="7928ABAB"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0B6E0B8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39</w:t>
            </w:r>
          </w:p>
        </w:tc>
        <w:tc>
          <w:tcPr>
            <w:tcW w:w="6670" w:type="dxa"/>
            <w:tcBorders>
              <w:top w:val="single" w:sz="4" w:space="0" w:color="000000"/>
              <w:left w:val="single" w:sz="4" w:space="0" w:color="000000"/>
              <w:bottom w:val="single" w:sz="4" w:space="0" w:color="000000"/>
              <w:right w:val="single" w:sz="4" w:space="0" w:color="000000"/>
            </w:tcBorders>
            <w:hideMark/>
          </w:tcPr>
          <w:p w14:paraId="17BBF0F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Резиновые   перчатки</w:t>
            </w:r>
          </w:p>
        </w:tc>
        <w:tc>
          <w:tcPr>
            <w:tcW w:w="1134" w:type="dxa"/>
            <w:tcBorders>
              <w:top w:val="single" w:sz="4" w:space="0" w:color="000000"/>
              <w:left w:val="single" w:sz="4" w:space="0" w:color="000000"/>
              <w:bottom w:val="single" w:sz="4" w:space="0" w:color="000000"/>
              <w:right w:val="single" w:sz="4" w:space="0" w:color="000000"/>
            </w:tcBorders>
            <w:hideMark/>
          </w:tcPr>
          <w:p w14:paraId="2016ECF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10 пар</w:t>
            </w:r>
          </w:p>
        </w:tc>
        <w:tc>
          <w:tcPr>
            <w:tcW w:w="1559" w:type="dxa"/>
            <w:tcBorders>
              <w:top w:val="single" w:sz="4" w:space="0" w:color="000000"/>
              <w:left w:val="single" w:sz="4" w:space="0" w:color="000000"/>
              <w:bottom w:val="single" w:sz="4" w:space="0" w:color="000000"/>
              <w:right w:val="single" w:sz="4" w:space="0" w:color="000000"/>
            </w:tcBorders>
            <w:hideMark/>
          </w:tcPr>
          <w:p w14:paraId="2A8CDDE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5 шт.</w:t>
            </w:r>
          </w:p>
        </w:tc>
      </w:tr>
      <w:tr w:rsidR="00E65BBB" w:rsidRPr="008A7C13" w14:paraId="23412455" w14:textId="77777777" w:rsidTr="00E65BBB">
        <w:tc>
          <w:tcPr>
            <w:tcW w:w="526" w:type="dxa"/>
            <w:tcBorders>
              <w:top w:val="single" w:sz="4" w:space="0" w:color="000000"/>
              <w:left w:val="single" w:sz="4" w:space="0" w:color="000000"/>
              <w:bottom w:val="single" w:sz="4" w:space="0" w:color="000000"/>
              <w:right w:val="single" w:sz="4" w:space="0" w:color="000000"/>
            </w:tcBorders>
            <w:hideMark/>
          </w:tcPr>
          <w:p w14:paraId="284EC26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40</w:t>
            </w:r>
          </w:p>
        </w:tc>
        <w:tc>
          <w:tcPr>
            <w:tcW w:w="6670" w:type="dxa"/>
            <w:tcBorders>
              <w:top w:val="single" w:sz="4" w:space="0" w:color="000000"/>
              <w:left w:val="single" w:sz="4" w:space="0" w:color="000000"/>
              <w:bottom w:val="single" w:sz="4" w:space="0" w:color="000000"/>
              <w:right w:val="single" w:sz="4" w:space="0" w:color="000000"/>
            </w:tcBorders>
            <w:hideMark/>
          </w:tcPr>
          <w:p w14:paraId="70847F85"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Лейкопластырь</w:t>
            </w:r>
          </w:p>
        </w:tc>
        <w:tc>
          <w:tcPr>
            <w:tcW w:w="1134" w:type="dxa"/>
            <w:tcBorders>
              <w:top w:val="single" w:sz="4" w:space="0" w:color="000000"/>
              <w:left w:val="single" w:sz="4" w:space="0" w:color="000000"/>
              <w:bottom w:val="single" w:sz="4" w:space="0" w:color="000000"/>
              <w:right w:val="single" w:sz="4" w:space="0" w:color="000000"/>
            </w:tcBorders>
            <w:hideMark/>
          </w:tcPr>
          <w:p w14:paraId="261D019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r w:rsidRPr="008A7C13">
              <w:rPr>
                <w:color w:val="FF0000"/>
                <w:sz w:val="22"/>
                <w:szCs w:val="16"/>
                <w:lang w:eastAsia="en-US"/>
              </w:rPr>
              <w:t>2 шт.</w:t>
            </w:r>
          </w:p>
        </w:tc>
        <w:tc>
          <w:tcPr>
            <w:tcW w:w="1559" w:type="dxa"/>
            <w:tcBorders>
              <w:top w:val="single" w:sz="4" w:space="0" w:color="000000"/>
              <w:left w:val="single" w:sz="4" w:space="0" w:color="000000"/>
              <w:bottom w:val="single" w:sz="4" w:space="0" w:color="000000"/>
              <w:right w:val="single" w:sz="4" w:space="0" w:color="000000"/>
            </w:tcBorders>
            <w:hideMark/>
          </w:tcPr>
          <w:p w14:paraId="41D1A8A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Cs w:val="16"/>
                <w:lang w:eastAsia="en-US"/>
              </w:rPr>
            </w:pPr>
            <w:proofErr w:type="gramStart"/>
            <w:r w:rsidRPr="008A7C13">
              <w:rPr>
                <w:color w:val="FF0000"/>
                <w:sz w:val="22"/>
                <w:szCs w:val="16"/>
                <w:lang w:eastAsia="en-US"/>
              </w:rPr>
              <w:t>2  шт.</w:t>
            </w:r>
            <w:proofErr w:type="gramEnd"/>
          </w:p>
        </w:tc>
      </w:tr>
    </w:tbl>
    <w:p w14:paraId="151B93CB" w14:textId="77777777" w:rsidR="00E65BBB" w:rsidRPr="008A7C13" w:rsidRDefault="00E65BBB" w:rsidP="00E65BBB">
      <w:pPr>
        <w:spacing w:before="100" w:beforeAutospacing="1" w:after="100" w:afterAutospacing="1"/>
        <w:jc w:val="both"/>
        <w:rPr>
          <w:color w:val="FF0000"/>
          <w:sz w:val="22"/>
          <w:szCs w:val="24"/>
        </w:rPr>
      </w:pPr>
      <w:r w:rsidRPr="008A7C13">
        <w:rPr>
          <w:color w:val="FF0000"/>
          <w:sz w:val="22"/>
          <w:szCs w:val="24"/>
        </w:rPr>
        <w:t xml:space="preserve">  Также остаётся проблемным вопрос: обеспечение компьютером для ведения текущей медицинской документации.</w:t>
      </w:r>
    </w:p>
    <w:p w14:paraId="5E018E16" w14:textId="77777777" w:rsidR="00E65BBB" w:rsidRPr="008A7C13" w:rsidRDefault="00E65BBB" w:rsidP="00E65BBB">
      <w:pPr>
        <w:widowControl w:val="0"/>
        <w:numPr>
          <w:ilvl w:val="1"/>
          <w:numId w:val="13"/>
        </w:numPr>
        <w:suppressAutoHyphens/>
        <w:jc w:val="both"/>
        <w:rPr>
          <w:i/>
          <w:color w:val="FF0000"/>
        </w:rPr>
      </w:pPr>
      <w:r w:rsidRPr="008A7C13">
        <w:rPr>
          <w:i/>
          <w:color w:val="FF0000"/>
        </w:rPr>
        <w:t>6,3 Анализ наличия, состояния ведения медицинских карточек, обучающихся; анализ заполнения Листов здоровья</w:t>
      </w:r>
    </w:p>
    <w:p w14:paraId="7CB4DCCC"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Cs w:val="24"/>
        </w:rPr>
      </w:pPr>
      <w:r w:rsidRPr="008A7C13">
        <w:rPr>
          <w:color w:val="FF0000"/>
          <w:szCs w:val="24"/>
        </w:rPr>
        <w:t xml:space="preserve">    Карточки воспитанников упорядочены, соответствуют количеству списочного состава в количестве 31 </w:t>
      </w:r>
      <w:proofErr w:type="gramStart"/>
      <w:r w:rsidRPr="008A7C13">
        <w:rPr>
          <w:color w:val="FF0000"/>
          <w:szCs w:val="24"/>
        </w:rPr>
        <w:t>штук ,хранятся</w:t>
      </w:r>
      <w:proofErr w:type="gramEnd"/>
      <w:r w:rsidRPr="008A7C13">
        <w:rPr>
          <w:color w:val="FF0000"/>
          <w:szCs w:val="24"/>
        </w:rPr>
        <w:t xml:space="preserve"> в медицинском кабинете. Еженедельно по необходимости в карточки медицинским работником вносятся медицинские справки по болезни и один раз в год о результатах медицинских осмотров.</w:t>
      </w:r>
    </w:p>
    <w:p w14:paraId="41877326" w14:textId="77777777" w:rsidR="00E65BBB" w:rsidRPr="008A7C13" w:rsidRDefault="00E65BBB" w:rsidP="00E65BBB">
      <w:pPr>
        <w:widowControl w:val="0"/>
        <w:suppressAutoHyphens/>
        <w:jc w:val="both"/>
        <w:rPr>
          <w:color w:val="FF0000"/>
          <w:szCs w:val="24"/>
        </w:rPr>
      </w:pPr>
      <w:r w:rsidRPr="008A7C13">
        <w:rPr>
          <w:color w:val="FF0000"/>
          <w:szCs w:val="24"/>
        </w:rPr>
        <w:t xml:space="preserve">Проведении обязательных профилактических медосмотров обучающихся МБДОУ приостановлено </w:t>
      </w:r>
      <w:r w:rsidRPr="008A7C13">
        <w:rPr>
          <w:color w:val="FF0000"/>
        </w:rPr>
        <w:t>в связи с приказом Министерства образования и науки ДНР от 18.02.2022г. №147 «О приостановке образовательной и научной деятельности в образовательных и научных организациях ДНР» отменены все мероприятия с 19.02.2022г. до особого распоряжения.</w:t>
      </w:r>
    </w:p>
    <w:p w14:paraId="04594828" w14:textId="77777777" w:rsidR="00E65BBB" w:rsidRPr="008A7C13" w:rsidRDefault="00E65BBB" w:rsidP="00E65BBB">
      <w:pPr>
        <w:widowControl w:val="0"/>
        <w:numPr>
          <w:ilvl w:val="1"/>
          <w:numId w:val="13"/>
        </w:numPr>
        <w:suppressAutoHyphens/>
        <w:jc w:val="both"/>
        <w:rPr>
          <w:i/>
          <w:color w:val="FF0000"/>
        </w:rPr>
      </w:pPr>
      <w:r w:rsidRPr="008A7C13">
        <w:rPr>
          <w:color w:val="FF0000"/>
          <w:szCs w:val="24"/>
        </w:rPr>
        <w:t xml:space="preserve">Лист здоровья оформляет медицинский работник к началу учебного года на основании медицинских справок о результатах обязательного медицинского профилактического осмотра. Оформленные Листы здоровья </w:t>
      </w:r>
      <w:proofErr w:type="spellStart"/>
      <w:r w:rsidRPr="008A7C13">
        <w:rPr>
          <w:color w:val="FF0000"/>
          <w:szCs w:val="24"/>
        </w:rPr>
        <w:t>доведятся</w:t>
      </w:r>
      <w:proofErr w:type="spellEnd"/>
      <w:r w:rsidRPr="008A7C13">
        <w:rPr>
          <w:color w:val="FF0000"/>
          <w:szCs w:val="24"/>
        </w:rPr>
        <w:t xml:space="preserve"> к сведению педагогов для использования в работе по организации физической нагрузки, помощникам воспитателя возрастных групп. Воспитатели при планировании и проведении </w:t>
      </w:r>
      <w:proofErr w:type="spellStart"/>
      <w:r w:rsidRPr="008A7C13">
        <w:rPr>
          <w:color w:val="FF0000"/>
          <w:szCs w:val="24"/>
        </w:rPr>
        <w:t>физкультурно</w:t>
      </w:r>
      <w:proofErr w:type="spellEnd"/>
      <w:r w:rsidRPr="008A7C13">
        <w:rPr>
          <w:color w:val="FF0000"/>
          <w:szCs w:val="24"/>
        </w:rPr>
        <w:t xml:space="preserve"> - оздоровительных мероприятий в обязательном порядке руководствовались данными листами в </w:t>
      </w:r>
      <w:proofErr w:type="gramStart"/>
      <w:r w:rsidRPr="008A7C13">
        <w:rPr>
          <w:color w:val="FF0000"/>
          <w:szCs w:val="24"/>
        </w:rPr>
        <w:t>течение  2021</w:t>
      </w:r>
      <w:proofErr w:type="gramEnd"/>
      <w:r w:rsidRPr="008A7C13">
        <w:rPr>
          <w:color w:val="FF0000"/>
          <w:szCs w:val="24"/>
        </w:rPr>
        <w:t xml:space="preserve">-2022 года. </w:t>
      </w:r>
    </w:p>
    <w:p w14:paraId="7031E7B7" w14:textId="77777777" w:rsidR="00E65BBB" w:rsidRPr="008A7C13" w:rsidRDefault="00E65BBB" w:rsidP="00E65BBB">
      <w:pPr>
        <w:widowControl w:val="0"/>
        <w:numPr>
          <w:ilvl w:val="1"/>
          <w:numId w:val="13"/>
        </w:numPr>
        <w:suppressAutoHyphens/>
        <w:jc w:val="both"/>
        <w:rPr>
          <w:i/>
          <w:color w:val="FF0000"/>
        </w:rPr>
      </w:pPr>
      <w:r w:rsidRPr="008A7C13">
        <w:rPr>
          <w:i/>
          <w:color w:val="FF0000"/>
        </w:rPr>
        <w:t>6.4 Анализ состояния ведения обязательной деловой документации</w:t>
      </w:r>
    </w:p>
    <w:p w14:paraId="459358BB" w14:textId="77777777" w:rsidR="00E65BBB" w:rsidRPr="008A7C13" w:rsidRDefault="00E65BBB" w:rsidP="00E65BBB">
      <w:pPr>
        <w:widowControl w:val="0"/>
        <w:numPr>
          <w:ilvl w:val="1"/>
          <w:numId w:val="13"/>
        </w:numPr>
        <w:suppressAutoHyphens/>
        <w:jc w:val="both"/>
        <w:rPr>
          <w:i/>
          <w:color w:val="FF0000"/>
        </w:rPr>
      </w:pPr>
      <w:r w:rsidRPr="008A7C13">
        <w:rPr>
          <w:color w:val="FF0000"/>
          <w:szCs w:val="24"/>
        </w:rPr>
        <w:t xml:space="preserve"> Обязательная документация по вопросам медицинского обслуживания ведётся в соответствии с требованиями действующего законодательства ДНР и регламентирована следующим законодательным документом:</w:t>
      </w:r>
    </w:p>
    <w:p w14:paraId="40BFE48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FF0000"/>
          <w:szCs w:val="24"/>
        </w:rPr>
      </w:pPr>
      <w:r w:rsidRPr="008A7C13">
        <w:rPr>
          <w:color w:val="FF0000"/>
          <w:szCs w:val="24"/>
        </w:rPr>
        <w:t>Приказом по МБДОУ «ЯСЛИ – САД №150 Г. ДОНЕЦКА» № 162 от 16.12.2019 «Об утверждении номенклатуры на 20</w:t>
      </w:r>
      <w:r w:rsidR="008E18EC" w:rsidRPr="008A7C13">
        <w:rPr>
          <w:color w:val="FF0000"/>
          <w:szCs w:val="24"/>
        </w:rPr>
        <w:t>21</w:t>
      </w:r>
      <w:r w:rsidRPr="008A7C13">
        <w:rPr>
          <w:color w:val="FF0000"/>
          <w:szCs w:val="24"/>
        </w:rPr>
        <w:t>-202</w:t>
      </w:r>
      <w:r w:rsidR="008E18EC" w:rsidRPr="008A7C13">
        <w:rPr>
          <w:color w:val="FF0000"/>
          <w:szCs w:val="24"/>
        </w:rPr>
        <w:t>2</w:t>
      </w:r>
      <w:r w:rsidRPr="008A7C13">
        <w:rPr>
          <w:color w:val="FF0000"/>
          <w:szCs w:val="24"/>
        </w:rPr>
        <w:t xml:space="preserve"> г.».</w:t>
      </w:r>
    </w:p>
    <w:p w14:paraId="1CAE429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i/>
          <w:color w:val="FF0000"/>
          <w:sz w:val="20"/>
        </w:rPr>
      </w:pPr>
      <w:r w:rsidRPr="008A7C13">
        <w:rPr>
          <w:i/>
          <w:color w:val="FF0000"/>
          <w:sz w:val="20"/>
        </w:rPr>
        <w:t>ВЫВОД:</w:t>
      </w:r>
      <w:r w:rsidRPr="008A7C13">
        <w:rPr>
          <w:color w:val="FF0000"/>
          <w:szCs w:val="24"/>
        </w:rPr>
        <w:t xml:space="preserve"> Обязательная документация по вопросам медицинского обслуживания ведётся в соответствии с требованиями действующего законодательства на достаточном уровне.</w:t>
      </w:r>
    </w:p>
    <w:p w14:paraId="643E76BF" w14:textId="77777777" w:rsidR="00E65BBB" w:rsidRPr="008A7C13" w:rsidRDefault="00E65BBB" w:rsidP="00E65BBB">
      <w:pPr>
        <w:widowControl w:val="0"/>
        <w:suppressAutoHyphens/>
        <w:jc w:val="both"/>
        <w:rPr>
          <w:i/>
          <w:color w:val="FF0000"/>
        </w:rPr>
      </w:pPr>
      <w:r w:rsidRPr="008A7C13">
        <w:rPr>
          <w:i/>
          <w:color w:val="FF0000"/>
        </w:rPr>
        <w:t xml:space="preserve">6.5Краткий анализ выполнения медицинскою сестрою   плановых мероприятий </w:t>
      </w:r>
    </w:p>
    <w:p w14:paraId="4B5E64F0" w14:textId="77777777" w:rsidR="00E65BBB" w:rsidRPr="008A7C13" w:rsidRDefault="00E65BBB" w:rsidP="00E65BBB">
      <w:pPr>
        <w:widowControl w:val="0"/>
        <w:numPr>
          <w:ilvl w:val="1"/>
          <w:numId w:val="13"/>
        </w:numPr>
        <w:suppressAutoHyphens/>
        <w:jc w:val="both"/>
        <w:rPr>
          <w:i/>
          <w:color w:val="FF0000"/>
        </w:rPr>
      </w:pPr>
      <w:r w:rsidRPr="008A7C13">
        <w:rPr>
          <w:color w:val="FF0000"/>
        </w:rPr>
        <w:t xml:space="preserve">На начало учебного года был утверждён годовой план работы дошкольного учреждения по медицинскому обслуживанию на 2021-2022 </w:t>
      </w:r>
      <w:proofErr w:type="spellStart"/>
      <w:r w:rsidRPr="008A7C13">
        <w:rPr>
          <w:color w:val="FF0000"/>
        </w:rPr>
        <w:t>у.г</w:t>
      </w:r>
      <w:proofErr w:type="spellEnd"/>
      <w:r w:rsidRPr="008A7C13">
        <w:rPr>
          <w:color w:val="FF0000"/>
        </w:rPr>
        <w:t xml:space="preserve">.,   в котором уделено достаточно внимания лечебно- профилактической работе.  Запланированные плановые мероприятия в целом выполнены на достаточном уровне. В период отсутствия медицинского работника обязанности по медицинскому обслуживанию выполнял заведующий, Рыжикова М.В. </w:t>
      </w:r>
    </w:p>
    <w:p w14:paraId="7F532612" w14:textId="77777777" w:rsidR="00E65BBB" w:rsidRPr="008A7C13" w:rsidRDefault="00E65BBB" w:rsidP="00E65BBB">
      <w:pPr>
        <w:widowControl w:val="0"/>
        <w:numPr>
          <w:ilvl w:val="1"/>
          <w:numId w:val="13"/>
        </w:numPr>
        <w:suppressAutoHyphens/>
        <w:jc w:val="both"/>
        <w:rPr>
          <w:color w:val="FF0000"/>
        </w:rPr>
      </w:pPr>
      <w:r w:rsidRPr="008A7C13">
        <w:rPr>
          <w:color w:val="FF0000"/>
        </w:rPr>
        <w:t xml:space="preserve">За текущий период выполнены мероприятия медико-профилактического характера: антропометрия, осмотр </w:t>
      </w:r>
      <w:proofErr w:type="gramStart"/>
      <w:r w:rsidRPr="008A7C13">
        <w:rPr>
          <w:color w:val="FF0000"/>
        </w:rPr>
        <w:t>на педикулёза</w:t>
      </w:r>
      <w:proofErr w:type="gramEnd"/>
      <w:r w:rsidRPr="008A7C13">
        <w:rPr>
          <w:color w:val="FF0000"/>
        </w:rPr>
        <w:t>, кожные заболевания, ежедневный осмотр детей на выявление у них признаков простудных заболеваний, проводился контроль за периодом адаптации детей, которые впервые пришли в дошкольное учреждение, анализ здоровья детей по результатам медицинских осмотров, разработан план оздоровления.</w:t>
      </w:r>
    </w:p>
    <w:p w14:paraId="33E88D68" w14:textId="77777777" w:rsidR="00E65BBB" w:rsidRPr="008A7C13" w:rsidRDefault="00E65BBB" w:rsidP="00E65BBB">
      <w:pPr>
        <w:widowControl w:val="0"/>
        <w:numPr>
          <w:ilvl w:val="1"/>
          <w:numId w:val="13"/>
        </w:numPr>
        <w:suppressAutoHyphens/>
        <w:jc w:val="both"/>
        <w:rPr>
          <w:color w:val="FF0000"/>
        </w:rPr>
      </w:pPr>
      <w:r w:rsidRPr="008A7C13">
        <w:rPr>
          <w:color w:val="FF0000"/>
        </w:rPr>
        <w:t xml:space="preserve">Заведующей проводился контроль выполнения сроков прививок, изоляции больных и </w:t>
      </w:r>
      <w:r w:rsidRPr="008A7C13">
        <w:rPr>
          <w:color w:val="FF0000"/>
        </w:rPr>
        <w:lastRenderedPageBreak/>
        <w:t>контактных с ними детей. Все прививки проводились в амбулатории №5 (Донецк – 10, Карамзина,8), после прививки за детьми устанавливался контроль медицинским работником, в её отсутствие педагогом возрастной группы, для своевременного выявления возможных после вакцинных осложнений.</w:t>
      </w:r>
    </w:p>
    <w:p w14:paraId="7B8594D6" w14:textId="77777777" w:rsidR="00E65BBB" w:rsidRPr="008A7C13" w:rsidRDefault="00E65BBB" w:rsidP="00E65BBB">
      <w:pPr>
        <w:widowControl w:val="0"/>
        <w:numPr>
          <w:ilvl w:val="1"/>
          <w:numId w:val="13"/>
        </w:numPr>
        <w:suppressAutoHyphens/>
        <w:jc w:val="both"/>
        <w:rPr>
          <w:color w:val="FF0000"/>
        </w:rPr>
      </w:pPr>
      <w:r w:rsidRPr="008A7C13">
        <w:rPr>
          <w:color w:val="FF0000"/>
        </w:rPr>
        <w:t xml:space="preserve">Педагогами дошкольного учреждения по утверждённому графику ежедневно проводились: утренняя гимнастика; гигиенические процедуры; подвижные игры, физкультурные занятия, прогулка и т.д. Педагоги старшей логопедической группы Коровко Т.В., </w:t>
      </w:r>
      <w:proofErr w:type="spellStart"/>
      <w:r w:rsidRPr="008A7C13">
        <w:rPr>
          <w:color w:val="FF0000"/>
        </w:rPr>
        <w:t>Собокарь</w:t>
      </w:r>
      <w:proofErr w:type="spellEnd"/>
      <w:r w:rsidRPr="008A7C13">
        <w:rPr>
          <w:color w:val="FF0000"/>
        </w:rPr>
        <w:t xml:space="preserve"> М.А. проводили работу на высоком уровне, педагоги младшей группы Сапожникова О.Э., </w:t>
      </w:r>
      <w:proofErr w:type="spellStart"/>
      <w:r w:rsidRPr="008A7C13">
        <w:rPr>
          <w:color w:val="FF0000"/>
        </w:rPr>
        <w:t>Валетова</w:t>
      </w:r>
      <w:proofErr w:type="spellEnd"/>
      <w:r w:rsidRPr="008A7C13">
        <w:rPr>
          <w:color w:val="FF0000"/>
        </w:rPr>
        <w:t xml:space="preserve"> Т.В. на достаточном уровне. Им было рекомендовано использовать в своей работе опыт воспитателей старшей группы, использовать нетрадиционные методы работы, привлекать родителей на совместные мероприятия (День здоровья, спортивные праздники </w:t>
      </w:r>
      <w:proofErr w:type="spellStart"/>
      <w:r w:rsidRPr="008A7C13">
        <w:rPr>
          <w:color w:val="FF0000"/>
        </w:rPr>
        <w:t>ит.д</w:t>
      </w:r>
      <w:proofErr w:type="spellEnd"/>
      <w:r w:rsidRPr="008A7C13">
        <w:rPr>
          <w:color w:val="FF0000"/>
        </w:rPr>
        <w:t xml:space="preserve">.). </w:t>
      </w:r>
    </w:p>
    <w:p w14:paraId="4EABCF93" w14:textId="77777777" w:rsidR="00E65BBB" w:rsidRPr="008A7C13" w:rsidRDefault="00E65BBB" w:rsidP="00E65BBB">
      <w:pPr>
        <w:widowControl w:val="0"/>
        <w:numPr>
          <w:ilvl w:val="1"/>
          <w:numId w:val="13"/>
        </w:numPr>
        <w:suppressAutoHyphens/>
        <w:jc w:val="both"/>
        <w:rPr>
          <w:color w:val="FF0000"/>
        </w:rPr>
      </w:pPr>
      <w:r w:rsidRPr="008A7C13">
        <w:rPr>
          <w:i/>
          <w:color w:val="FF0000"/>
          <w:sz w:val="20"/>
        </w:rPr>
        <w:t>ВЫВОДЫ</w:t>
      </w:r>
      <w:r w:rsidRPr="008A7C13">
        <w:rPr>
          <w:color w:val="FF0000"/>
        </w:rPr>
        <w:t xml:space="preserve">: в целом физкультурно-оздоровительная работа в дошкольном учреждении организована в соответствии с требованиями действующих законодательных документов. Педагоги уделяют большое внимание обновлению материальной базы для организации физкультурных мероприятий, на физкультурном участке оборудован </w:t>
      </w:r>
      <w:proofErr w:type="spellStart"/>
      <w:proofErr w:type="gramStart"/>
      <w:r w:rsidRPr="008A7C13">
        <w:rPr>
          <w:color w:val="FF0000"/>
        </w:rPr>
        <w:t>кольцеброс</w:t>
      </w:r>
      <w:proofErr w:type="spellEnd"/>
      <w:r w:rsidRPr="008A7C13">
        <w:rPr>
          <w:color w:val="FF0000"/>
        </w:rPr>
        <w:t>,  завезен</w:t>
      </w:r>
      <w:proofErr w:type="gramEnd"/>
      <w:r w:rsidRPr="008A7C13">
        <w:rPr>
          <w:color w:val="FF0000"/>
        </w:rPr>
        <w:t xml:space="preserve"> песок в яму для прыжков. Положительная тенденция, </w:t>
      </w:r>
      <w:proofErr w:type="gramStart"/>
      <w:r w:rsidRPr="008A7C13">
        <w:rPr>
          <w:color w:val="FF0000"/>
        </w:rPr>
        <w:t>что  все</w:t>
      </w:r>
      <w:proofErr w:type="gramEnd"/>
      <w:r w:rsidRPr="008A7C13">
        <w:rPr>
          <w:color w:val="FF0000"/>
        </w:rPr>
        <w:t xml:space="preserve"> физкультурные мероприятия воспитанники и педагоги проводят в спортивной форме. Существует необходимость в дальнейшей плановой работе по обеспечению учреждения спортивным инвентарем общего пользования в соответствии требований нормативных документов.</w:t>
      </w:r>
    </w:p>
    <w:p w14:paraId="304721BB" w14:textId="77777777" w:rsidR="00E65BBB" w:rsidRPr="008A7C13" w:rsidRDefault="00E65BBB" w:rsidP="00E65BBB">
      <w:pPr>
        <w:widowControl w:val="0"/>
        <w:numPr>
          <w:ilvl w:val="1"/>
          <w:numId w:val="13"/>
        </w:numPr>
        <w:suppressAutoHyphens/>
        <w:jc w:val="both"/>
        <w:rPr>
          <w:color w:val="FF0000"/>
        </w:rPr>
      </w:pPr>
    </w:p>
    <w:p w14:paraId="33E5C8EB"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Cs w:val="24"/>
        </w:rPr>
      </w:pPr>
      <w:r w:rsidRPr="008A7C13">
        <w:rPr>
          <w:i/>
          <w:color w:val="FF0000"/>
        </w:rPr>
        <w:t>6.7 Анализ содержания наглядных материалов в уголках здоровья</w:t>
      </w:r>
    </w:p>
    <w:p w14:paraId="1159ABE0"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Cs w:val="24"/>
        </w:rPr>
      </w:pPr>
      <w:r w:rsidRPr="008A7C13">
        <w:rPr>
          <w:color w:val="FF0000"/>
        </w:rPr>
        <w:t xml:space="preserve">    Содержание наполняемости наглядной информации соответствует годовому плану дошкольного учреждения на 2021-2022 </w:t>
      </w:r>
      <w:proofErr w:type="spellStart"/>
      <w:r w:rsidRPr="008A7C13">
        <w:rPr>
          <w:color w:val="FF0000"/>
        </w:rPr>
        <w:t>у.г</w:t>
      </w:r>
      <w:proofErr w:type="spellEnd"/>
      <w:r w:rsidRPr="008A7C13">
        <w:rPr>
          <w:color w:val="FF0000"/>
        </w:rPr>
        <w:t xml:space="preserve">. В зависимости от сезонных явлений, внеплановых мероприятий, заболеваемостью, педагоги возрастных групп </w:t>
      </w:r>
      <w:r w:rsidRPr="008A7C13">
        <w:rPr>
          <w:color w:val="FF0000"/>
          <w:szCs w:val="24"/>
        </w:rPr>
        <w:t>в приёмных для родителей вывешивали бюллетени, памятки: «Берегись клеща», «Осторожно грибы», «Профилактика гриппа», «Осторожно насекомые», «Детские заболевания и способы их предотвращения», «Всемирный день борьбы против рака», Коронавирус и др.</w:t>
      </w:r>
    </w:p>
    <w:p w14:paraId="3823754F"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i/>
          <w:color w:val="FF0000"/>
          <w:szCs w:val="24"/>
        </w:rPr>
      </w:pPr>
      <w:r w:rsidRPr="008A7C13">
        <w:rPr>
          <w:i/>
          <w:color w:val="FF0000"/>
          <w:szCs w:val="24"/>
        </w:rPr>
        <w:t xml:space="preserve">6.8. Анализ диспансерного учёта воспитанников </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865"/>
        <w:gridCol w:w="865"/>
        <w:gridCol w:w="707"/>
        <w:gridCol w:w="834"/>
        <w:gridCol w:w="928"/>
        <w:gridCol w:w="842"/>
      </w:tblGrid>
      <w:tr w:rsidR="00E65BBB" w:rsidRPr="008A7C13" w14:paraId="61E96729" w14:textId="77777777" w:rsidTr="00E65BBB">
        <w:tc>
          <w:tcPr>
            <w:tcW w:w="4421" w:type="dxa"/>
            <w:tcBorders>
              <w:top w:val="single" w:sz="4" w:space="0" w:color="auto"/>
              <w:left w:val="single" w:sz="4" w:space="0" w:color="auto"/>
              <w:bottom w:val="single" w:sz="4" w:space="0" w:color="auto"/>
              <w:right w:val="single" w:sz="4" w:space="0" w:color="auto"/>
            </w:tcBorders>
          </w:tcPr>
          <w:p w14:paraId="435835BC"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65" w:type="dxa"/>
            <w:tcBorders>
              <w:top w:val="single" w:sz="4" w:space="0" w:color="auto"/>
              <w:left w:val="single" w:sz="4" w:space="0" w:color="auto"/>
              <w:bottom w:val="single" w:sz="4" w:space="0" w:color="auto"/>
              <w:right w:val="single" w:sz="4" w:space="0" w:color="auto"/>
            </w:tcBorders>
            <w:hideMark/>
          </w:tcPr>
          <w:p w14:paraId="2A124590"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2016г.</w:t>
            </w:r>
          </w:p>
        </w:tc>
        <w:tc>
          <w:tcPr>
            <w:tcW w:w="865" w:type="dxa"/>
            <w:tcBorders>
              <w:top w:val="single" w:sz="4" w:space="0" w:color="auto"/>
              <w:left w:val="single" w:sz="4" w:space="0" w:color="auto"/>
              <w:bottom w:val="single" w:sz="4" w:space="0" w:color="auto"/>
              <w:right w:val="single" w:sz="4" w:space="0" w:color="auto"/>
            </w:tcBorders>
            <w:hideMark/>
          </w:tcPr>
          <w:p w14:paraId="1A037E1B"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2017г.</w:t>
            </w:r>
          </w:p>
        </w:tc>
        <w:tc>
          <w:tcPr>
            <w:tcW w:w="707" w:type="dxa"/>
            <w:tcBorders>
              <w:top w:val="single" w:sz="4" w:space="0" w:color="auto"/>
              <w:left w:val="single" w:sz="4" w:space="0" w:color="auto"/>
              <w:bottom w:val="single" w:sz="4" w:space="0" w:color="auto"/>
              <w:right w:val="single" w:sz="4" w:space="0" w:color="auto"/>
            </w:tcBorders>
            <w:hideMark/>
          </w:tcPr>
          <w:p w14:paraId="13098EA7"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2018</w:t>
            </w:r>
          </w:p>
        </w:tc>
        <w:tc>
          <w:tcPr>
            <w:tcW w:w="834" w:type="dxa"/>
            <w:tcBorders>
              <w:top w:val="single" w:sz="4" w:space="0" w:color="auto"/>
              <w:left w:val="single" w:sz="4" w:space="0" w:color="auto"/>
              <w:bottom w:val="single" w:sz="4" w:space="0" w:color="auto"/>
              <w:right w:val="single" w:sz="4" w:space="0" w:color="auto"/>
            </w:tcBorders>
            <w:hideMark/>
          </w:tcPr>
          <w:p w14:paraId="70B26306"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2019</w:t>
            </w:r>
          </w:p>
        </w:tc>
        <w:tc>
          <w:tcPr>
            <w:tcW w:w="928" w:type="dxa"/>
            <w:tcBorders>
              <w:top w:val="single" w:sz="4" w:space="0" w:color="auto"/>
              <w:left w:val="single" w:sz="4" w:space="0" w:color="auto"/>
              <w:bottom w:val="single" w:sz="4" w:space="0" w:color="auto"/>
              <w:right w:val="single" w:sz="4" w:space="0" w:color="auto"/>
            </w:tcBorders>
          </w:tcPr>
          <w:p w14:paraId="068DCC87"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2020</w:t>
            </w:r>
          </w:p>
        </w:tc>
        <w:tc>
          <w:tcPr>
            <w:tcW w:w="842" w:type="dxa"/>
            <w:tcBorders>
              <w:top w:val="single" w:sz="4" w:space="0" w:color="auto"/>
              <w:left w:val="single" w:sz="4" w:space="0" w:color="auto"/>
              <w:bottom w:val="single" w:sz="4" w:space="0" w:color="auto"/>
              <w:right w:val="single" w:sz="4" w:space="0" w:color="auto"/>
            </w:tcBorders>
          </w:tcPr>
          <w:p w14:paraId="08EC0786"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2021</w:t>
            </w:r>
          </w:p>
        </w:tc>
      </w:tr>
      <w:tr w:rsidR="00E65BBB" w:rsidRPr="008A7C13" w14:paraId="09BD7C9B"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522774AC"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Количество детей по списку</w:t>
            </w:r>
          </w:p>
        </w:tc>
        <w:tc>
          <w:tcPr>
            <w:tcW w:w="865" w:type="dxa"/>
            <w:tcBorders>
              <w:top w:val="single" w:sz="4" w:space="0" w:color="auto"/>
              <w:left w:val="single" w:sz="4" w:space="0" w:color="auto"/>
              <w:bottom w:val="single" w:sz="4" w:space="0" w:color="auto"/>
              <w:right w:val="single" w:sz="4" w:space="0" w:color="auto"/>
            </w:tcBorders>
            <w:hideMark/>
          </w:tcPr>
          <w:p w14:paraId="4EB3D016"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50</w:t>
            </w:r>
          </w:p>
        </w:tc>
        <w:tc>
          <w:tcPr>
            <w:tcW w:w="865" w:type="dxa"/>
            <w:tcBorders>
              <w:top w:val="single" w:sz="4" w:space="0" w:color="auto"/>
              <w:left w:val="single" w:sz="4" w:space="0" w:color="auto"/>
              <w:bottom w:val="single" w:sz="4" w:space="0" w:color="auto"/>
              <w:right w:val="single" w:sz="4" w:space="0" w:color="auto"/>
            </w:tcBorders>
            <w:hideMark/>
          </w:tcPr>
          <w:p w14:paraId="6342C18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45</w:t>
            </w:r>
          </w:p>
        </w:tc>
        <w:tc>
          <w:tcPr>
            <w:tcW w:w="707" w:type="dxa"/>
            <w:tcBorders>
              <w:top w:val="single" w:sz="4" w:space="0" w:color="auto"/>
              <w:left w:val="single" w:sz="4" w:space="0" w:color="auto"/>
              <w:bottom w:val="single" w:sz="4" w:space="0" w:color="auto"/>
              <w:right w:val="single" w:sz="4" w:space="0" w:color="auto"/>
            </w:tcBorders>
            <w:hideMark/>
          </w:tcPr>
          <w:p w14:paraId="1306E9E1"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30</w:t>
            </w:r>
          </w:p>
        </w:tc>
        <w:tc>
          <w:tcPr>
            <w:tcW w:w="834" w:type="dxa"/>
            <w:tcBorders>
              <w:top w:val="single" w:sz="4" w:space="0" w:color="auto"/>
              <w:left w:val="single" w:sz="4" w:space="0" w:color="auto"/>
              <w:bottom w:val="single" w:sz="4" w:space="0" w:color="auto"/>
              <w:right w:val="single" w:sz="4" w:space="0" w:color="auto"/>
            </w:tcBorders>
            <w:hideMark/>
          </w:tcPr>
          <w:p w14:paraId="0B47190F"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30</w:t>
            </w:r>
          </w:p>
        </w:tc>
        <w:tc>
          <w:tcPr>
            <w:tcW w:w="928" w:type="dxa"/>
            <w:tcBorders>
              <w:top w:val="single" w:sz="4" w:space="0" w:color="auto"/>
              <w:left w:val="single" w:sz="4" w:space="0" w:color="auto"/>
              <w:bottom w:val="single" w:sz="4" w:space="0" w:color="auto"/>
              <w:right w:val="single" w:sz="4" w:space="0" w:color="auto"/>
            </w:tcBorders>
          </w:tcPr>
          <w:p w14:paraId="41991064"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30</w:t>
            </w:r>
          </w:p>
        </w:tc>
        <w:tc>
          <w:tcPr>
            <w:tcW w:w="842" w:type="dxa"/>
            <w:tcBorders>
              <w:top w:val="single" w:sz="4" w:space="0" w:color="auto"/>
              <w:left w:val="single" w:sz="4" w:space="0" w:color="auto"/>
              <w:bottom w:val="single" w:sz="4" w:space="0" w:color="auto"/>
              <w:right w:val="single" w:sz="4" w:space="0" w:color="auto"/>
            </w:tcBorders>
          </w:tcPr>
          <w:p w14:paraId="2816B22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31</w:t>
            </w:r>
          </w:p>
        </w:tc>
      </w:tr>
      <w:tr w:rsidR="00E65BBB" w:rsidRPr="008A7C13" w14:paraId="7AE88322"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4561F224"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Из них:</w:t>
            </w:r>
          </w:p>
        </w:tc>
        <w:tc>
          <w:tcPr>
            <w:tcW w:w="865" w:type="dxa"/>
            <w:tcBorders>
              <w:top w:val="single" w:sz="4" w:space="0" w:color="auto"/>
              <w:left w:val="single" w:sz="4" w:space="0" w:color="auto"/>
              <w:bottom w:val="single" w:sz="4" w:space="0" w:color="auto"/>
              <w:right w:val="single" w:sz="4" w:space="0" w:color="auto"/>
            </w:tcBorders>
          </w:tcPr>
          <w:p w14:paraId="599332E2"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65" w:type="dxa"/>
            <w:tcBorders>
              <w:top w:val="single" w:sz="4" w:space="0" w:color="auto"/>
              <w:left w:val="single" w:sz="4" w:space="0" w:color="auto"/>
              <w:bottom w:val="single" w:sz="4" w:space="0" w:color="auto"/>
              <w:right w:val="single" w:sz="4" w:space="0" w:color="auto"/>
            </w:tcBorders>
          </w:tcPr>
          <w:p w14:paraId="7F13DFD7"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707" w:type="dxa"/>
            <w:tcBorders>
              <w:top w:val="single" w:sz="4" w:space="0" w:color="auto"/>
              <w:left w:val="single" w:sz="4" w:space="0" w:color="auto"/>
              <w:bottom w:val="single" w:sz="4" w:space="0" w:color="auto"/>
              <w:right w:val="single" w:sz="4" w:space="0" w:color="auto"/>
            </w:tcBorders>
          </w:tcPr>
          <w:p w14:paraId="387F2FD8"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34" w:type="dxa"/>
            <w:tcBorders>
              <w:top w:val="single" w:sz="4" w:space="0" w:color="auto"/>
              <w:left w:val="single" w:sz="4" w:space="0" w:color="auto"/>
              <w:bottom w:val="single" w:sz="4" w:space="0" w:color="auto"/>
              <w:right w:val="single" w:sz="4" w:space="0" w:color="auto"/>
            </w:tcBorders>
          </w:tcPr>
          <w:p w14:paraId="025B4B50"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928" w:type="dxa"/>
            <w:tcBorders>
              <w:top w:val="single" w:sz="4" w:space="0" w:color="auto"/>
              <w:left w:val="single" w:sz="4" w:space="0" w:color="auto"/>
              <w:bottom w:val="single" w:sz="4" w:space="0" w:color="auto"/>
              <w:right w:val="single" w:sz="4" w:space="0" w:color="auto"/>
            </w:tcBorders>
          </w:tcPr>
          <w:p w14:paraId="0364E760"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42" w:type="dxa"/>
            <w:tcBorders>
              <w:top w:val="single" w:sz="4" w:space="0" w:color="auto"/>
              <w:left w:val="single" w:sz="4" w:space="0" w:color="auto"/>
              <w:bottom w:val="single" w:sz="4" w:space="0" w:color="auto"/>
              <w:right w:val="single" w:sz="4" w:space="0" w:color="auto"/>
            </w:tcBorders>
          </w:tcPr>
          <w:p w14:paraId="510D00E7"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r>
      <w:tr w:rsidR="00E65BBB" w:rsidRPr="008A7C13" w14:paraId="5DDC3970"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44FBAF7B"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Здоровых</w:t>
            </w:r>
          </w:p>
        </w:tc>
        <w:tc>
          <w:tcPr>
            <w:tcW w:w="865" w:type="dxa"/>
            <w:tcBorders>
              <w:top w:val="single" w:sz="4" w:space="0" w:color="auto"/>
              <w:left w:val="single" w:sz="4" w:space="0" w:color="auto"/>
              <w:bottom w:val="single" w:sz="4" w:space="0" w:color="auto"/>
              <w:right w:val="single" w:sz="4" w:space="0" w:color="auto"/>
            </w:tcBorders>
            <w:hideMark/>
          </w:tcPr>
          <w:p w14:paraId="0687CC8A" w14:textId="77777777" w:rsidR="00E65BBB" w:rsidRPr="008A7C13" w:rsidRDefault="00E65BBB" w:rsidP="00E65BBB">
            <w:pPr>
              <w:widowControl w:val="0"/>
              <w:autoSpaceDE w:val="0"/>
              <w:autoSpaceDN w:val="0"/>
              <w:adjustRightInd w:val="0"/>
              <w:spacing w:line="276" w:lineRule="auto"/>
              <w:jc w:val="both"/>
              <w:rPr>
                <w:color w:val="FF0000"/>
                <w:lang w:val="en-US" w:eastAsia="en-US"/>
              </w:rPr>
            </w:pPr>
            <w:r w:rsidRPr="008A7C13">
              <w:rPr>
                <w:color w:val="FF0000"/>
                <w:lang w:val="en-US" w:eastAsia="en-US"/>
              </w:rPr>
              <w:t>39</w:t>
            </w:r>
          </w:p>
        </w:tc>
        <w:tc>
          <w:tcPr>
            <w:tcW w:w="865" w:type="dxa"/>
            <w:tcBorders>
              <w:top w:val="single" w:sz="4" w:space="0" w:color="auto"/>
              <w:left w:val="single" w:sz="4" w:space="0" w:color="auto"/>
              <w:bottom w:val="single" w:sz="4" w:space="0" w:color="auto"/>
              <w:right w:val="single" w:sz="4" w:space="0" w:color="auto"/>
            </w:tcBorders>
            <w:hideMark/>
          </w:tcPr>
          <w:p w14:paraId="22BE8F3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30</w:t>
            </w:r>
          </w:p>
        </w:tc>
        <w:tc>
          <w:tcPr>
            <w:tcW w:w="707" w:type="dxa"/>
            <w:tcBorders>
              <w:top w:val="single" w:sz="4" w:space="0" w:color="auto"/>
              <w:left w:val="single" w:sz="4" w:space="0" w:color="auto"/>
              <w:bottom w:val="single" w:sz="4" w:space="0" w:color="auto"/>
              <w:right w:val="single" w:sz="4" w:space="0" w:color="auto"/>
            </w:tcBorders>
            <w:hideMark/>
          </w:tcPr>
          <w:p w14:paraId="03891CF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14</w:t>
            </w:r>
          </w:p>
        </w:tc>
        <w:tc>
          <w:tcPr>
            <w:tcW w:w="834" w:type="dxa"/>
            <w:tcBorders>
              <w:top w:val="single" w:sz="4" w:space="0" w:color="auto"/>
              <w:left w:val="single" w:sz="4" w:space="0" w:color="auto"/>
              <w:bottom w:val="single" w:sz="4" w:space="0" w:color="auto"/>
              <w:right w:val="single" w:sz="4" w:space="0" w:color="auto"/>
            </w:tcBorders>
            <w:hideMark/>
          </w:tcPr>
          <w:p w14:paraId="3E288CAA"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13</w:t>
            </w:r>
          </w:p>
        </w:tc>
        <w:tc>
          <w:tcPr>
            <w:tcW w:w="928" w:type="dxa"/>
            <w:tcBorders>
              <w:top w:val="single" w:sz="4" w:space="0" w:color="auto"/>
              <w:left w:val="single" w:sz="4" w:space="0" w:color="auto"/>
              <w:bottom w:val="single" w:sz="4" w:space="0" w:color="auto"/>
              <w:right w:val="single" w:sz="4" w:space="0" w:color="auto"/>
            </w:tcBorders>
          </w:tcPr>
          <w:p w14:paraId="34A92F4C"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14</w:t>
            </w:r>
          </w:p>
        </w:tc>
        <w:tc>
          <w:tcPr>
            <w:tcW w:w="842" w:type="dxa"/>
            <w:tcBorders>
              <w:top w:val="single" w:sz="4" w:space="0" w:color="auto"/>
              <w:left w:val="single" w:sz="4" w:space="0" w:color="auto"/>
              <w:bottom w:val="single" w:sz="4" w:space="0" w:color="auto"/>
              <w:right w:val="single" w:sz="4" w:space="0" w:color="auto"/>
            </w:tcBorders>
          </w:tcPr>
          <w:p w14:paraId="598852C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7</w:t>
            </w:r>
          </w:p>
        </w:tc>
      </w:tr>
      <w:tr w:rsidR="00E65BBB" w:rsidRPr="008A7C13" w14:paraId="18461CF4"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649470C7"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«Д» учет</w:t>
            </w:r>
          </w:p>
        </w:tc>
        <w:tc>
          <w:tcPr>
            <w:tcW w:w="865" w:type="dxa"/>
            <w:tcBorders>
              <w:top w:val="single" w:sz="4" w:space="0" w:color="auto"/>
              <w:left w:val="single" w:sz="4" w:space="0" w:color="auto"/>
              <w:bottom w:val="single" w:sz="4" w:space="0" w:color="auto"/>
              <w:right w:val="single" w:sz="4" w:space="0" w:color="auto"/>
            </w:tcBorders>
            <w:hideMark/>
          </w:tcPr>
          <w:p w14:paraId="2DB75C22" w14:textId="77777777" w:rsidR="00E65BBB" w:rsidRPr="008A7C13" w:rsidRDefault="00E65BBB" w:rsidP="00E65BBB">
            <w:pPr>
              <w:widowControl w:val="0"/>
              <w:autoSpaceDE w:val="0"/>
              <w:autoSpaceDN w:val="0"/>
              <w:adjustRightInd w:val="0"/>
              <w:spacing w:line="276" w:lineRule="auto"/>
              <w:jc w:val="both"/>
              <w:rPr>
                <w:color w:val="FF0000"/>
                <w:lang w:val="en-US" w:eastAsia="en-US"/>
              </w:rPr>
            </w:pPr>
            <w:r w:rsidRPr="008A7C13">
              <w:rPr>
                <w:color w:val="FF0000"/>
                <w:lang w:val="en-US" w:eastAsia="en-US"/>
              </w:rPr>
              <w:t>11</w:t>
            </w:r>
          </w:p>
        </w:tc>
        <w:tc>
          <w:tcPr>
            <w:tcW w:w="865" w:type="dxa"/>
            <w:tcBorders>
              <w:top w:val="single" w:sz="4" w:space="0" w:color="auto"/>
              <w:left w:val="single" w:sz="4" w:space="0" w:color="auto"/>
              <w:bottom w:val="single" w:sz="4" w:space="0" w:color="auto"/>
              <w:right w:val="single" w:sz="4" w:space="0" w:color="auto"/>
            </w:tcBorders>
            <w:hideMark/>
          </w:tcPr>
          <w:p w14:paraId="6E56560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14</w:t>
            </w:r>
          </w:p>
        </w:tc>
        <w:tc>
          <w:tcPr>
            <w:tcW w:w="707" w:type="dxa"/>
            <w:tcBorders>
              <w:top w:val="single" w:sz="4" w:space="0" w:color="auto"/>
              <w:left w:val="single" w:sz="4" w:space="0" w:color="auto"/>
              <w:bottom w:val="single" w:sz="4" w:space="0" w:color="auto"/>
              <w:right w:val="single" w:sz="4" w:space="0" w:color="auto"/>
            </w:tcBorders>
            <w:hideMark/>
          </w:tcPr>
          <w:p w14:paraId="012EFD93"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16</w:t>
            </w:r>
          </w:p>
        </w:tc>
        <w:tc>
          <w:tcPr>
            <w:tcW w:w="834" w:type="dxa"/>
            <w:tcBorders>
              <w:top w:val="single" w:sz="4" w:space="0" w:color="auto"/>
              <w:left w:val="single" w:sz="4" w:space="0" w:color="auto"/>
              <w:bottom w:val="single" w:sz="4" w:space="0" w:color="auto"/>
              <w:right w:val="single" w:sz="4" w:space="0" w:color="auto"/>
            </w:tcBorders>
            <w:hideMark/>
          </w:tcPr>
          <w:p w14:paraId="02C2985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17</w:t>
            </w:r>
          </w:p>
        </w:tc>
        <w:tc>
          <w:tcPr>
            <w:tcW w:w="928" w:type="dxa"/>
            <w:tcBorders>
              <w:top w:val="single" w:sz="4" w:space="0" w:color="auto"/>
              <w:left w:val="single" w:sz="4" w:space="0" w:color="auto"/>
              <w:bottom w:val="single" w:sz="4" w:space="0" w:color="auto"/>
              <w:right w:val="single" w:sz="4" w:space="0" w:color="auto"/>
            </w:tcBorders>
          </w:tcPr>
          <w:p w14:paraId="7E5B1453"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16</w:t>
            </w:r>
          </w:p>
        </w:tc>
        <w:tc>
          <w:tcPr>
            <w:tcW w:w="842" w:type="dxa"/>
            <w:tcBorders>
              <w:top w:val="single" w:sz="4" w:space="0" w:color="auto"/>
              <w:left w:val="single" w:sz="4" w:space="0" w:color="auto"/>
              <w:bottom w:val="single" w:sz="4" w:space="0" w:color="auto"/>
              <w:right w:val="single" w:sz="4" w:space="0" w:color="auto"/>
            </w:tcBorders>
          </w:tcPr>
          <w:p w14:paraId="0727ADE0"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24</w:t>
            </w:r>
          </w:p>
        </w:tc>
      </w:tr>
      <w:tr w:rsidR="00E65BBB" w:rsidRPr="008A7C13" w14:paraId="5A4F88E2"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54D1876B" w14:textId="77777777" w:rsidR="00E65BBB" w:rsidRPr="008A7C13" w:rsidRDefault="00E65BBB" w:rsidP="00E65BBB">
            <w:pPr>
              <w:widowControl w:val="0"/>
              <w:autoSpaceDE w:val="0"/>
              <w:autoSpaceDN w:val="0"/>
              <w:adjustRightInd w:val="0"/>
              <w:spacing w:line="276" w:lineRule="auto"/>
              <w:jc w:val="both"/>
              <w:rPr>
                <w:b/>
                <w:color w:val="FF0000"/>
                <w:lang w:eastAsia="en-US"/>
              </w:rPr>
            </w:pPr>
            <w:r w:rsidRPr="008A7C13">
              <w:rPr>
                <w:b/>
                <w:color w:val="FF0000"/>
                <w:lang w:eastAsia="en-US"/>
              </w:rPr>
              <w:t>Группы физического здоровья:</w:t>
            </w:r>
          </w:p>
        </w:tc>
        <w:tc>
          <w:tcPr>
            <w:tcW w:w="865" w:type="dxa"/>
            <w:tcBorders>
              <w:top w:val="single" w:sz="4" w:space="0" w:color="auto"/>
              <w:left w:val="single" w:sz="4" w:space="0" w:color="auto"/>
              <w:bottom w:val="single" w:sz="4" w:space="0" w:color="auto"/>
              <w:right w:val="single" w:sz="4" w:space="0" w:color="auto"/>
            </w:tcBorders>
          </w:tcPr>
          <w:p w14:paraId="0544F85B"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65" w:type="dxa"/>
            <w:tcBorders>
              <w:top w:val="single" w:sz="4" w:space="0" w:color="auto"/>
              <w:left w:val="single" w:sz="4" w:space="0" w:color="auto"/>
              <w:bottom w:val="single" w:sz="4" w:space="0" w:color="auto"/>
              <w:right w:val="single" w:sz="4" w:space="0" w:color="auto"/>
            </w:tcBorders>
          </w:tcPr>
          <w:p w14:paraId="41F85E6D"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707" w:type="dxa"/>
            <w:tcBorders>
              <w:top w:val="single" w:sz="4" w:space="0" w:color="auto"/>
              <w:left w:val="single" w:sz="4" w:space="0" w:color="auto"/>
              <w:bottom w:val="single" w:sz="4" w:space="0" w:color="auto"/>
              <w:right w:val="single" w:sz="4" w:space="0" w:color="auto"/>
            </w:tcBorders>
          </w:tcPr>
          <w:p w14:paraId="704B4B3E"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34" w:type="dxa"/>
            <w:tcBorders>
              <w:top w:val="single" w:sz="4" w:space="0" w:color="auto"/>
              <w:left w:val="single" w:sz="4" w:space="0" w:color="auto"/>
              <w:bottom w:val="single" w:sz="4" w:space="0" w:color="auto"/>
              <w:right w:val="single" w:sz="4" w:space="0" w:color="auto"/>
            </w:tcBorders>
          </w:tcPr>
          <w:p w14:paraId="13928CF3"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928" w:type="dxa"/>
            <w:tcBorders>
              <w:top w:val="single" w:sz="4" w:space="0" w:color="auto"/>
              <w:left w:val="single" w:sz="4" w:space="0" w:color="auto"/>
              <w:bottom w:val="single" w:sz="4" w:space="0" w:color="auto"/>
              <w:right w:val="single" w:sz="4" w:space="0" w:color="auto"/>
            </w:tcBorders>
          </w:tcPr>
          <w:p w14:paraId="783610D4"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c>
          <w:tcPr>
            <w:tcW w:w="842" w:type="dxa"/>
            <w:tcBorders>
              <w:top w:val="single" w:sz="4" w:space="0" w:color="auto"/>
              <w:left w:val="single" w:sz="4" w:space="0" w:color="auto"/>
              <w:bottom w:val="single" w:sz="4" w:space="0" w:color="auto"/>
              <w:right w:val="single" w:sz="4" w:space="0" w:color="auto"/>
            </w:tcBorders>
          </w:tcPr>
          <w:p w14:paraId="4D308AF4" w14:textId="77777777" w:rsidR="00E65BBB" w:rsidRPr="008A7C13" w:rsidRDefault="00E65BBB" w:rsidP="00E65BBB">
            <w:pPr>
              <w:widowControl w:val="0"/>
              <w:autoSpaceDE w:val="0"/>
              <w:autoSpaceDN w:val="0"/>
              <w:adjustRightInd w:val="0"/>
              <w:spacing w:line="276" w:lineRule="auto"/>
              <w:jc w:val="both"/>
              <w:rPr>
                <w:color w:val="FF0000"/>
                <w:lang w:eastAsia="en-US"/>
              </w:rPr>
            </w:pPr>
          </w:p>
        </w:tc>
      </w:tr>
      <w:tr w:rsidR="00E65BBB" w:rsidRPr="008A7C13" w14:paraId="65BC679F"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38432290"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 xml:space="preserve">Основная </w:t>
            </w:r>
          </w:p>
        </w:tc>
        <w:tc>
          <w:tcPr>
            <w:tcW w:w="865" w:type="dxa"/>
            <w:tcBorders>
              <w:top w:val="single" w:sz="4" w:space="0" w:color="auto"/>
              <w:left w:val="single" w:sz="4" w:space="0" w:color="auto"/>
              <w:bottom w:val="single" w:sz="4" w:space="0" w:color="auto"/>
              <w:right w:val="single" w:sz="4" w:space="0" w:color="auto"/>
            </w:tcBorders>
            <w:hideMark/>
          </w:tcPr>
          <w:p w14:paraId="0291CDB3" w14:textId="77777777" w:rsidR="00E65BBB" w:rsidRPr="008A7C13" w:rsidRDefault="00E65BBB" w:rsidP="00E65BBB">
            <w:pPr>
              <w:widowControl w:val="0"/>
              <w:autoSpaceDE w:val="0"/>
              <w:autoSpaceDN w:val="0"/>
              <w:adjustRightInd w:val="0"/>
              <w:spacing w:line="276" w:lineRule="auto"/>
              <w:jc w:val="both"/>
              <w:rPr>
                <w:color w:val="FF0000"/>
                <w:lang w:val="en-US" w:eastAsia="en-US"/>
              </w:rPr>
            </w:pPr>
            <w:r w:rsidRPr="008A7C13">
              <w:rPr>
                <w:color w:val="FF0000"/>
                <w:lang w:val="en-US" w:eastAsia="en-US"/>
              </w:rPr>
              <w:t>39</w:t>
            </w:r>
          </w:p>
        </w:tc>
        <w:tc>
          <w:tcPr>
            <w:tcW w:w="865" w:type="dxa"/>
            <w:tcBorders>
              <w:top w:val="single" w:sz="4" w:space="0" w:color="auto"/>
              <w:left w:val="single" w:sz="4" w:space="0" w:color="auto"/>
              <w:bottom w:val="single" w:sz="4" w:space="0" w:color="auto"/>
              <w:right w:val="single" w:sz="4" w:space="0" w:color="auto"/>
            </w:tcBorders>
            <w:hideMark/>
          </w:tcPr>
          <w:p w14:paraId="2E8D084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39</w:t>
            </w:r>
          </w:p>
        </w:tc>
        <w:tc>
          <w:tcPr>
            <w:tcW w:w="707" w:type="dxa"/>
            <w:tcBorders>
              <w:top w:val="single" w:sz="4" w:space="0" w:color="auto"/>
              <w:left w:val="single" w:sz="4" w:space="0" w:color="auto"/>
              <w:bottom w:val="single" w:sz="4" w:space="0" w:color="auto"/>
              <w:right w:val="single" w:sz="4" w:space="0" w:color="auto"/>
            </w:tcBorders>
            <w:hideMark/>
          </w:tcPr>
          <w:p w14:paraId="73831A67"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30</w:t>
            </w:r>
          </w:p>
        </w:tc>
        <w:tc>
          <w:tcPr>
            <w:tcW w:w="834" w:type="dxa"/>
            <w:tcBorders>
              <w:top w:val="single" w:sz="4" w:space="0" w:color="auto"/>
              <w:left w:val="single" w:sz="4" w:space="0" w:color="auto"/>
              <w:bottom w:val="single" w:sz="4" w:space="0" w:color="auto"/>
              <w:right w:val="single" w:sz="4" w:space="0" w:color="auto"/>
            </w:tcBorders>
            <w:hideMark/>
          </w:tcPr>
          <w:p w14:paraId="0798E260"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23</w:t>
            </w:r>
          </w:p>
        </w:tc>
        <w:tc>
          <w:tcPr>
            <w:tcW w:w="928" w:type="dxa"/>
            <w:tcBorders>
              <w:top w:val="single" w:sz="4" w:space="0" w:color="auto"/>
              <w:left w:val="single" w:sz="4" w:space="0" w:color="auto"/>
              <w:bottom w:val="single" w:sz="4" w:space="0" w:color="auto"/>
              <w:right w:val="single" w:sz="4" w:space="0" w:color="auto"/>
            </w:tcBorders>
          </w:tcPr>
          <w:p w14:paraId="0F31213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22</w:t>
            </w:r>
          </w:p>
        </w:tc>
        <w:tc>
          <w:tcPr>
            <w:tcW w:w="842" w:type="dxa"/>
            <w:tcBorders>
              <w:top w:val="single" w:sz="4" w:space="0" w:color="auto"/>
              <w:left w:val="single" w:sz="4" w:space="0" w:color="auto"/>
              <w:bottom w:val="single" w:sz="4" w:space="0" w:color="auto"/>
              <w:right w:val="single" w:sz="4" w:space="0" w:color="auto"/>
            </w:tcBorders>
          </w:tcPr>
          <w:p w14:paraId="6AD4187D"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28</w:t>
            </w:r>
          </w:p>
        </w:tc>
      </w:tr>
      <w:tr w:rsidR="00E65BBB" w:rsidRPr="008A7C13" w14:paraId="30B0FF6F"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07E0347A"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 xml:space="preserve">Подготовительная </w:t>
            </w:r>
          </w:p>
        </w:tc>
        <w:tc>
          <w:tcPr>
            <w:tcW w:w="865" w:type="dxa"/>
            <w:tcBorders>
              <w:top w:val="single" w:sz="4" w:space="0" w:color="auto"/>
              <w:left w:val="single" w:sz="4" w:space="0" w:color="auto"/>
              <w:bottom w:val="single" w:sz="4" w:space="0" w:color="auto"/>
              <w:right w:val="single" w:sz="4" w:space="0" w:color="auto"/>
            </w:tcBorders>
            <w:hideMark/>
          </w:tcPr>
          <w:p w14:paraId="3F49ED82" w14:textId="77777777" w:rsidR="00E65BBB" w:rsidRPr="008A7C13" w:rsidRDefault="00E65BBB" w:rsidP="00E65BBB">
            <w:pPr>
              <w:widowControl w:val="0"/>
              <w:autoSpaceDE w:val="0"/>
              <w:autoSpaceDN w:val="0"/>
              <w:adjustRightInd w:val="0"/>
              <w:spacing w:line="276" w:lineRule="auto"/>
              <w:jc w:val="both"/>
              <w:rPr>
                <w:color w:val="FF0000"/>
                <w:lang w:val="en-US" w:eastAsia="en-US"/>
              </w:rPr>
            </w:pPr>
            <w:r w:rsidRPr="008A7C13">
              <w:rPr>
                <w:color w:val="FF0000"/>
                <w:lang w:val="en-US" w:eastAsia="en-US"/>
              </w:rPr>
              <w:t>-</w:t>
            </w:r>
          </w:p>
        </w:tc>
        <w:tc>
          <w:tcPr>
            <w:tcW w:w="865" w:type="dxa"/>
            <w:tcBorders>
              <w:top w:val="single" w:sz="4" w:space="0" w:color="auto"/>
              <w:left w:val="single" w:sz="4" w:space="0" w:color="auto"/>
              <w:bottom w:val="single" w:sz="4" w:space="0" w:color="auto"/>
              <w:right w:val="single" w:sz="4" w:space="0" w:color="auto"/>
            </w:tcBorders>
            <w:hideMark/>
          </w:tcPr>
          <w:p w14:paraId="12296F1E"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c>
          <w:tcPr>
            <w:tcW w:w="707" w:type="dxa"/>
            <w:tcBorders>
              <w:top w:val="single" w:sz="4" w:space="0" w:color="auto"/>
              <w:left w:val="single" w:sz="4" w:space="0" w:color="auto"/>
              <w:bottom w:val="single" w:sz="4" w:space="0" w:color="auto"/>
              <w:right w:val="single" w:sz="4" w:space="0" w:color="auto"/>
            </w:tcBorders>
            <w:hideMark/>
          </w:tcPr>
          <w:p w14:paraId="5A989209"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c>
          <w:tcPr>
            <w:tcW w:w="834" w:type="dxa"/>
            <w:tcBorders>
              <w:top w:val="single" w:sz="4" w:space="0" w:color="auto"/>
              <w:left w:val="single" w:sz="4" w:space="0" w:color="auto"/>
              <w:bottom w:val="single" w:sz="4" w:space="0" w:color="auto"/>
              <w:right w:val="single" w:sz="4" w:space="0" w:color="auto"/>
            </w:tcBorders>
            <w:hideMark/>
          </w:tcPr>
          <w:p w14:paraId="2A274FB1"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c>
          <w:tcPr>
            <w:tcW w:w="928" w:type="dxa"/>
            <w:tcBorders>
              <w:top w:val="single" w:sz="4" w:space="0" w:color="auto"/>
              <w:left w:val="single" w:sz="4" w:space="0" w:color="auto"/>
              <w:bottom w:val="single" w:sz="4" w:space="0" w:color="auto"/>
              <w:right w:val="single" w:sz="4" w:space="0" w:color="auto"/>
            </w:tcBorders>
          </w:tcPr>
          <w:p w14:paraId="41290CC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c>
          <w:tcPr>
            <w:tcW w:w="842" w:type="dxa"/>
            <w:tcBorders>
              <w:top w:val="single" w:sz="4" w:space="0" w:color="auto"/>
              <w:left w:val="single" w:sz="4" w:space="0" w:color="auto"/>
              <w:bottom w:val="single" w:sz="4" w:space="0" w:color="auto"/>
              <w:right w:val="single" w:sz="4" w:space="0" w:color="auto"/>
            </w:tcBorders>
          </w:tcPr>
          <w:p w14:paraId="5EDBC8BE"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r>
      <w:tr w:rsidR="00E65BBB" w:rsidRPr="008A7C13" w14:paraId="32E7EABA"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11441A12"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Специальная</w:t>
            </w:r>
          </w:p>
        </w:tc>
        <w:tc>
          <w:tcPr>
            <w:tcW w:w="865" w:type="dxa"/>
            <w:tcBorders>
              <w:top w:val="single" w:sz="4" w:space="0" w:color="auto"/>
              <w:left w:val="single" w:sz="4" w:space="0" w:color="auto"/>
              <w:bottom w:val="single" w:sz="4" w:space="0" w:color="auto"/>
              <w:right w:val="single" w:sz="4" w:space="0" w:color="auto"/>
            </w:tcBorders>
            <w:hideMark/>
          </w:tcPr>
          <w:p w14:paraId="7CA8E8B8" w14:textId="77777777" w:rsidR="00E65BBB" w:rsidRPr="008A7C13" w:rsidRDefault="00E65BBB" w:rsidP="00E65BBB">
            <w:pPr>
              <w:widowControl w:val="0"/>
              <w:autoSpaceDE w:val="0"/>
              <w:autoSpaceDN w:val="0"/>
              <w:adjustRightInd w:val="0"/>
              <w:spacing w:line="276" w:lineRule="auto"/>
              <w:jc w:val="both"/>
              <w:rPr>
                <w:color w:val="FF0000"/>
                <w:lang w:val="en-US" w:eastAsia="en-US"/>
              </w:rPr>
            </w:pPr>
            <w:r w:rsidRPr="008A7C13">
              <w:rPr>
                <w:color w:val="FF0000"/>
                <w:lang w:val="en-US" w:eastAsia="en-US"/>
              </w:rPr>
              <w:t>11</w:t>
            </w:r>
          </w:p>
        </w:tc>
        <w:tc>
          <w:tcPr>
            <w:tcW w:w="865" w:type="dxa"/>
            <w:tcBorders>
              <w:top w:val="single" w:sz="4" w:space="0" w:color="auto"/>
              <w:left w:val="single" w:sz="4" w:space="0" w:color="auto"/>
              <w:bottom w:val="single" w:sz="4" w:space="0" w:color="auto"/>
              <w:right w:val="single" w:sz="4" w:space="0" w:color="auto"/>
            </w:tcBorders>
            <w:hideMark/>
          </w:tcPr>
          <w:p w14:paraId="76F4E64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15</w:t>
            </w:r>
          </w:p>
        </w:tc>
        <w:tc>
          <w:tcPr>
            <w:tcW w:w="707" w:type="dxa"/>
            <w:tcBorders>
              <w:top w:val="single" w:sz="4" w:space="0" w:color="auto"/>
              <w:left w:val="single" w:sz="4" w:space="0" w:color="auto"/>
              <w:bottom w:val="single" w:sz="4" w:space="0" w:color="auto"/>
              <w:right w:val="single" w:sz="4" w:space="0" w:color="auto"/>
            </w:tcBorders>
            <w:hideMark/>
          </w:tcPr>
          <w:p w14:paraId="2C3359B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w:t>
            </w:r>
          </w:p>
        </w:tc>
        <w:tc>
          <w:tcPr>
            <w:tcW w:w="834" w:type="dxa"/>
            <w:tcBorders>
              <w:top w:val="single" w:sz="4" w:space="0" w:color="auto"/>
              <w:left w:val="single" w:sz="4" w:space="0" w:color="auto"/>
              <w:bottom w:val="single" w:sz="4" w:space="0" w:color="auto"/>
              <w:right w:val="single" w:sz="4" w:space="0" w:color="auto"/>
            </w:tcBorders>
            <w:hideMark/>
          </w:tcPr>
          <w:p w14:paraId="490550D7"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7</w:t>
            </w:r>
          </w:p>
        </w:tc>
        <w:tc>
          <w:tcPr>
            <w:tcW w:w="928" w:type="dxa"/>
            <w:tcBorders>
              <w:top w:val="single" w:sz="4" w:space="0" w:color="auto"/>
              <w:left w:val="single" w:sz="4" w:space="0" w:color="auto"/>
              <w:bottom w:val="single" w:sz="4" w:space="0" w:color="auto"/>
              <w:right w:val="single" w:sz="4" w:space="0" w:color="auto"/>
            </w:tcBorders>
          </w:tcPr>
          <w:p w14:paraId="6BFB2B02"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8</w:t>
            </w:r>
          </w:p>
        </w:tc>
        <w:tc>
          <w:tcPr>
            <w:tcW w:w="842" w:type="dxa"/>
            <w:tcBorders>
              <w:top w:val="single" w:sz="4" w:space="0" w:color="auto"/>
              <w:left w:val="single" w:sz="4" w:space="0" w:color="auto"/>
              <w:bottom w:val="single" w:sz="4" w:space="0" w:color="auto"/>
              <w:right w:val="single" w:sz="4" w:space="0" w:color="auto"/>
            </w:tcBorders>
          </w:tcPr>
          <w:p w14:paraId="1DADE2F1"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w:t>
            </w:r>
          </w:p>
        </w:tc>
      </w:tr>
      <w:tr w:rsidR="00E65BBB" w:rsidRPr="008A7C13" w14:paraId="79E64AF5"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0624BDBC"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 xml:space="preserve">Число пропущенных дней </w:t>
            </w:r>
          </w:p>
        </w:tc>
        <w:tc>
          <w:tcPr>
            <w:tcW w:w="865" w:type="dxa"/>
            <w:tcBorders>
              <w:top w:val="single" w:sz="4" w:space="0" w:color="auto"/>
              <w:left w:val="single" w:sz="4" w:space="0" w:color="auto"/>
              <w:bottom w:val="single" w:sz="4" w:space="0" w:color="auto"/>
              <w:right w:val="single" w:sz="4" w:space="0" w:color="auto"/>
            </w:tcBorders>
            <w:hideMark/>
          </w:tcPr>
          <w:p w14:paraId="4A8F98CF"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1876</w:t>
            </w:r>
          </w:p>
        </w:tc>
        <w:tc>
          <w:tcPr>
            <w:tcW w:w="865" w:type="dxa"/>
            <w:tcBorders>
              <w:top w:val="single" w:sz="4" w:space="0" w:color="auto"/>
              <w:left w:val="single" w:sz="4" w:space="0" w:color="auto"/>
              <w:bottom w:val="single" w:sz="4" w:space="0" w:color="auto"/>
              <w:right w:val="single" w:sz="4" w:space="0" w:color="auto"/>
            </w:tcBorders>
            <w:hideMark/>
          </w:tcPr>
          <w:p w14:paraId="01E609EE"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1567</w:t>
            </w:r>
          </w:p>
        </w:tc>
        <w:tc>
          <w:tcPr>
            <w:tcW w:w="707" w:type="dxa"/>
            <w:tcBorders>
              <w:top w:val="single" w:sz="4" w:space="0" w:color="auto"/>
              <w:left w:val="single" w:sz="4" w:space="0" w:color="auto"/>
              <w:bottom w:val="single" w:sz="4" w:space="0" w:color="auto"/>
              <w:right w:val="single" w:sz="4" w:space="0" w:color="auto"/>
            </w:tcBorders>
            <w:hideMark/>
          </w:tcPr>
          <w:p w14:paraId="7117A2EF"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1560</w:t>
            </w:r>
          </w:p>
        </w:tc>
        <w:tc>
          <w:tcPr>
            <w:tcW w:w="834" w:type="dxa"/>
            <w:tcBorders>
              <w:top w:val="single" w:sz="4" w:space="0" w:color="auto"/>
              <w:left w:val="single" w:sz="4" w:space="0" w:color="auto"/>
              <w:bottom w:val="single" w:sz="4" w:space="0" w:color="auto"/>
              <w:right w:val="single" w:sz="4" w:space="0" w:color="auto"/>
            </w:tcBorders>
            <w:hideMark/>
          </w:tcPr>
          <w:p w14:paraId="32D2A2DD"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1490</w:t>
            </w:r>
          </w:p>
        </w:tc>
        <w:tc>
          <w:tcPr>
            <w:tcW w:w="928" w:type="dxa"/>
            <w:tcBorders>
              <w:top w:val="single" w:sz="4" w:space="0" w:color="auto"/>
              <w:left w:val="single" w:sz="4" w:space="0" w:color="auto"/>
              <w:bottom w:val="single" w:sz="4" w:space="0" w:color="auto"/>
              <w:right w:val="single" w:sz="4" w:space="0" w:color="auto"/>
            </w:tcBorders>
          </w:tcPr>
          <w:p w14:paraId="55BEC263"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1942</w:t>
            </w:r>
          </w:p>
        </w:tc>
        <w:tc>
          <w:tcPr>
            <w:tcW w:w="842" w:type="dxa"/>
            <w:tcBorders>
              <w:top w:val="single" w:sz="4" w:space="0" w:color="auto"/>
              <w:left w:val="single" w:sz="4" w:space="0" w:color="auto"/>
              <w:bottom w:val="single" w:sz="4" w:space="0" w:color="auto"/>
              <w:right w:val="single" w:sz="4" w:space="0" w:color="auto"/>
            </w:tcBorders>
          </w:tcPr>
          <w:p w14:paraId="12344275"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2493</w:t>
            </w:r>
          </w:p>
        </w:tc>
      </w:tr>
      <w:tr w:rsidR="00E65BBB" w:rsidRPr="008A7C13" w14:paraId="1DB2A730" w14:textId="77777777" w:rsidTr="00E65BBB">
        <w:tc>
          <w:tcPr>
            <w:tcW w:w="4421" w:type="dxa"/>
            <w:tcBorders>
              <w:top w:val="single" w:sz="4" w:space="0" w:color="auto"/>
              <w:left w:val="single" w:sz="4" w:space="0" w:color="auto"/>
              <w:bottom w:val="single" w:sz="4" w:space="0" w:color="auto"/>
              <w:right w:val="single" w:sz="4" w:space="0" w:color="auto"/>
            </w:tcBorders>
            <w:hideMark/>
          </w:tcPr>
          <w:p w14:paraId="12D68BA6"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Из них по болезни</w:t>
            </w:r>
          </w:p>
        </w:tc>
        <w:tc>
          <w:tcPr>
            <w:tcW w:w="865" w:type="dxa"/>
            <w:tcBorders>
              <w:top w:val="single" w:sz="4" w:space="0" w:color="auto"/>
              <w:left w:val="single" w:sz="4" w:space="0" w:color="auto"/>
              <w:bottom w:val="single" w:sz="4" w:space="0" w:color="auto"/>
              <w:right w:val="single" w:sz="4" w:space="0" w:color="auto"/>
            </w:tcBorders>
          </w:tcPr>
          <w:p w14:paraId="4BB80F7C"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905</w:t>
            </w:r>
          </w:p>
        </w:tc>
        <w:tc>
          <w:tcPr>
            <w:tcW w:w="865" w:type="dxa"/>
            <w:tcBorders>
              <w:top w:val="single" w:sz="4" w:space="0" w:color="auto"/>
              <w:left w:val="single" w:sz="4" w:space="0" w:color="auto"/>
              <w:bottom w:val="single" w:sz="4" w:space="0" w:color="auto"/>
              <w:right w:val="single" w:sz="4" w:space="0" w:color="auto"/>
            </w:tcBorders>
          </w:tcPr>
          <w:p w14:paraId="6F36DA04"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735</w:t>
            </w:r>
          </w:p>
        </w:tc>
        <w:tc>
          <w:tcPr>
            <w:tcW w:w="707" w:type="dxa"/>
            <w:tcBorders>
              <w:top w:val="single" w:sz="4" w:space="0" w:color="auto"/>
              <w:left w:val="single" w:sz="4" w:space="0" w:color="auto"/>
              <w:bottom w:val="single" w:sz="4" w:space="0" w:color="auto"/>
              <w:right w:val="single" w:sz="4" w:space="0" w:color="auto"/>
            </w:tcBorders>
          </w:tcPr>
          <w:p w14:paraId="2656C0B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314</w:t>
            </w:r>
          </w:p>
        </w:tc>
        <w:tc>
          <w:tcPr>
            <w:tcW w:w="834" w:type="dxa"/>
            <w:tcBorders>
              <w:top w:val="single" w:sz="4" w:space="0" w:color="auto"/>
              <w:left w:val="single" w:sz="4" w:space="0" w:color="auto"/>
              <w:bottom w:val="single" w:sz="4" w:space="0" w:color="auto"/>
              <w:right w:val="single" w:sz="4" w:space="0" w:color="auto"/>
            </w:tcBorders>
          </w:tcPr>
          <w:p w14:paraId="692C10A8"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378</w:t>
            </w:r>
          </w:p>
        </w:tc>
        <w:tc>
          <w:tcPr>
            <w:tcW w:w="928" w:type="dxa"/>
            <w:tcBorders>
              <w:top w:val="single" w:sz="4" w:space="0" w:color="auto"/>
              <w:left w:val="single" w:sz="4" w:space="0" w:color="auto"/>
              <w:bottom w:val="single" w:sz="4" w:space="0" w:color="auto"/>
              <w:right w:val="single" w:sz="4" w:space="0" w:color="auto"/>
            </w:tcBorders>
          </w:tcPr>
          <w:p w14:paraId="5A87F79D"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534</w:t>
            </w:r>
          </w:p>
        </w:tc>
        <w:tc>
          <w:tcPr>
            <w:tcW w:w="842" w:type="dxa"/>
            <w:tcBorders>
              <w:top w:val="single" w:sz="4" w:space="0" w:color="auto"/>
              <w:left w:val="single" w:sz="4" w:space="0" w:color="auto"/>
              <w:bottom w:val="single" w:sz="4" w:space="0" w:color="auto"/>
              <w:right w:val="single" w:sz="4" w:space="0" w:color="auto"/>
            </w:tcBorders>
          </w:tcPr>
          <w:p w14:paraId="2D33222B" w14:textId="77777777" w:rsidR="00E65BBB" w:rsidRPr="008A7C13" w:rsidRDefault="00E65BBB" w:rsidP="00E65BBB">
            <w:pPr>
              <w:widowControl w:val="0"/>
              <w:autoSpaceDE w:val="0"/>
              <w:autoSpaceDN w:val="0"/>
              <w:adjustRightInd w:val="0"/>
              <w:spacing w:line="276" w:lineRule="auto"/>
              <w:jc w:val="both"/>
              <w:rPr>
                <w:color w:val="FF0000"/>
                <w:lang w:eastAsia="en-US"/>
              </w:rPr>
            </w:pPr>
            <w:r w:rsidRPr="008A7C13">
              <w:rPr>
                <w:color w:val="FF0000"/>
                <w:lang w:eastAsia="en-US"/>
              </w:rPr>
              <w:t>787</w:t>
            </w:r>
          </w:p>
        </w:tc>
      </w:tr>
    </w:tbl>
    <w:p w14:paraId="69C48E9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shd w:val="clear" w:color="auto" w:fill="FFFFFF"/>
        </w:rPr>
      </w:pPr>
    </w:p>
    <w:p w14:paraId="349E180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shd w:val="clear" w:color="auto" w:fill="FFFFFF"/>
        </w:rPr>
        <w:t xml:space="preserve">Здоровых воспитанников </w:t>
      </w:r>
      <w:proofErr w:type="gramStart"/>
      <w:r w:rsidRPr="008A7C13">
        <w:rPr>
          <w:color w:val="FF0000"/>
          <w:szCs w:val="24"/>
          <w:shd w:val="clear" w:color="auto" w:fill="FFFFFF"/>
        </w:rPr>
        <w:t>-  23</w:t>
      </w:r>
      <w:proofErr w:type="gramEnd"/>
      <w:r w:rsidRPr="008A7C13">
        <w:rPr>
          <w:color w:val="FF0000"/>
          <w:szCs w:val="24"/>
          <w:shd w:val="clear" w:color="auto" w:fill="FFFFFF"/>
        </w:rPr>
        <w:t xml:space="preserve"> %.  В структуре диспансеризации обращает на себя внимание тот факт, что преобладает патология речевого развития – 73%. Для этих детей в 2021-2022 учебном году продолжила работу специализированная логопедическая группа.</w:t>
      </w:r>
      <w:r w:rsidRPr="008A7C13">
        <w:rPr>
          <w:color w:val="FF0000"/>
          <w:szCs w:val="24"/>
        </w:rPr>
        <w:t xml:space="preserve"> Учебно-коррекционный процесс с воспитанниками проводился согласно годовому плану учителя – логопеда Ищенко Л.А.</w:t>
      </w:r>
      <w:r w:rsidR="008E18EC" w:rsidRPr="008A7C13">
        <w:rPr>
          <w:color w:val="FF0000"/>
          <w:szCs w:val="24"/>
        </w:rPr>
        <w:t xml:space="preserve"> </w:t>
      </w:r>
      <w:r w:rsidRPr="008A7C13">
        <w:rPr>
          <w:color w:val="FF0000"/>
          <w:szCs w:val="24"/>
        </w:rPr>
        <w:t>утверждённого на педагогическом совете М</w:t>
      </w:r>
      <w:r w:rsidR="008E18EC" w:rsidRPr="008A7C13">
        <w:rPr>
          <w:color w:val="FF0000"/>
          <w:szCs w:val="24"/>
        </w:rPr>
        <w:t>Б</w:t>
      </w:r>
      <w:r w:rsidRPr="008A7C13">
        <w:rPr>
          <w:color w:val="FF0000"/>
          <w:szCs w:val="24"/>
        </w:rPr>
        <w:t>ДОУ №150 протокол № 1 от 31.08.20</w:t>
      </w:r>
      <w:r w:rsidR="008E18EC" w:rsidRPr="008A7C13">
        <w:rPr>
          <w:color w:val="FF0000"/>
          <w:szCs w:val="24"/>
        </w:rPr>
        <w:t>21</w:t>
      </w:r>
      <w:r w:rsidRPr="008A7C13">
        <w:rPr>
          <w:color w:val="FF0000"/>
          <w:szCs w:val="24"/>
        </w:rPr>
        <w:t xml:space="preserve">г. </w:t>
      </w:r>
    </w:p>
    <w:p w14:paraId="300BDB92"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r w:rsidRPr="008A7C13">
        <w:rPr>
          <w:color w:val="FF0000"/>
          <w:szCs w:val="24"/>
          <w:shd w:val="clear" w:color="auto" w:fill="FFFFFF"/>
        </w:rPr>
        <w:t xml:space="preserve">Все дети, состоящие на диспансерном учёте, находятся под постоянным наблюдением педагогов с целью раннего выявления отклонений в состоянии здоровья. В помещениях детского сада контролируется соблюдение </w:t>
      </w:r>
      <w:proofErr w:type="spellStart"/>
      <w:r w:rsidRPr="008A7C13">
        <w:rPr>
          <w:color w:val="FF0000"/>
          <w:szCs w:val="24"/>
          <w:shd w:val="clear" w:color="auto" w:fill="FFFFFF"/>
        </w:rPr>
        <w:t>санитарно</w:t>
      </w:r>
      <w:proofErr w:type="spellEnd"/>
      <w:r w:rsidRPr="008A7C13">
        <w:rPr>
          <w:color w:val="FF0000"/>
          <w:szCs w:val="24"/>
          <w:shd w:val="clear" w:color="auto" w:fill="FFFFFF"/>
        </w:rPr>
        <w:t xml:space="preserve"> - гигиенического режимов, есть все </w:t>
      </w:r>
      <w:r w:rsidRPr="008A7C13">
        <w:rPr>
          <w:color w:val="FF0000"/>
          <w:szCs w:val="24"/>
          <w:shd w:val="clear" w:color="auto" w:fill="FFFFFF"/>
        </w:rPr>
        <w:lastRenderedPageBreak/>
        <w:t xml:space="preserve">необходимое оборудование для занятий физкультурой. </w:t>
      </w:r>
    </w:p>
    <w:p w14:paraId="51F33785"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FF0000"/>
        </w:rPr>
      </w:pPr>
      <w:r w:rsidRPr="008A7C13">
        <w:rPr>
          <w:i/>
          <w:color w:val="FF0000"/>
        </w:rPr>
        <w:t xml:space="preserve">6.9. Сравнительный анализ состояния заболеваемости обучающихся </w:t>
      </w:r>
    </w:p>
    <w:p w14:paraId="7AA5CE1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8A7C13">
        <w:rPr>
          <w:bCs/>
          <w:color w:val="FF0000"/>
          <w:szCs w:val="24"/>
        </w:rPr>
        <w:t xml:space="preserve">Учёт заболеваемости в учреждении производится на основании справок врача о заболевании ребёнка. В Журнале регистрации справок заболеваний, инфекционных заболеваний, в медицинских карточках детей ведутся записи </w:t>
      </w:r>
      <w:proofErr w:type="gramStart"/>
      <w:r w:rsidRPr="008A7C13">
        <w:rPr>
          <w:bCs/>
          <w:color w:val="FF0000"/>
          <w:szCs w:val="24"/>
        </w:rPr>
        <w:t>согласно справок</w:t>
      </w:r>
      <w:proofErr w:type="gramEnd"/>
      <w:r w:rsidRPr="008A7C13">
        <w:rPr>
          <w:bCs/>
          <w:color w:val="FF0000"/>
          <w:szCs w:val="24"/>
        </w:rPr>
        <w:t xml:space="preserve"> отсутствия ребёнка в МБДОУ.  Результаты анализа заболеваемости и ведения профилактической работы заслушаны на производственном собрании протокол №2 от 26.12.</w:t>
      </w:r>
      <w:r w:rsidR="008E18EC" w:rsidRPr="008A7C13">
        <w:rPr>
          <w:bCs/>
          <w:color w:val="FF0000"/>
          <w:szCs w:val="24"/>
        </w:rPr>
        <w:t>21</w:t>
      </w:r>
      <w:r w:rsidRPr="008A7C13">
        <w:rPr>
          <w:bCs/>
          <w:color w:val="FF0000"/>
          <w:szCs w:val="24"/>
        </w:rPr>
        <w:t>, групповом родительском собрании протокол №1 от 12.</w:t>
      </w:r>
      <w:proofErr w:type="gramStart"/>
      <w:r w:rsidRPr="008A7C13">
        <w:rPr>
          <w:bCs/>
          <w:color w:val="FF0000"/>
          <w:szCs w:val="24"/>
        </w:rPr>
        <w:t>09.20</w:t>
      </w:r>
      <w:r w:rsidR="008E18EC" w:rsidRPr="008A7C13">
        <w:rPr>
          <w:bCs/>
          <w:color w:val="FF0000"/>
          <w:szCs w:val="24"/>
        </w:rPr>
        <w:t>21</w:t>
      </w:r>
      <w:r w:rsidRPr="008A7C13">
        <w:rPr>
          <w:bCs/>
          <w:color w:val="FF0000"/>
          <w:szCs w:val="24"/>
        </w:rPr>
        <w:t>.Анализ</w:t>
      </w:r>
      <w:proofErr w:type="gramEnd"/>
      <w:r w:rsidRPr="008A7C13">
        <w:rPr>
          <w:bCs/>
          <w:color w:val="FF0000"/>
          <w:szCs w:val="24"/>
        </w:rPr>
        <w:t xml:space="preserve"> заболеваемости за 2021 год показал, что общая заболеваемость детей учреждения по сравнению с 2020 годом уменьшилась. Эндокринная система – 0 случай; патология зрения – 1 случай; ССС – 1; заболевания органов дыхания, в т.ч. ОРВИ.80 случаев; патология кожи -0 случай; </w:t>
      </w:r>
      <w:r w:rsidRPr="008A7C13">
        <w:rPr>
          <w:color w:val="FF0000"/>
          <w:szCs w:val="18"/>
        </w:rPr>
        <w:t>з</w:t>
      </w:r>
      <w:r w:rsidRPr="008A7C13">
        <w:rPr>
          <w:color w:val="FF0000"/>
          <w:sz w:val="22"/>
          <w:szCs w:val="18"/>
        </w:rPr>
        <w:t>аболевания ЖКТ</w:t>
      </w:r>
      <w:r w:rsidRPr="008A7C13">
        <w:rPr>
          <w:bCs/>
          <w:color w:val="FF0000"/>
          <w:szCs w:val="24"/>
        </w:rPr>
        <w:t xml:space="preserve"> - 2 случай; МПС – 3; травмы 2 случай «бытовая» ДРУГИЕ - 4; инфекционные, капельные и паразитарные заболевания -1 случая. </w:t>
      </w:r>
      <w:r w:rsidRPr="008A7C13">
        <w:rPr>
          <w:color w:val="FF0000"/>
          <w:szCs w:val="24"/>
        </w:rPr>
        <w:t xml:space="preserve">В 2020- 2021 году в дошкольном учреждении не </w:t>
      </w:r>
      <w:proofErr w:type="gramStart"/>
      <w:r w:rsidRPr="008A7C13">
        <w:rPr>
          <w:color w:val="FF0000"/>
          <w:szCs w:val="24"/>
        </w:rPr>
        <w:t>зарегистрированы  случаи</w:t>
      </w:r>
      <w:proofErr w:type="gramEnd"/>
      <w:r w:rsidRPr="008A7C13">
        <w:rPr>
          <w:color w:val="FF0000"/>
          <w:szCs w:val="24"/>
        </w:rPr>
        <w:t xml:space="preserve"> заболевания детей на ОКИ, но увеличилось количество заболеваний ОРВИ по причине несвоевременному выявлению на ранней стадии заболеванию детей раннего возраста воспитателями. Анализ заболеваемости проведении на основе данных годового статистического отчёта, базирующегося на материалах медицинской документации, которая ведётся ежедневно. Учёт заболеваемости проводится с учётом времени отсутствия ребёнка в дошкольном учреждении по болезни, качество проведённого лечения в соответствии с рекомендациями по оздоровлению. Все данные о заболеваемости фиксируются в карточках детей.</w:t>
      </w:r>
    </w:p>
    <w:p w14:paraId="45E0545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shd w:val="clear" w:color="auto" w:fill="FFFFFF"/>
        </w:rPr>
      </w:pPr>
      <w:r w:rsidRPr="008A7C13">
        <w:rPr>
          <w:color w:val="FF0000"/>
          <w:szCs w:val="24"/>
          <w:shd w:val="clear" w:color="auto" w:fill="FFFFFF"/>
        </w:rPr>
        <w:t>Анализ заболеваемости проведён на основе данных годового статистического отчёта, базирующегося на материалах медицинской документации, которая ведётся ежедневно. Учёт заболеваемости проводится с учётом времени отсутствия ребёнка в дошкольном учреждении по болезни, качество проведённого лечения в соответствии с рекомендациями по оздоровлению. Все данные о заболеваемости фиксируются в карточках детей.</w:t>
      </w:r>
      <w:r w:rsidRPr="008A7C13">
        <w:rPr>
          <w:color w:val="FF0000"/>
          <w:szCs w:val="24"/>
        </w:rPr>
        <w:br/>
      </w:r>
      <w:r w:rsidRPr="008A7C13">
        <w:rPr>
          <w:color w:val="FF0000"/>
          <w:szCs w:val="24"/>
          <w:shd w:val="clear" w:color="auto" w:fill="FFFFFF"/>
        </w:rPr>
        <w:t>Параметры состояния здоровья детей в нашем дошкольном учреждении не ограничиваются их констатацией, включают анализ выявления причин возникновения и распространения заболеваний.</w:t>
      </w:r>
    </w:p>
    <w:p w14:paraId="4A0FB35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Cs w:val="24"/>
        </w:rPr>
      </w:pPr>
      <w:r w:rsidRPr="008A7C13">
        <w:rPr>
          <w:color w:val="FF0000"/>
          <w:szCs w:val="24"/>
        </w:rPr>
        <w:t xml:space="preserve">Воспитателям учреждения рекомендовано продолжать работу по профилактике заболеваний, во время утреннего приёма, закаливающих мероприятий, проводить беседы с родителями о недопустимости посещения больными детьми </w:t>
      </w:r>
      <w:proofErr w:type="gramStart"/>
      <w:r w:rsidRPr="008A7C13">
        <w:rPr>
          <w:color w:val="FF0000"/>
          <w:szCs w:val="24"/>
        </w:rPr>
        <w:t>дошкольного  учреждения</w:t>
      </w:r>
      <w:proofErr w:type="gramEnd"/>
      <w:r w:rsidRPr="008A7C13">
        <w:rPr>
          <w:color w:val="FF0000"/>
          <w:szCs w:val="24"/>
        </w:rPr>
        <w:t>.</w:t>
      </w:r>
    </w:p>
    <w:p w14:paraId="575F08FC"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color w:val="FF0000"/>
          <w:szCs w:val="24"/>
        </w:rPr>
      </w:pPr>
      <w:r w:rsidRPr="008A7C13">
        <w:rPr>
          <w:color w:val="FF0000"/>
          <w:szCs w:val="24"/>
        </w:rPr>
        <w:t>Строго выполнять алгоритм действий работников в случаях ухудшения состояния здоровья воспитанников (совещание при заведующей Протокол №1 от 28.01.202</w:t>
      </w:r>
      <w:r w:rsidR="008E18EC" w:rsidRPr="008A7C13">
        <w:rPr>
          <w:color w:val="FF0000"/>
          <w:szCs w:val="24"/>
        </w:rPr>
        <w:t>2</w:t>
      </w:r>
      <w:proofErr w:type="gramStart"/>
      <w:r w:rsidRPr="008A7C13">
        <w:rPr>
          <w:color w:val="FF0000"/>
          <w:szCs w:val="24"/>
        </w:rPr>
        <w:t>) .</w:t>
      </w:r>
      <w:proofErr w:type="gramEnd"/>
    </w:p>
    <w:p w14:paraId="73E88E39" w14:textId="77777777" w:rsidR="00E65BBB" w:rsidRPr="008A7C13" w:rsidRDefault="00E65BBB" w:rsidP="00E65BBB">
      <w:pPr>
        <w:widowControl w:val="0"/>
        <w:suppressAutoHyphens/>
        <w:ind w:left="360"/>
        <w:jc w:val="both"/>
        <w:rPr>
          <w:color w:val="FF0000"/>
          <w:szCs w:val="24"/>
        </w:rPr>
      </w:pPr>
      <w:r w:rsidRPr="008A7C13">
        <w:rPr>
          <w:i/>
          <w:color w:val="FF0000"/>
          <w:szCs w:val="24"/>
        </w:rPr>
        <w:t xml:space="preserve">        С целью организации разъяснительной работы с родителями, по вопросам необходимости и имеющейся возможности бесплатной вакцинации детей согласно Календарю обязательных профилактических прививок,</w:t>
      </w:r>
      <w:r w:rsidRPr="008A7C13">
        <w:rPr>
          <w:color w:val="FF0000"/>
          <w:szCs w:val="24"/>
        </w:rPr>
        <w:t xml:space="preserve"> против гриппа, кори и др. старшей медицинской сестрой Зубковой А.И. проведена работа:</w:t>
      </w:r>
    </w:p>
    <w:p w14:paraId="3BA52960" w14:textId="77777777" w:rsidR="00E65BBB" w:rsidRPr="008A7C13" w:rsidRDefault="00E65BBB" w:rsidP="00E65BBB">
      <w:pPr>
        <w:widowControl w:val="0"/>
        <w:suppressAutoHyphens/>
        <w:ind w:left="360"/>
        <w:jc w:val="both"/>
        <w:rPr>
          <w:color w:val="FF0000"/>
          <w:szCs w:val="24"/>
        </w:rPr>
      </w:pPr>
      <w:r w:rsidRPr="008A7C13">
        <w:rPr>
          <w:color w:val="FF0000"/>
          <w:szCs w:val="24"/>
        </w:rPr>
        <w:t>- анализ наличия прививок у обучающихся;</w:t>
      </w:r>
    </w:p>
    <w:p w14:paraId="4A312DB4" w14:textId="77777777" w:rsidR="00E65BBB" w:rsidRPr="008A7C13" w:rsidRDefault="00E65BBB" w:rsidP="00E65BBB">
      <w:pPr>
        <w:widowControl w:val="0"/>
        <w:suppressAutoHyphens/>
        <w:ind w:left="360"/>
        <w:jc w:val="both"/>
        <w:rPr>
          <w:color w:val="FF0000"/>
          <w:szCs w:val="24"/>
        </w:rPr>
      </w:pPr>
      <w:r w:rsidRPr="008A7C13">
        <w:rPr>
          <w:color w:val="FF0000"/>
          <w:szCs w:val="24"/>
        </w:rPr>
        <w:t>- направление родителей на прививки согласно Календарю обязательных профилактических прививок;</w:t>
      </w:r>
    </w:p>
    <w:p w14:paraId="5BB32675" w14:textId="77777777" w:rsidR="00E65BBB" w:rsidRPr="008A7C13" w:rsidRDefault="00E65BBB" w:rsidP="00E65BBB">
      <w:pPr>
        <w:widowControl w:val="0"/>
        <w:suppressAutoHyphens/>
        <w:ind w:left="360"/>
        <w:jc w:val="both"/>
        <w:rPr>
          <w:color w:val="FF0000"/>
          <w:szCs w:val="24"/>
        </w:rPr>
      </w:pPr>
      <w:r w:rsidRPr="008A7C13">
        <w:rPr>
          <w:color w:val="FF0000"/>
          <w:szCs w:val="24"/>
        </w:rPr>
        <w:t>- оформление в информационных уголках здоровья для родителей памяток КУ «ЦПМСП №10 г. Донецка» о необходимости вакцинации детей о туберкулёзе, необходимости проведения детям диагностической пробы Манту, Календаря обязательных профилактических прививок, информации о наличии вакцины в амбулатории Петровского района;</w:t>
      </w:r>
    </w:p>
    <w:p w14:paraId="02D74F11" w14:textId="77777777" w:rsidR="00E65BBB" w:rsidRPr="008A7C13" w:rsidRDefault="00E65BBB" w:rsidP="00E65BBB">
      <w:pPr>
        <w:widowControl w:val="0"/>
        <w:suppressAutoHyphens/>
        <w:ind w:left="360"/>
        <w:jc w:val="both"/>
        <w:rPr>
          <w:color w:val="FF0000"/>
          <w:szCs w:val="24"/>
        </w:rPr>
      </w:pPr>
      <w:r w:rsidRPr="008A7C13">
        <w:rPr>
          <w:color w:val="FF0000"/>
          <w:szCs w:val="24"/>
        </w:rPr>
        <w:t>- еженедельный отчёт о ходе проведения вакцинации обучающихся по форме РОО.</w:t>
      </w:r>
    </w:p>
    <w:p w14:paraId="1900FC9F" w14:textId="77777777" w:rsidR="00E65BBB" w:rsidRPr="008A7C13" w:rsidRDefault="00E65BBB" w:rsidP="00E65BBB">
      <w:pPr>
        <w:widowControl w:val="0"/>
        <w:suppressAutoHyphens/>
        <w:ind w:left="360"/>
        <w:jc w:val="both"/>
        <w:rPr>
          <w:b/>
          <w:color w:val="FF0000"/>
          <w:szCs w:val="24"/>
        </w:rPr>
      </w:pPr>
      <w:r w:rsidRPr="008A7C13">
        <w:rPr>
          <w:color w:val="FF0000"/>
          <w:szCs w:val="24"/>
        </w:rPr>
        <w:t xml:space="preserve">Данный вопрос </w:t>
      </w:r>
      <w:r w:rsidRPr="008A7C13">
        <w:rPr>
          <w:i/>
          <w:color w:val="FF0000"/>
          <w:szCs w:val="24"/>
        </w:rPr>
        <w:t xml:space="preserve">является проблемным, требует внимания. </w:t>
      </w:r>
      <w:proofErr w:type="gramStart"/>
      <w:r w:rsidRPr="008A7C13">
        <w:rPr>
          <w:i/>
          <w:color w:val="FF0000"/>
          <w:szCs w:val="24"/>
        </w:rPr>
        <w:t>Основная причина это нежелание</w:t>
      </w:r>
      <w:proofErr w:type="gramEnd"/>
      <w:r w:rsidRPr="008A7C13">
        <w:rPr>
          <w:i/>
          <w:color w:val="FF0000"/>
          <w:szCs w:val="24"/>
        </w:rPr>
        <w:t xml:space="preserve"> родителей обучающихся выполнять Календарь прививок без объективных на то причин.</w:t>
      </w:r>
      <w:r w:rsidRPr="008A7C13">
        <w:rPr>
          <w:color w:val="FF0000"/>
          <w:szCs w:val="24"/>
        </w:rPr>
        <w:t xml:space="preserve"> Старшей медицинской сестрой своевременно направляются дети на прививку, однако родители игнорируют вакцинацию.  Необходимо активизировать дополнительную работу по этому направлению</w:t>
      </w:r>
    </w:p>
    <w:p w14:paraId="55E81124"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r w:rsidRPr="008A7C13">
        <w:rPr>
          <w:i/>
          <w:color w:val="FF0000"/>
        </w:rPr>
        <w:t>6,10. Анализ выполнения плановых мероприятий, направленных на укрепление здоровья, снижение уровня заболеваемости.</w:t>
      </w:r>
    </w:p>
    <w:p w14:paraId="42E67775"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r w:rsidRPr="008A7C13">
        <w:rPr>
          <w:bCs/>
          <w:color w:val="FF0000"/>
          <w:szCs w:val="24"/>
        </w:rPr>
        <w:lastRenderedPageBreak/>
        <w:t xml:space="preserve"> Анализ заболеваемости за 2021 год показал, что общая заболеваемость детей учреждения по сравнению с 2020 годом уменьшилась 21333,3 - 7666.7\10000.Из них заболеваемость ОРВИ снизилась на 4случаев, инфекционные заболевания на 3 случаев, других заболеваний – на 8 случаев</w:t>
      </w:r>
      <w:r w:rsidRPr="008A7C13">
        <w:rPr>
          <w:color w:val="FF0000"/>
          <w:szCs w:val="24"/>
        </w:rPr>
        <w:t xml:space="preserve">. По причине своевременного выявления на ранней стадии заболевания детей дошкольного возраста воспитателями. </w:t>
      </w:r>
      <w:r w:rsidRPr="008A7C13">
        <w:rPr>
          <w:bCs/>
          <w:color w:val="FF0000"/>
          <w:szCs w:val="24"/>
        </w:rPr>
        <w:t xml:space="preserve">Уменьшение количества заболеваний связано   за счёт проведения в МБДОУ </w:t>
      </w:r>
      <w:proofErr w:type="spellStart"/>
      <w:r w:rsidRPr="008A7C13">
        <w:rPr>
          <w:bCs/>
          <w:color w:val="FF0000"/>
          <w:szCs w:val="24"/>
        </w:rPr>
        <w:t>физкультурно</w:t>
      </w:r>
      <w:proofErr w:type="spellEnd"/>
      <w:r w:rsidRPr="008A7C13">
        <w:rPr>
          <w:bCs/>
          <w:color w:val="FF0000"/>
          <w:szCs w:val="24"/>
        </w:rPr>
        <w:t xml:space="preserve"> - оздоровительных мероприятий. </w:t>
      </w:r>
    </w:p>
    <w:p w14:paraId="1E81942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szCs w:val="24"/>
        </w:rPr>
      </w:pPr>
      <w:r w:rsidRPr="008A7C13">
        <w:rPr>
          <w:bCs/>
          <w:i/>
          <w:color w:val="FF0000"/>
          <w:szCs w:val="24"/>
        </w:rPr>
        <w:t>Результаты анализа заболеваемости и ведения профилактической работы заслушаны</w:t>
      </w:r>
    </w:p>
    <w:p w14:paraId="6C1C7A8C" w14:textId="77777777" w:rsidR="00E65BBB" w:rsidRPr="008A7C13" w:rsidRDefault="00E65BBB" w:rsidP="00E65BBB">
      <w:pPr>
        <w:numPr>
          <w:ilvl w:val="0"/>
          <w:numId w:val="2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heme="majorHAnsi" w:eastAsia="Calibri" w:hAnsiTheme="majorHAnsi" w:cstheme="majorHAnsi"/>
          <w:bCs/>
          <w:color w:val="FF0000"/>
          <w:szCs w:val="24"/>
          <w:lang w:eastAsia="en-US"/>
        </w:rPr>
      </w:pPr>
      <w:r w:rsidRPr="008A7C13">
        <w:rPr>
          <w:rFonts w:asciiTheme="majorHAnsi" w:eastAsia="Calibri" w:hAnsiTheme="majorHAnsi" w:cstheme="majorHAnsi"/>
          <w:bCs/>
          <w:color w:val="FF0000"/>
          <w:szCs w:val="24"/>
          <w:lang w:eastAsia="en-US"/>
        </w:rPr>
        <w:t xml:space="preserve">на </w:t>
      </w:r>
      <w:proofErr w:type="gramStart"/>
      <w:r w:rsidRPr="008A7C13">
        <w:rPr>
          <w:rFonts w:asciiTheme="majorHAnsi" w:eastAsia="Calibri" w:hAnsiTheme="majorHAnsi" w:cstheme="majorHAnsi"/>
          <w:bCs/>
          <w:color w:val="FF0000"/>
          <w:szCs w:val="24"/>
          <w:lang w:eastAsia="en-US"/>
        </w:rPr>
        <w:t>плановом  совещании</w:t>
      </w:r>
      <w:proofErr w:type="gramEnd"/>
      <w:r w:rsidRPr="008A7C13">
        <w:rPr>
          <w:rFonts w:asciiTheme="majorHAnsi" w:eastAsia="Calibri" w:hAnsiTheme="majorHAnsi" w:cstheme="majorHAnsi"/>
          <w:bCs/>
          <w:color w:val="FF0000"/>
          <w:szCs w:val="24"/>
          <w:lang w:eastAsia="en-US"/>
        </w:rPr>
        <w:t xml:space="preserve">  при заведующем  Протокол №15 от 28.08.</w:t>
      </w:r>
      <w:r w:rsidR="008E18EC" w:rsidRPr="008A7C13">
        <w:rPr>
          <w:rFonts w:asciiTheme="majorHAnsi" w:eastAsia="Calibri" w:hAnsiTheme="majorHAnsi" w:cstheme="majorHAnsi"/>
          <w:bCs/>
          <w:color w:val="FF0000"/>
          <w:szCs w:val="24"/>
          <w:lang w:eastAsia="en-US"/>
        </w:rPr>
        <w:t>21</w:t>
      </w:r>
      <w:r w:rsidRPr="008A7C13">
        <w:rPr>
          <w:rFonts w:asciiTheme="majorHAnsi" w:eastAsia="Calibri" w:hAnsiTheme="majorHAnsi" w:cstheme="majorHAnsi"/>
          <w:bCs/>
          <w:color w:val="FF0000"/>
          <w:szCs w:val="24"/>
          <w:lang w:eastAsia="en-US"/>
        </w:rPr>
        <w:t xml:space="preserve"> ,информация старшей медицинской сестры Зубковой А.И. «О результатах прохождения работниками и обучающимися обязательных профилактических медицинских осмотров;</w:t>
      </w:r>
    </w:p>
    <w:p w14:paraId="1B962E6B" w14:textId="77777777" w:rsidR="00E65BBB" w:rsidRPr="008A7C13" w:rsidRDefault="00E65BBB" w:rsidP="00E65BBB">
      <w:pPr>
        <w:numPr>
          <w:ilvl w:val="0"/>
          <w:numId w:val="2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heme="majorHAnsi" w:eastAsia="Calibri" w:hAnsiTheme="majorHAnsi" w:cstheme="majorHAnsi"/>
          <w:bCs/>
          <w:color w:val="FF0000"/>
          <w:szCs w:val="24"/>
          <w:lang w:eastAsia="en-US"/>
        </w:rPr>
      </w:pPr>
      <w:r w:rsidRPr="008A7C13">
        <w:rPr>
          <w:rFonts w:asciiTheme="majorHAnsi" w:eastAsia="Calibri" w:hAnsiTheme="majorHAnsi" w:cstheme="majorHAnsi"/>
          <w:bCs/>
          <w:color w:val="FF0000"/>
          <w:szCs w:val="24"/>
          <w:lang w:eastAsia="en-US"/>
        </w:rPr>
        <w:t xml:space="preserve">на </w:t>
      </w:r>
      <w:proofErr w:type="gramStart"/>
      <w:r w:rsidRPr="008A7C13">
        <w:rPr>
          <w:rFonts w:asciiTheme="majorHAnsi" w:eastAsia="Calibri" w:hAnsiTheme="majorHAnsi" w:cstheme="majorHAnsi"/>
          <w:bCs/>
          <w:color w:val="FF0000"/>
          <w:szCs w:val="24"/>
          <w:lang w:eastAsia="en-US"/>
        </w:rPr>
        <w:t>плановом  совещании</w:t>
      </w:r>
      <w:proofErr w:type="gramEnd"/>
      <w:r w:rsidRPr="008A7C13">
        <w:rPr>
          <w:rFonts w:asciiTheme="majorHAnsi" w:eastAsia="Calibri" w:hAnsiTheme="majorHAnsi" w:cstheme="majorHAnsi"/>
          <w:bCs/>
          <w:color w:val="FF0000"/>
          <w:szCs w:val="24"/>
          <w:lang w:eastAsia="en-US"/>
        </w:rPr>
        <w:t xml:space="preserve">  при заведующем  Протокол №19 от 23.10.</w:t>
      </w:r>
      <w:r w:rsidR="008E18EC" w:rsidRPr="008A7C13">
        <w:rPr>
          <w:rFonts w:asciiTheme="majorHAnsi" w:eastAsia="Calibri" w:hAnsiTheme="majorHAnsi" w:cstheme="majorHAnsi"/>
          <w:bCs/>
          <w:color w:val="FF0000"/>
          <w:szCs w:val="24"/>
          <w:lang w:eastAsia="en-US"/>
        </w:rPr>
        <w:t>21</w:t>
      </w:r>
      <w:r w:rsidRPr="008A7C13">
        <w:rPr>
          <w:rFonts w:asciiTheme="majorHAnsi" w:eastAsia="Calibri" w:hAnsiTheme="majorHAnsi" w:cstheme="majorHAnsi"/>
          <w:bCs/>
          <w:color w:val="FF0000"/>
          <w:szCs w:val="24"/>
          <w:lang w:eastAsia="en-US"/>
        </w:rPr>
        <w:t xml:space="preserve"> информация старшей медицинской сестры Зубковой А.И «О мероприятиях по профилактике гриппа и ОРВИ.;</w:t>
      </w:r>
    </w:p>
    <w:p w14:paraId="6B7F8587" w14:textId="77777777" w:rsidR="00E65BBB" w:rsidRPr="008A7C13" w:rsidRDefault="00E65BBB" w:rsidP="00E65BBB">
      <w:pPr>
        <w:numPr>
          <w:ilvl w:val="0"/>
          <w:numId w:val="2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heme="majorHAnsi" w:eastAsia="Calibri" w:hAnsiTheme="majorHAnsi" w:cstheme="majorHAnsi"/>
          <w:bCs/>
          <w:color w:val="FF0000"/>
          <w:szCs w:val="24"/>
          <w:lang w:eastAsia="en-US"/>
        </w:rPr>
      </w:pPr>
      <w:r w:rsidRPr="008A7C13">
        <w:rPr>
          <w:rFonts w:asciiTheme="majorHAnsi" w:eastAsia="Calibri" w:hAnsiTheme="majorHAnsi" w:cstheme="majorHAnsi"/>
          <w:bCs/>
          <w:color w:val="FF0000"/>
          <w:szCs w:val="24"/>
          <w:lang w:eastAsia="en-US"/>
        </w:rPr>
        <w:t xml:space="preserve">на </w:t>
      </w:r>
      <w:proofErr w:type="gramStart"/>
      <w:r w:rsidRPr="008A7C13">
        <w:rPr>
          <w:rFonts w:asciiTheme="majorHAnsi" w:eastAsia="Calibri" w:hAnsiTheme="majorHAnsi" w:cstheme="majorHAnsi"/>
          <w:bCs/>
          <w:color w:val="FF0000"/>
          <w:szCs w:val="24"/>
          <w:lang w:eastAsia="en-US"/>
        </w:rPr>
        <w:t>плановом  совещании</w:t>
      </w:r>
      <w:proofErr w:type="gramEnd"/>
      <w:r w:rsidRPr="008A7C13">
        <w:rPr>
          <w:rFonts w:asciiTheme="majorHAnsi" w:eastAsia="Calibri" w:hAnsiTheme="majorHAnsi" w:cstheme="majorHAnsi"/>
          <w:bCs/>
          <w:color w:val="FF0000"/>
          <w:szCs w:val="24"/>
          <w:lang w:eastAsia="en-US"/>
        </w:rPr>
        <w:t xml:space="preserve">  при заведующем  Протокол №20 от 12.11.</w:t>
      </w:r>
      <w:r w:rsidR="008E18EC" w:rsidRPr="008A7C13">
        <w:rPr>
          <w:rFonts w:asciiTheme="majorHAnsi" w:eastAsia="Calibri" w:hAnsiTheme="majorHAnsi" w:cstheme="majorHAnsi"/>
          <w:bCs/>
          <w:color w:val="FF0000"/>
          <w:szCs w:val="24"/>
          <w:lang w:eastAsia="en-US"/>
        </w:rPr>
        <w:t>21</w:t>
      </w:r>
      <w:r w:rsidRPr="008A7C13">
        <w:rPr>
          <w:rFonts w:asciiTheme="majorHAnsi" w:eastAsia="Calibri" w:hAnsiTheme="majorHAnsi" w:cstheme="majorHAnsi"/>
          <w:bCs/>
          <w:color w:val="FF0000"/>
          <w:szCs w:val="24"/>
          <w:lang w:eastAsia="en-US"/>
        </w:rPr>
        <w:t>, информация старшей медицинской сестры Зубковой А.И. «об алгоритме действий работников МБДОУ в случаях ухудшения состояния здоровья обучающихся»;</w:t>
      </w:r>
    </w:p>
    <w:p w14:paraId="163270E6" w14:textId="77777777" w:rsidR="00E65BBB" w:rsidRPr="008A7C13" w:rsidRDefault="00E65BBB" w:rsidP="00E65BBB">
      <w:pPr>
        <w:numPr>
          <w:ilvl w:val="0"/>
          <w:numId w:val="2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heme="majorHAnsi" w:eastAsia="Calibri" w:hAnsiTheme="majorHAnsi" w:cstheme="majorHAnsi"/>
          <w:bCs/>
          <w:color w:val="FF0000"/>
          <w:szCs w:val="24"/>
          <w:lang w:eastAsia="en-US"/>
        </w:rPr>
      </w:pPr>
      <w:r w:rsidRPr="008A7C13">
        <w:rPr>
          <w:rFonts w:asciiTheme="majorHAnsi" w:eastAsia="Calibri" w:hAnsiTheme="majorHAnsi" w:cstheme="majorHAnsi"/>
          <w:bCs/>
          <w:color w:val="FF0000"/>
          <w:szCs w:val="24"/>
          <w:lang w:eastAsia="en-US"/>
        </w:rPr>
        <w:t>общем родительском собрании Протокол №1 от 19.09.20</w:t>
      </w:r>
      <w:r w:rsidR="008E18EC" w:rsidRPr="008A7C13">
        <w:rPr>
          <w:rFonts w:asciiTheme="majorHAnsi" w:eastAsia="Calibri" w:hAnsiTheme="majorHAnsi" w:cstheme="majorHAnsi"/>
          <w:bCs/>
          <w:color w:val="FF0000"/>
          <w:szCs w:val="24"/>
          <w:lang w:eastAsia="en-US"/>
        </w:rPr>
        <w:t>21</w:t>
      </w:r>
      <w:r w:rsidRPr="008A7C13">
        <w:rPr>
          <w:rFonts w:asciiTheme="majorHAnsi" w:eastAsia="Calibri" w:hAnsiTheme="majorHAnsi" w:cstheme="majorHAnsi"/>
          <w:bCs/>
          <w:color w:val="FF0000"/>
          <w:szCs w:val="24"/>
          <w:lang w:eastAsia="en-US"/>
        </w:rPr>
        <w:t xml:space="preserve"> «Содержание </w:t>
      </w:r>
      <w:proofErr w:type="spellStart"/>
      <w:r w:rsidRPr="008A7C13">
        <w:rPr>
          <w:rFonts w:asciiTheme="majorHAnsi" w:eastAsia="Calibri" w:hAnsiTheme="majorHAnsi" w:cstheme="majorHAnsi"/>
          <w:bCs/>
          <w:color w:val="FF0000"/>
          <w:szCs w:val="24"/>
          <w:lang w:eastAsia="en-US"/>
        </w:rPr>
        <w:t>учебно</w:t>
      </w:r>
      <w:proofErr w:type="spellEnd"/>
      <w:r w:rsidRPr="008A7C13">
        <w:rPr>
          <w:rFonts w:asciiTheme="majorHAnsi" w:eastAsia="Calibri" w:hAnsiTheme="majorHAnsi" w:cstheme="majorHAnsi"/>
          <w:bCs/>
          <w:color w:val="FF0000"/>
          <w:szCs w:val="24"/>
          <w:lang w:eastAsia="en-US"/>
        </w:rPr>
        <w:t xml:space="preserve"> – воспитательного процесса в</w:t>
      </w:r>
      <w:r w:rsidR="008E18EC" w:rsidRPr="008A7C13">
        <w:rPr>
          <w:rFonts w:asciiTheme="majorHAnsi" w:eastAsia="Calibri" w:hAnsiTheme="majorHAnsi" w:cstheme="majorHAnsi"/>
          <w:bCs/>
          <w:color w:val="FF0000"/>
          <w:szCs w:val="24"/>
          <w:lang w:eastAsia="en-US"/>
        </w:rPr>
        <w:t xml:space="preserve"> </w:t>
      </w:r>
      <w:r w:rsidRPr="008A7C13">
        <w:rPr>
          <w:rFonts w:asciiTheme="majorHAnsi" w:eastAsia="Calibri" w:hAnsiTheme="majorHAnsi" w:cstheme="majorHAnsi"/>
          <w:bCs/>
          <w:color w:val="FF0000"/>
          <w:szCs w:val="24"/>
          <w:lang w:eastAsia="en-US"/>
        </w:rPr>
        <w:t>20</w:t>
      </w:r>
      <w:r w:rsidR="008E18EC" w:rsidRPr="008A7C13">
        <w:rPr>
          <w:rFonts w:asciiTheme="majorHAnsi" w:eastAsia="Calibri" w:hAnsiTheme="majorHAnsi" w:cstheme="majorHAnsi"/>
          <w:bCs/>
          <w:color w:val="FF0000"/>
          <w:szCs w:val="24"/>
          <w:lang w:eastAsia="en-US"/>
        </w:rPr>
        <w:t>21</w:t>
      </w:r>
      <w:r w:rsidRPr="008A7C13">
        <w:rPr>
          <w:rFonts w:asciiTheme="majorHAnsi" w:eastAsia="Calibri" w:hAnsiTheme="majorHAnsi" w:cstheme="majorHAnsi"/>
          <w:bCs/>
          <w:color w:val="FF0000"/>
          <w:szCs w:val="24"/>
          <w:lang w:eastAsia="en-US"/>
        </w:rPr>
        <w:t>-202</w:t>
      </w:r>
      <w:r w:rsidR="008E18EC" w:rsidRPr="008A7C13">
        <w:rPr>
          <w:rFonts w:asciiTheme="majorHAnsi" w:eastAsia="Calibri" w:hAnsiTheme="majorHAnsi" w:cstheme="majorHAnsi"/>
          <w:bCs/>
          <w:color w:val="FF0000"/>
          <w:szCs w:val="24"/>
          <w:lang w:eastAsia="en-US"/>
        </w:rPr>
        <w:t>2</w:t>
      </w:r>
      <w:r w:rsidRPr="008A7C13">
        <w:rPr>
          <w:rFonts w:asciiTheme="majorHAnsi" w:eastAsia="Calibri" w:hAnsiTheme="majorHAnsi" w:cstheme="majorHAnsi"/>
          <w:bCs/>
          <w:color w:val="FF0000"/>
          <w:szCs w:val="24"/>
          <w:lang w:eastAsia="en-US"/>
        </w:rPr>
        <w:t xml:space="preserve"> учебном году», вопрос медицинского обслуживания (информация старшей медицинской сестры Зубковой А.И.)</w:t>
      </w:r>
    </w:p>
    <w:p w14:paraId="2821EDEA"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FF0000"/>
        </w:rPr>
      </w:pPr>
      <w:r w:rsidRPr="008A7C13">
        <w:rPr>
          <w:i/>
          <w:color w:val="FF0000"/>
        </w:rPr>
        <w:t>6.11Анализ работы по организации обязательных профилактических медицинских осмотров работников:</w:t>
      </w:r>
    </w:p>
    <w:p w14:paraId="38B0F2F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Прохождение медосмотра сотрудниками организовано на основании приказа "О Об организации проведения обязательных профилактических медицинских осмотров работников в 202</w:t>
      </w:r>
      <w:r w:rsidR="008E18EC" w:rsidRPr="008A7C13">
        <w:rPr>
          <w:color w:val="FF0000"/>
          <w:szCs w:val="24"/>
        </w:rPr>
        <w:t>2</w:t>
      </w:r>
      <w:r w:rsidRPr="008A7C13">
        <w:rPr>
          <w:color w:val="FF0000"/>
          <w:szCs w:val="24"/>
        </w:rPr>
        <w:t>г" № 165 от 25.12.20</w:t>
      </w:r>
      <w:r w:rsidR="008E18EC" w:rsidRPr="008A7C13">
        <w:rPr>
          <w:color w:val="FF0000"/>
          <w:szCs w:val="24"/>
        </w:rPr>
        <w:t>21</w:t>
      </w:r>
      <w:r w:rsidRPr="008A7C13">
        <w:rPr>
          <w:color w:val="FF0000"/>
          <w:szCs w:val="24"/>
        </w:rPr>
        <w:t xml:space="preserve">года.  Вновь принятые </w:t>
      </w:r>
      <w:proofErr w:type="gramStart"/>
      <w:r w:rsidRPr="008A7C13">
        <w:rPr>
          <w:color w:val="FF0000"/>
          <w:szCs w:val="24"/>
        </w:rPr>
        <w:t>работники ,</w:t>
      </w:r>
      <w:proofErr w:type="gramEnd"/>
      <w:r w:rsidRPr="008A7C13">
        <w:rPr>
          <w:color w:val="FF0000"/>
          <w:szCs w:val="24"/>
        </w:rPr>
        <w:t xml:space="preserve"> были приняты на работу после предоставления личной медицинской   книжки с соответствующими записями о допуске к работе. </w:t>
      </w:r>
    </w:p>
    <w:p w14:paraId="7766AA9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Согласно списку работников в дошкольном учреждении (сотрудников постоянных 18, совместителей 1), соответствует количество личных медицинских книжек нового образца, состояние ведения документации по их учёту на достаточном уровне. Движение медицинских книжек отражается в Журнале учёта временной выдачи санитарных книжек работникам учреждения.</w:t>
      </w:r>
    </w:p>
    <w:p w14:paraId="38ABB5DB"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Cs w:val="24"/>
        </w:rPr>
      </w:pPr>
      <w:r w:rsidRPr="008A7C13">
        <w:rPr>
          <w:color w:val="FF0000"/>
          <w:szCs w:val="24"/>
        </w:rPr>
        <w:t>Оплата фактически предоставленных услуг по проведению медицинских осмотров работников учреждения проводится на основании договоров.</w:t>
      </w:r>
    </w:p>
    <w:p w14:paraId="2E6C5938"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Cs w:val="24"/>
        </w:rPr>
      </w:pPr>
      <w:r w:rsidRPr="008A7C13">
        <w:rPr>
          <w:color w:val="FF0000"/>
          <w:szCs w:val="24"/>
        </w:rPr>
        <w:t xml:space="preserve">Прохождение медосмотра сотрудниками организовано на основании письма РОО №584 от 14.03.2019 «О подготовке комплекта документов для прохождения профилактических медицинских осмотров работников на 2021 </w:t>
      </w:r>
      <w:proofErr w:type="spellStart"/>
      <w:r w:rsidRPr="008A7C13">
        <w:rPr>
          <w:color w:val="FF0000"/>
          <w:szCs w:val="24"/>
        </w:rPr>
        <w:t>у.г</w:t>
      </w:r>
      <w:proofErr w:type="spellEnd"/>
      <w:r w:rsidRPr="008A7C13">
        <w:rPr>
          <w:color w:val="FF0000"/>
          <w:szCs w:val="24"/>
        </w:rPr>
        <w:t>. В 2011 году медосмотр пройдён по графику. В 2021году в связи с задержкой финансирования нарушены сроки прохождения медосмотра. По состоянию на 27.05.2020 на 2 кв. СЭС пройден в полном объёме. Проблемный вопрос прохождение сотрудниками периодического углубленного медосмотра во 2 кв.</w:t>
      </w:r>
    </w:p>
    <w:p w14:paraId="0DA777D6" w14:textId="77777777" w:rsidR="00E65BBB" w:rsidRPr="008A7C13" w:rsidRDefault="00E65BBB" w:rsidP="00E65BBB">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r w:rsidRPr="008A7C13">
        <w:rPr>
          <w:i/>
          <w:color w:val="FF0000"/>
        </w:rPr>
        <w:t>Анализ выполнения плановых, внеплановых мероприятий по медицинскому обслуживанию</w:t>
      </w:r>
    </w:p>
    <w:p w14:paraId="6CAD12F3" w14:textId="77777777" w:rsidR="00E65BBB" w:rsidRPr="008A7C13" w:rsidRDefault="00E65BBB" w:rsidP="00E65BBB">
      <w:pPr>
        <w:widowControl w:val="0"/>
        <w:numPr>
          <w:ilvl w:val="1"/>
          <w:numId w:val="13"/>
        </w:numPr>
        <w:suppressAutoHyphens/>
        <w:jc w:val="both"/>
        <w:rPr>
          <w:color w:val="FF0000"/>
          <w:szCs w:val="24"/>
        </w:rPr>
      </w:pPr>
      <w:r w:rsidRPr="008A7C13">
        <w:rPr>
          <w:color w:val="FF0000"/>
          <w:szCs w:val="24"/>
        </w:rPr>
        <w:t>Согласно годовому плану М</w:t>
      </w:r>
      <w:r w:rsidR="008E18EC" w:rsidRPr="008A7C13">
        <w:rPr>
          <w:color w:val="FF0000"/>
          <w:szCs w:val="24"/>
        </w:rPr>
        <w:t>Б</w:t>
      </w:r>
      <w:r w:rsidRPr="008A7C13">
        <w:rPr>
          <w:color w:val="FF0000"/>
          <w:szCs w:val="24"/>
        </w:rPr>
        <w:t xml:space="preserve">ДОУ на 2019-2020 у. г. Плану </w:t>
      </w:r>
      <w:proofErr w:type="spellStart"/>
      <w:r w:rsidRPr="008A7C13">
        <w:rPr>
          <w:color w:val="FF0000"/>
          <w:szCs w:val="24"/>
        </w:rPr>
        <w:t>физкультурно</w:t>
      </w:r>
      <w:proofErr w:type="spellEnd"/>
      <w:r w:rsidRPr="008A7C13">
        <w:rPr>
          <w:color w:val="FF0000"/>
          <w:szCs w:val="24"/>
        </w:rPr>
        <w:t xml:space="preserve"> - оздоровительных мероприятий М</w:t>
      </w:r>
      <w:r w:rsidR="008E18EC" w:rsidRPr="008A7C13">
        <w:rPr>
          <w:color w:val="FF0000"/>
          <w:szCs w:val="24"/>
        </w:rPr>
        <w:t>Б</w:t>
      </w:r>
      <w:r w:rsidRPr="008A7C13">
        <w:rPr>
          <w:color w:val="FF0000"/>
          <w:szCs w:val="24"/>
        </w:rPr>
        <w:t>ДОУ «ЯСЛИ – САД №150 Г. ДОНЕЦКА» на 20</w:t>
      </w:r>
      <w:r w:rsidR="008E18EC" w:rsidRPr="008A7C13">
        <w:rPr>
          <w:color w:val="FF0000"/>
          <w:szCs w:val="24"/>
        </w:rPr>
        <w:t>21</w:t>
      </w:r>
      <w:r w:rsidRPr="008A7C13">
        <w:rPr>
          <w:color w:val="FF0000"/>
          <w:szCs w:val="24"/>
        </w:rPr>
        <w:t xml:space="preserve"> -20</w:t>
      </w:r>
      <w:r w:rsidR="008E18EC" w:rsidRPr="008A7C13">
        <w:rPr>
          <w:color w:val="FF0000"/>
          <w:szCs w:val="24"/>
        </w:rPr>
        <w:t>2</w:t>
      </w:r>
      <w:r w:rsidRPr="008A7C13">
        <w:rPr>
          <w:color w:val="FF0000"/>
          <w:szCs w:val="24"/>
        </w:rPr>
        <w:t xml:space="preserve"> </w:t>
      </w:r>
      <w:proofErr w:type="spellStart"/>
      <w:r w:rsidRPr="008A7C13">
        <w:rPr>
          <w:color w:val="FF0000"/>
          <w:szCs w:val="24"/>
        </w:rPr>
        <w:t>у.г</w:t>
      </w:r>
      <w:proofErr w:type="spellEnd"/>
      <w:r w:rsidRPr="008A7C13">
        <w:rPr>
          <w:color w:val="FF0000"/>
          <w:szCs w:val="24"/>
        </w:rPr>
        <w:t xml:space="preserve">. ( согласованный  Главным государственным санитарным врачом Кировского Ленинского, Куйбышевского, Петровского районов </w:t>
      </w:r>
      <w:proofErr w:type="spellStart"/>
      <w:r w:rsidRPr="008A7C13">
        <w:rPr>
          <w:color w:val="FF0000"/>
          <w:szCs w:val="24"/>
        </w:rPr>
        <w:t>г.Донецка</w:t>
      </w:r>
      <w:proofErr w:type="spellEnd"/>
      <w:r w:rsidRPr="008A7C13">
        <w:rPr>
          <w:color w:val="FF0000"/>
          <w:szCs w:val="24"/>
        </w:rPr>
        <w:t xml:space="preserve"> А.Н. </w:t>
      </w:r>
      <w:proofErr w:type="spellStart"/>
      <w:r w:rsidRPr="008A7C13">
        <w:rPr>
          <w:color w:val="FF0000"/>
          <w:szCs w:val="24"/>
        </w:rPr>
        <w:t>Заець</w:t>
      </w:r>
      <w:proofErr w:type="spellEnd"/>
      <w:r w:rsidRPr="008A7C13">
        <w:rPr>
          <w:color w:val="FF0000"/>
          <w:szCs w:val="24"/>
        </w:rPr>
        <w:t xml:space="preserve">) в дошкольном учреждении  осуществлен определенный комплекс организационных, практических мероприятий,  направленных на обеспечение выполнение плановых мероприятий по обеспечению медицинского обслуживания   воспитанников. </w:t>
      </w:r>
      <w:r w:rsidRPr="008A7C13">
        <w:rPr>
          <w:bCs/>
          <w:i/>
          <w:color w:val="FF0000"/>
          <w:szCs w:val="24"/>
        </w:rPr>
        <w:t>Проведены консультации для родителей:</w:t>
      </w:r>
      <w:r w:rsidR="008E18EC" w:rsidRPr="008A7C13">
        <w:rPr>
          <w:bCs/>
          <w:i/>
          <w:color w:val="FF0000"/>
          <w:szCs w:val="24"/>
        </w:rPr>
        <w:t xml:space="preserve"> </w:t>
      </w:r>
      <w:r w:rsidRPr="008A7C13">
        <w:rPr>
          <w:color w:val="FF0000"/>
          <w:szCs w:val="24"/>
        </w:rPr>
        <w:t xml:space="preserve">«Что обязан уметь ребенок </w:t>
      </w:r>
      <w:proofErr w:type="gramStart"/>
      <w:r w:rsidRPr="008A7C13">
        <w:rPr>
          <w:color w:val="FF0000"/>
          <w:szCs w:val="24"/>
        </w:rPr>
        <w:t>дошкольного  возраста</w:t>
      </w:r>
      <w:proofErr w:type="gramEnd"/>
      <w:r w:rsidRPr="008A7C13">
        <w:rPr>
          <w:color w:val="FF0000"/>
          <w:szCs w:val="24"/>
        </w:rPr>
        <w:t xml:space="preserve">? (культурно-гигиенические навыки)», «Культурно  – гигиенические навыки  детей дошкольного возраста», «Детские заболевания и способы их </w:t>
      </w:r>
      <w:proofErr w:type="spellStart"/>
      <w:r w:rsidRPr="008A7C13">
        <w:rPr>
          <w:color w:val="FF0000"/>
          <w:szCs w:val="24"/>
        </w:rPr>
        <w:t>предотвращения»;</w:t>
      </w:r>
      <w:r w:rsidRPr="008A7C13">
        <w:rPr>
          <w:bCs/>
          <w:color w:val="FF0000"/>
          <w:szCs w:val="24"/>
        </w:rPr>
        <w:t>с</w:t>
      </w:r>
      <w:proofErr w:type="spellEnd"/>
      <w:r w:rsidRPr="008A7C13">
        <w:rPr>
          <w:bCs/>
          <w:color w:val="FF0000"/>
          <w:szCs w:val="24"/>
        </w:rPr>
        <w:t xml:space="preserve"> воспитателями возрастных </w:t>
      </w:r>
      <w:proofErr w:type="spellStart"/>
      <w:r w:rsidRPr="008A7C13">
        <w:rPr>
          <w:bCs/>
          <w:color w:val="FF0000"/>
          <w:szCs w:val="24"/>
        </w:rPr>
        <w:t>групп:«Мытье</w:t>
      </w:r>
      <w:proofErr w:type="spellEnd"/>
      <w:r w:rsidRPr="008A7C13">
        <w:rPr>
          <w:bCs/>
          <w:color w:val="FF0000"/>
          <w:szCs w:val="24"/>
        </w:rPr>
        <w:t xml:space="preserve"> игрушек как один из факторов предупреждения инфекций»</w:t>
      </w:r>
      <w:r w:rsidRPr="008A7C13">
        <w:rPr>
          <w:b/>
          <w:bCs/>
          <w:color w:val="FF0000"/>
          <w:szCs w:val="24"/>
        </w:rPr>
        <w:t xml:space="preserve">, </w:t>
      </w:r>
      <w:r w:rsidRPr="008A7C13">
        <w:rPr>
          <w:bCs/>
          <w:color w:val="FF0000"/>
          <w:szCs w:val="24"/>
        </w:rPr>
        <w:t xml:space="preserve">«Гигиенические требования к организации режима дня и </w:t>
      </w:r>
      <w:r w:rsidRPr="008A7C13">
        <w:rPr>
          <w:bCs/>
          <w:color w:val="FF0000"/>
          <w:szCs w:val="24"/>
        </w:rPr>
        <w:lastRenderedPageBreak/>
        <w:t>учебных занятий»</w:t>
      </w:r>
      <w:r w:rsidRPr="008A7C13">
        <w:rPr>
          <w:b/>
          <w:bCs/>
          <w:color w:val="FF0000"/>
          <w:szCs w:val="24"/>
        </w:rPr>
        <w:t xml:space="preserve">, </w:t>
      </w:r>
      <w:r w:rsidRPr="008A7C13">
        <w:rPr>
          <w:bCs/>
          <w:color w:val="FF0000"/>
          <w:szCs w:val="24"/>
        </w:rPr>
        <w:t>«Гигиена органов зрения, пищеварения, осанки»</w:t>
      </w:r>
      <w:r w:rsidRPr="008A7C13">
        <w:rPr>
          <w:b/>
          <w:bCs/>
          <w:color w:val="FF0000"/>
          <w:szCs w:val="24"/>
        </w:rPr>
        <w:t xml:space="preserve">, </w:t>
      </w:r>
      <w:r w:rsidRPr="008A7C13">
        <w:rPr>
          <w:bCs/>
          <w:color w:val="FF0000"/>
          <w:szCs w:val="24"/>
        </w:rPr>
        <w:t>«Закаливание детей в детском учреждении»;</w:t>
      </w:r>
    </w:p>
    <w:p w14:paraId="46BCD5AF" w14:textId="77777777" w:rsidR="00E65BBB" w:rsidRPr="008A7C13" w:rsidRDefault="00E65BBB" w:rsidP="00E65BBB">
      <w:pPr>
        <w:jc w:val="both"/>
        <w:rPr>
          <w:b/>
          <w:bCs/>
          <w:color w:val="FF0000"/>
          <w:szCs w:val="24"/>
        </w:rPr>
      </w:pPr>
      <w:r w:rsidRPr="008A7C13">
        <w:rPr>
          <w:bCs/>
          <w:i/>
          <w:color w:val="FF0000"/>
          <w:szCs w:val="24"/>
        </w:rPr>
        <w:t xml:space="preserve">с помощниками </w:t>
      </w:r>
      <w:proofErr w:type="spellStart"/>
      <w:proofErr w:type="gramStart"/>
      <w:r w:rsidRPr="008A7C13">
        <w:rPr>
          <w:bCs/>
          <w:i/>
          <w:color w:val="FF0000"/>
          <w:szCs w:val="24"/>
        </w:rPr>
        <w:t>воспитателей:</w:t>
      </w:r>
      <w:r w:rsidRPr="008A7C13">
        <w:rPr>
          <w:bCs/>
          <w:color w:val="FF0000"/>
          <w:szCs w:val="24"/>
        </w:rPr>
        <w:t>«</w:t>
      </w:r>
      <w:proofErr w:type="gramEnd"/>
      <w:r w:rsidRPr="008A7C13">
        <w:rPr>
          <w:bCs/>
          <w:color w:val="FF0000"/>
          <w:szCs w:val="24"/>
        </w:rPr>
        <w:t>Личная</w:t>
      </w:r>
      <w:proofErr w:type="spellEnd"/>
      <w:r w:rsidRPr="008A7C13">
        <w:rPr>
          <w:bCs/>
          <w:color w:val="FF0000"/>
          <w:szCs w:val="24"/>
        </w:rPr>
        <w:t xml:space="preserve"> гигиена помощника воспитателя»</w:t>
      </w:r>
      <w:r w:rsidRPr="008A7C13">
        <w:rPr>
          <w:b/>
          <w:bCs/>
          <w:color w:val="FF0000"/>
          <w:szCs w:val="24"/>
        </w:rPr>
        <w:t xml:space="preserve">, </w:t>
      </w:r>
      <w:r w:rsidRPr="008A7C13">
        <w:rPr>
          <w:bCs/>
          <w:color w:val="FF0000"/>
          <w:szCs w:val="24"/>
        </w:rPr>
        <w:t>«Воспитание у детей культурно-гигиенических навыков»</w:t>
      </w:r>
      <w:r w:rsidRPr="008A7C13">
        <w:rPr>
          <w:b/>
          <w:bCs/>
          <w:color w:val="FF0000"/>
          <w:szCs w:val="24"/>
        </w:rPr>
        <w:t xml:space="preserve">, </w:t>
      </w:r>
      <w:r w:rsidRPr="008A7C13">
        <w:rPr>
          <w:bCs/>
          <w:color w:val="FF0000"/>
          <w:szCs w:val="24"/>
        </w:rPr>
        <w:t>«Правила проведения генеральных уборок в детском саду»</w:t>
      </w:r>
      <w:r w:rsidRPr="008A7C13">
        <w:rPr>
          <w:b/>
          <w:bCs/>
          <w:color w:val="FF0000"/>
          <w:szCs w:val="24"/>
        </w:rPr>
        <w:t xml:space="preserve">, </w:t>
      </w:r>
      <w:r w:rsidRPr="008A7C13">
        <w:rPr>
          <w:bCs/>
          <w:color w:val="FF0000"/>
          <w:szCs w:val="24"/>
        </w:rPr>
        <w:t>«Профилактика педикулеза, чесотки»</w:t>
      </w:r>
      <w:r w:rsidRPr="008A7C13">
        <w:rPr>
          <w:b/>
          <w:bCs/>
          <w:color w:val="FF0000"/>
          <w:szCs w:val="24"/>
        </w:rPr>
        <w:t xml:space="preserve">, </w:t>
      </w:r>
      <w:r w:rsidRPr="008A7C13">
        <w:rPr>
          <w:bCs/>
          <w:color w:val="FF0000"/>
          <w:szCs w:val="24"/>
        </w:rPr>
        <w:t>«Гельминтозы, пути, факторы передачи, меры профилактики»;</w:t>
      </w:r>
    </w:p>
    <w:p w14:paraId="555E7982" w14:textId="77777777" w:rsidR="00E65BBB" w:rsidRPr="008A7C13" w:rsidRDefault="00E65BBB" w:rsidP="00E65BBB">
      <w:pPr>
        <w:jc w:val="both"/>
        <w:rPr>
          <w:bCs/>
          <w:color w:val="FF0000"/>
          <w:szCs w:val="24"/>
        </w:rPr>
      </w:pPr>
      <w:r w:rsidRPr="008A7C13">
        <w:rPr>
          <w:bCs/>
          <w:i/>
          <w:color w:val="FF0000"/>
          <w:szCs w:val="24"/>
        </w:rPr>
        <w:t>с работниками пищеблока и заведующей хозяйством</w:t>
      </w:r>
      <w:r w:rsidRPr="008A7C13">
        <w:rPr>
          <w:bCs/>
          <w:color w:val="FF0000"/>
          <w:szCs w:val="24"/>
        </w:rPr>
        <w:t>: «Личная гигиена работника пищеблока», «Технология приготовления пищи», «Условия хранения и сроки реализации продуктов, которые быстро портятся», «Правила мытья посуды», «Хранение суточных проб», «Технология приготовления блюд»;</w:t>
      </w:r>
    </w:p>
    <w:p w14:paraId="24684F63" w14:textId="77777777" w:rsidR="00E65BBB" w:rsidRPr="008A7C13" w:rsidRDefault="00E65BBB" w:rsidP="00E65BBB">
      <w:pPr>
        <w:jc w:val="both"/>
        <w:rPr>
          <w:b/>
          <w:bCs/>
          <w:color w:val="FF0000"/>
          <w:szCs w:val="24"/>
        </w:rPr>
      </w:pPr>
      <w:r w:rsidRPr="008A7C13">
        <w:rPr>
          <w:bCs/>
          <w:i/>
          <w:color w:val="FF0000"/>
          <w:szCs w:val="24"/>
        </w:rPr>
        <w:t>с машинистом по стирке белья и ремонта специальной одежды</w:t>
      </w:r>
      <w:r w:rsidRPr="008A7C13">
        <w:rPr>
          <w:b/>
          <w:bCs/>
          <w:color w:val="FF0000"/>
          <w:szCs w:val="24"/>
        </w:rPr>
        <w:t>:</w:t>
      </w:r>
    </w:p>
    <w:p w14:paraId="50BA56AA" w14:textId="77777777" w:rsidR="00E65BBB" w:rsidRPr="008A7C13" w:rsidRDefault="00E65BBB" w:rsidP="00E65BBB">
      <w:pPr>
        <w:jc w:val="both"/>
        <w:rPr>
          <w:color w:val="FF0000"/>
          <w:szCs w:val="24"/>
        </w:rPr>
      </w:pPr>
      <w:r w:rsidRPr="008A7C13">
        <w:rPr>
          <w:bCs/>
          <w:color w:val="FF0000"/>
          <w:szCs w:val="24"/>
        </w:rPr>
        <w:t xml:space="preserve">«Гигиенические требования к содержанию прачечной», «Личная гигиена работников </w:t>
      </w:r>
    </w:p>
    <w:p w14:paraId="179B9F76" w14:textId="77777777" w:rsidR="00E65BBB" w:rsidRPr="008A7C13" w:rsidRDefault="00E65BBB" w:rsidP="00E65BBB">
      <w:pPr>
        <w:jc w:val="both"/>
        <w:rPr>
          <w:bCs/>
          <w:color w:val="FF0000"/>
          <w:szCs w:val="24"/>
        </w:rPr>
      </w:pPr>
      <w:r w:rsidRPr="008A7C13">
        <w:rPr>
          <w:bCs/>
          <w:color w:val="FF0000"/>
          <w:szCs w:val="24"/>
        </w:rPr>
        <w:t>прачечной», «Правила проведения генеральных уборок помещений прачечной», «Требования к приему и выдачи белья», «Карантинные мероприятия в дошкольном учреждении».</w:t>
      </w:r>
    </w:p>
    <w:p w14:paraId="4841345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r w:rsidRPr="008A7C13">
        <w:rPr>
          <w:i/>
          <w:color w:val="FF0000"/>
        </w:rPr>
        <w:t xml:space="preserve">6.12 Анализ выполнения организационных, итоговых приказов по данному вопросу </w:t>
      </w:r>
    </w:p>
    <w:p w14:paraId="088158C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FF0000"/>
          <w:szCs w:val="24"/>
        </w:rPr>
      </w:pPr>
      <w:r w:rsidRPr="008A7C13">
        <w:rPr>
          <w:color w:val="FF0000"/>
          <w:szCs w:val="24"/>
        </w:rPr>
        <w:t>С целью организации работы по медицинскому обслуживанию обучающихся по вопросам медицинского обслуживания в М</w:t>
      </w:r>
      <w:r w:rsidR="008E18EC" w:rsidRPr="008A7C13">
        <w:rPr>
          <w:color w:val="FF0000"/>
          <w:szCs w:val="24"/>
        </w:rPr>
        <w:t>Б</w:t>
      </w:r>
      <w:r w:rsidRPr="008A7C13">
        <w:rPr>
          <w:color w:val="FF0000"/>
          <w:szCs w:val="24"/>
        </w:rPr>
        <w:t xml:space="preserve">ДОУ </w:t>
      </w:r>
      <w:proofErr w:type="gramStart"/>
      <w:r w:rsidRPr="008A7C13">
        <w:rPr>
          <w:color w:val="FF0000"/>
          <w:szCs w:val="24"/>
        </w:rPr>
        <w:t>в  2021</w:t>
      </w:r>
      <w:proofErr w:type="gramEnd"/>
      <w:r w:rsidRPr="008A7C13">
        <w:rPr>
          <w:color w:val="FF0000"/>
          <w:szCs w:val="24"/>
        </w:rPr>
        <w:t>-202</w:t>
      </w:r>
      <w:r w:rsidR="008E18EC" w:rsidRPr="008A7C13">
        <w:rPr>
          <w:color w:val="FF0000"/>
          <w:szCs w:val="24"/>
        </w:rPr>
        <w:t>2</w:t>
      </w:r>
      <w:r w:rsidRPr="008A7C13">
        <w:rPr>
          <w:color w:val="FF0000"/>
          <w:szCs w:val="24"/>
        </w:rPr>
        <w:t xml:space="preserve"> году были изданы следующие организационные приказы</w:t>
      </w:r>
      <w:r w:rsidRPr="008A7C13">
        <w:rPr>
          <w:bCs/>
          <w:color w:val="FF0000"/>
          <w:szCs w:val="24"/>
          <w:lang w:eastAsia="uk-UA"/>
        </w:rPr>
        <w:t>:</w:t>
      </w:r>
      <w:r w:rsidRPr="008A7C13">
        <w:rPr>
          <w:color w:val="FF0000"/>
          <w:szCs w:val="24"/>
        </w:rPr>
        <w:tab/>
      </w:r>
    </w:p>
    <w:p w14:paraId="6537911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FF0000"/>
          <w:szCs w:val="24"/>
        </w:rPr>
      </w:pPr>
      <w:r w:rsidRPr="008A7C13">
        <w:rPr>
          <w:color w:val="FF0000"/>
          <w:szCs w:val="24"/>
        </w:rPr>
        <w:t>- «О проведении профилактического осмотра детей на педикулез» от 09.01.20</w:t>
      </w:r>
      <w:r w:rsidR="008E18EC" w:rsidRPr="008A7C13">
        <w:rPr>
          <w:color w:val="FF0000"/>
          <w:szCs w:val="24"/>
        </w:rPr>
        <w:t>21</w:t>
      </w:r>
      <w:r w:rsidRPr="008A7C13">
        <w:rPr>
          <w:color w:val="FF0000"/>
          <w:szCs w:val="24"/>
        </w:rPr>
        <w:t>г. № 5</w:t>
      </w:r>
    </w:p>
    <w:p w14:paraId="1FC65EE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FF0000"/>
          <w:szCs w:val="24"/>
        </w:rPr>
      </w:pPr>
      <w:r w:rsidRPr="008A7C13">
        <w:rPr>
          <w:color w:val="FF0000"/>
          <w:szCs w:val="24"/>
        </w:rPr>
        <w:t>-«Об организации работы по медицинскому обслуживанию обучающихся на 202</w:t>
      </w:r>
      <w:r w:rsidR="008E18EC" w:rsidRPr="008A7C13">
        <w:rPr>
          <w:color w:val="FF0000"/>
          <w:szCs w:val="24"/>
        </w:rPr>
        <w:t>1</w:t>
      </w:r>
      <w:r w:rsidRPr="008A7C13">
        <w:rPr>
          <w:color w:val="FF0000"/>
          <w:szCs w:val="24"/>
        </w:rPr>
        <w:t xml:space="preserve"> год» от </w:t>
      </w:r>
      <w:proofErr w:type="gramStart"/>
      <w:r w:rsidRPr="008A7C13">
        <w:rPr>
          <w:color w:val="FF0000"/>
          <w:szCs w:val="24"/>
        </w:rPr>
        <w:t>17.01.202</w:t>
      </w:r>
      <w:r w:rsidR="008E18EC" w:rsidRPr="008A7C13">
        <w:rPr>
          <w:color w:val="FF0000"/>
          <w:szCs w:val="24"/>
        </w:rPr>
        <w:t>1</w:t>
      </w:r>
      <w:r w:rsidRPr="008A7C13">
        <w:rPr>
          <w:color w:val="FF0000"/>
          <w:szCs w:val="24"/>
        </w:rPr>
        <w:t>г  №</w:t>
      </w:r>
      <w:proofErr w:type="gramEnd"/>
      <w:r w:rsidRPr="008A7C13">
        <w:rPr>
          <w:color w:val="FF0000"/>
          <w:szCs w:val="24"/>
        </w:rPr>
        <w:t>9;</w:t>
      </w:r>
    </w:p>
    <w:p w14:paraId="1832755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FF0000"/>
          <w:szCs w:val="24"/>
        </w:rPr>
      </w:pPr>
      <w:r w:rsidRPr="008A7C13">
        <w:rPr>
          <w:color w:val="FF0000"/>
          <w:szCs w:val="24"/>
        </w:rPr>
        <w:t>-«О результатах работы по медицинскому обслуживанию обучающихся за 20</w:t>
      </w:r>
      <w:r w:rsidR="008E18EC" w:rsidRPr="008A7C13">
        <w:rPr>
          <w:color w:val="FF0000"/>
          <w:szCs w:val="24"/>
        </w:rPr>
        <w:t xml:space="preserve">20 </w:t>
      </w:r>
      <w:r w:rsidRPr="008A7C13">
        <w:rPr>
          <w:color w:val="FF0000"/>
          <w:szCs w:val="24"/>
        </w:rPr>
        <w:t xml:space="preserve">год» от </w:t>
      </w:r>
      <w:proofErr w:type="gramStart"/>
      <w:r w:rsidRPr="008A7C13">
        <w:rPr>
          <w:color w:val="FF0000"/>
          <w:szCs w:val="24"/>
        </w:rPr>
        <w:t>09.01.202</w:t>
      </w:r>
      <w:r w:rsidR="008E18EC" w:rsidRPr="008A7C13">
        <w:rPr>
          <w:color w:val="FF0000"/>
          <w:szCs w:val="24"/>
        </w:rPr>
        <w:t>1</w:t>
      </w:r>
      <w:r w:rsidRPr="008A7C13">
        <w:rPr>
          <w:color w:val="FF0000"/>
          <w:szCs w:val="24"/>
        </w:rPr>
        <w:t>г  №</w:t>
      </w:r>
      <w:proofErr w:type="gramEnd"/>
      <w:r w:rsidRPr="008A7C13">
        <w:rPr>
          <w:color w:val="FF0000"/>
          <w:szCs w:val="24"/>
        </w:rPr>
        <w:t>1;</w:t>
      </w:r>
    </w:p>
    <w:p w14:paraId="62CC6CC2"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FF0000"/>
        </w:rPr>
      </w:pPr>
      <w:r w:rsidRPr="008A7C13">
        <w:rPr>
          <w:i/>
          <w:color w:val="FF0000"/>
        </w:rPr>
        <w:t>Анализ проведения медико-педагогического контроля физического воспитания обучающихся</w:t>
      </w:r>
    </w:p>
    <w:p w14:paraId="57754CBB"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FF0000"/>
        </w:rPr>
      </w:pPr>
      <w:proofErr w:type="spellStart"/>
      <w:r w:rsidRPr="008A7C13">
        <w:rPr>
          <w:color w:val="FF0000"/>
        </w:rPr>
        <w:t>Медико</w:t>
      </w:r>
      <w:proofErr w:type="spellEnd"/>
      <w:r w:rsidRPr="008A7C13">
        <w:rPr>
          <w:color w:val="FF0000"/>
        </w:rPr>
        <w:t xml:space="preserve"> – педагогический контроль   проводился в полном объеме. У </w:t>
      </w:r>
      <w:proofErr w:type="gramStart"/>
      <w:r w:rsidRPr="008A7C13">
        <w:rPr>
          <w:color w:val="FF0000"/>
        </w:rPr>
        <w:t>воспитателей  возрастных</w:t>
      </w:r>
      <w:proofErr w:type="gramEnd"/>
      <w:r w:rsidRPr="008A7C13">
        <w:rPr>
          <w:color w:val="FF0000"/>
        </w:rPr>
        <w:t xml:space="preserve"> групп достаточный опыт по проведению данного контроля. </w:t>
      </w:r>
    </w:p>
    <w:p w14:paraId="4A0D7E3F"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i/>
          <w:color w:val="FF0000"/>
        </w:rPr>
      </w:pPr>
      <w:r w:rsidRPr="008A7C13">
        <w:rPr>
          <w:i/>
          <w:color w:val="FF0000"/>
        </w:rPr>
        <w:t>РЕКОМЕНДОВАНО:</w:t>
      </w:r>
    </w:p>
    <w:p w14:paraId="02B10856"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FF0000"/>
        </w:rPr>
      </w:pPr>
      <w:r w:rsidRPr="008A7C13">
        <w:rPr>
          <w:i/>
          <w:color w:val="FF0000"/>
        </w:rPr>
        <w:t xml:space="preserve">- </w:t>
      </w:r>
      <w:r w:rsidRPr="008A7C13">
        <w:rPr>
          <w:color w:val="FF0000"/>
        </w:rPr>
        <w:t xml:space="preserve">педагогам всех возрастных групп совершенствовать работу по проведению медико- педагогического контроля. </w:t>
      </w:r>
    </w:p>
    <w:p w14:paraId="5C998FBA"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0A2BAD2A"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FF0000"/>
        </w:rPr>
      </w:pPr>
      <w:r w:rsidRPr="008A7C13">
        <w:rPr>
          <w:i/>
          <w:color w:val="FF0000"/>
        </w:rPr>
        <w:t xml:space="preserve">6.13 Анализ результатов контрольно-аналитической деятельности </w:t>
      </w:r>
    </w:p>
    <w:p w14:paraId="489EDF8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w:t>
      </w:r>
      <w:proofErr w:type="spellStart"/>
      <w:r w:rsidRPr="008A7C13">
        <w:rPr>
          <w:color w:val="FF0000"/>
          <w:szCs w:val="24"/>
        </w:rPr>
        <w:t>Контрольно</w:t>
      </w:r>
      <w:proofErr w:type="spellEnd"/>
      <w:r w:rsidRPr="008A7C13">
        <w:rPr>
          <w:color w:val="FF0000"/>
          <w:szCs w:val="24"/>
        </w:rPr>
        <w:t xml:space="preserve"> - аналитическая деятельность по медицинскому обслуживанию направлена на выполнение заданий годового плана на 2021-2022 учебный год. Заведующим Рыжиковой М.В. используется общая система административных мероприятий по повышению внутреннего контроля по: охране жизни и здоровья воспитанников, организации </w:t>
      </w:r>
      <w:proofErr w:type="spellStart"/>
      <w:r w:rsidRPr="008A7C13">
        <w:rPr>
          <w:color w:val="FF0000"/>
          <w:szCs w:val="24"/>
        </w:rPr>
        <w:t>учебно</w:t>
      </w:r>
      <w:proofErr w:type="spellEnd"/>
      <w:r w:rsidRPr="008A7C13">
        <w:rPr>
          <w:color w:val="FF0000"/>
          <w:szCs w:val="24"/>
        </w:rPr>
        <w:t>–воспитательного процесса, организации качественного питания и медицинского обслуживания детей.</w:t>
      </w:r>
    </w:p>
    <w:p w14:paraId="11F20B8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«Деловой дневник </w:t>
      </w:r>
      <w:proofErr w:type="gramStart"/>
      <w:r w:rsidRPr="008A7C13">
        <w:rPr>
          <w:color w:val="FF0000"/>
          <w:szCs w:val="24"/>
        </w:rPr>
        <w:t>контроля»  руководителя</w:t>
      </w:r>
      <w:proofErr w:type="gramEnd"/>
      <w:r w:rsidRPr="008A7C13">
        <w:rPr>
          <w:color w:val="FF0000"/>
          <w:szCs w:val="24"/>
        </w:rPr>
        <w:t xml:space="preserve"> учреждения, основной источник сбора и анализа проверенных мероприятий по медицинскому обслуживанию ведется систематично, но используемые формы анализа требуют совершенства. Руководителем своевременно, критически, объективно делаются устные анализы проверенных мероприятий, но требуют совершенства записи по итогам контроля: итоги и предложения должны соответствовать цели проверки, быть более конкретными. Форма ведения записей свободная, руководителем используются карты – схемы, использование в работе которых помогает экономить рабочее время. Руководитель знакомит </w:t>
      </w:r>
      <w:proofErr w:type="gramStart"/>
      <w:r w:rsidRPr="008A7C13">
        <w:rPr>
          <w:color w:val="FF0000"/>
          <w:szCs w:val="24"/>
        </w:rPr>
        <w:t>педагогов  с</w:t>
      </w:r>
      <w:proofErr w:type="gramEnd"/>
      <w:r w:rsidRPr="008A7C13">
        <w:rPr>
          <w:color w:val="FF0000"/>
          <w:szCs w:val="24"/>
        </w:rPr>
        <w:t xml:space="preserve"> анализом  результатов контроля  и  дает рекомендации под подпись.</w:t>
      </w:r>
    </w:p>
    <w:p w14:paraId="0DB0C01E"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50C6E75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8A7C13">
        <w:rPr>
          <w:i/>
          <w:color w:val="FF0000"/>
        </w:rPr>
        <w:t xml:space="preserve">6.14Сравнительный анализ обращений родителей </w:t>
      </w:r>
    </w:p>
    <w:tbl>
      <w:tblPr>
        <w:tblStyle w:val="a9"/>
        <w:tblW w:w="0" w:type="auto"/>
        <w:tblLook w:val="04A0" w:firstRow="1" w:lastRow="0" w:firstColumn="1" w:lastColumn="0" w:noHBand="0" w:noVBand="1"/>
      </w:tblPr>
      <w:tblGrid>
        <w:gridCol w:w="3284"/>
        <w:gridCol w:w="3285"/>
      </w:tblGrid>
      <w:tr w:rsidR="00E65BBB" w:rsidRPr="008A7C13" w14:paraId="37B8E9D2" w14:textId="77777777" w:rsidTr="00E65BBB">
        <w:tc>
          <w:tcPr>
            <w:tcW w:w="3284" w:type="dxa"/>
          </w:tcPr>
          <w:p w14:paraId="79A6918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Год</w:t>
            </w:r>
          </w:p>
        </w:tc>
        <w:tc>
          <w:tcPr>
            <w:tcW w:w="3285" w:type="dxa"/>
          </w:tcPr>
          <w:p w14:paraId="062AEC5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 xml:space="preserve">Обращения граждан </w:t>
            </w:r>
          </w:p>
        </w:tc>
      </w:tr>
      <w:tr w:rsidR="00E65BBB" w:rsidRPr="008A7C13" w14:paraId="79BCFD51" w14:textId="77777777" w:rsidTr="00E65BBB">
        <w:tc>
          <w:tcPr>
            <w:tcW w:w="3284" w:type="dxa"/>
          </w:tcPr>
          <w:p w14:paraId="4BEEE39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2017-2018</w:t>
            </w:r>
          </w:p>
        </w:tc>
        <w:tc>
          <w:tcPr>
            <w:tcW w:w="3285" w:type="dxa"/>
          </w:tcPr>
          <w:p w14:paraId="269D406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Не зарегистрировано</w:t>
            </w:r>
          </w:p>
        </w:tc>
      </w:tr>
      <w:tr w:rsidR="00E65BBB" w:rsidRPr="008A7C13" w14:paraId="3041A3D9" w14:textId="77777777" w:rsidTr="00E65BBB">
        <w:tc>
          <w:tcPr>
            <w:tcW w:w="3284" w:type="dxa"/>
          </w:tcPr>
          <w:p w14:paraId="624F125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2018-2019</w:t>
            </w:r>
          </w:p>
        </w:tc>
        <w:tc>
          <w:tcPr>
            <w:tcW w:w="3285" w:type="dxa"/>
          </w:tcPr>
          <w:p w14:paraId="0E7EC469"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Не зарегистрировано</w:t>
            </w:r>
          </w:p>
        </w:tc>
      </w:tr>
      <w:tr w:rsidR="00E65BBB" w:rsidRPr="008A7C13" w14:paraId="693B9650" w14:textId="77777777" w:rsidTr="00E65BBB">
        <w:tc>
          <w:tcPr>
            <w:tcW w:w="3284" w:type="dxa"/>
          </w:tcPr>
          <w:p w14:paraId="61377C0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2019-2020</w:t>
            </w:r>
          </w:p>
        </w:tc>
        <w:tc>
          <w:tcPr>
            <w:tcW w:w="3285" w:type="dxa"/>
          </w:tcPr>
          <w:p w14:paraId="289EA563"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 xml:space="preserve">Не зарегистрировано </w:t>
            </w:r>
          </w:p>
        </w:tc>
      </w:tr>
      <w:tr w:rsidR="00E65BBB" w:rsidRPr="008A7C13" w14:paraId="5E06733C" w14:textId="77777777" w:rsidTr="00E65BBB">
        <w:tc>
          <w:tcPr>
            <w:tcW w:w="3284" w:type="dxa"/>
          </w:tcPr>
          <w:p w14:paraId="2E02629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2020-2021</w:t>
            </w:r>
          </w:p>
        </w:tc>
        <w:tc>
          <w:tcPr>
            <w:tcW w:w="3285" w:type="dxa"/>
          </w:tcPr>
          <w:p w14:paraId="2C8DFBE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jc w:val="both"/>
              <w:rPr>
                <w:color w:val="FF0000"/>
              </w:rPr>
            </w:pPr>
            <w:r w:rsidRPr="008A7C13">
              <w:rPr>
                <w:color w:val="FF0000"/>
              </w:rPr>
              <w:t>Не зарегистрировано</w:t>
            </w:r>
          </w:p>
        </w:tc>
      </w:tr>
    </w:tbl>
    <w:p w14:paraId="387FB13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14:paraId="15BE84D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sz w:val="20"/>
        </w:rPr>
      </w:pPr>
    </w:p>
    <w:p w14:paraId="48FA06BD"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FF0000"/>
          <w:sz w:val="20"/>
        </w:rPr>
      </w:pPr>
      <w:r w:rsidRPr="008A7C13">
        <w:rPr>
          <w:b/>
          <w:i/>
          <w:color w:val="FF0000"/>
          <w:sz w:val="20"/>
        </w:rPr>
        <w:t>ПОЛОЖИТЕЛЬНЫЕ ТЕНДЕНЦИИ:</w:t>
      </w:r>
    </w:p>
    <w:p w14:paraId="3AE15F12"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b/>
          <w:i/>
          <w:color w:val="FF0000"/>
          <w:sz w:val="20"/>
        </w:rPr>
        <w:t>-</w:t>
      </w:r>
      <w:r w:rsidRPr="008A7C13">
        <w:rPr>
          <w:color w:val="FF0000"/>
          <w:szCs w:val="24"/>
        </w:rPr>
        <w:t xml:space="preserve">Работа по организации обеспечению медицинского обслуживания детей организована в соответствии с требованиями действующего законодательства на достаточном уровне. По </w:t>
      </w:r>
    </w:p>
    <w:p w14:paraId="73090A4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Повысился уровень организации своевременного прохождения работниками, обучающимися плановых профилактических медицинских осмотров.</w:t>
      </w:r>
    </w:p>
    <w:p w14:paraId="3CDC56B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Отсутствие обращений родителей в отдел образования по вопросам медицинского обслуживания.</w:t>
      </w:r>
    </w:p>
    <w:p w14:paraId="6BF71C9E"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FF0000"/>
          <w:sz w:val="20"/>
        </w:rPr>
      </w:pPr>
      <w:r w:rsidRPr="008A7C13">
        <w:rPr>
          <w:b/>
          <w:i/>
          <w:color w:val="FF0000"/>
          <w:sz w:val="20"/>
        </w:rPr>
        <w:t>ОТРИЦАТЕЛЬНЫЕ ТЕНДЕНЦИИ</w:t>
      </w:r>
    </w:p>
    <w:p w14:paraId="0211C274"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Недостаточный уровень </w:t>
      </w:r>
      <w:proofErr w:type="gramStart"/>
      <w:r w:rsidRPr="008A7C13">
        <w:rPr>
          <w:color w:val="FF0000"/>
          <w:szCs w:val="24"/>
        </w:rPr>
        <w:t>оснащенности  кабинета</w:t>
      </w:r>
      <w:proofErr w:type="gramEnd"/>
      <w:r w:rsidRPr="008A7C13">
        <w:rPr>
          <w:color w:val="FF0000"/>
          <w:szCs w:val="24"/>
        </w:rPr>
        <w:t xml:space="preserve"> медицинским оборудованием, мебелью. </w:t>
      </w:r>
    </w:p>
    <w:p w14:paraId="7E5D82B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Лекарственными препаратами, изделиями медицинского назначения для оказания первой медицинской помощи обучающихся.</w:t>
      </w:r>
    </w:p>
    <w:p w14:paraId="646D085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Не своевременное прохождение обязательного медицинского осмотра сотрудниками учреждения</w:t>
      </w:r>
    </w:p>
    <w:p w14:paraId="45E4E7D0" w14:textId="77777777" w:rsidR="00E65BBB" w:rsidRPr="008A7C13" w:rsidRDefault="00E65BBB" w:rsidP="00E65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color w:val="FF0000"/>
          <w:spacing w:val="3"/>
          <w:sz w:val="20"/>
        </w:rPr>
      </w:pPr>
      <w:r w:rsidRPr="008A7C13">
        <w:rPr>
          <w:b/>
          <w:i/>
          <w:color w:val="FF0000"/>
          <w:spacing w:val="3"/>
          <w:sz w:val="20"/>
        </w:rPr>
        <w:t>ПУТИ РЕШЕНИЯ</w:t>
      </w:r>
    </w:p>
    <w:p w14:paraId="799DEEFA" w14:textId="77777777" w:rsidR="00E65BBB" w:rsidRPr="008A7C13" w:rsidRDefault="00E65BBB" w:rsidP="00E65BBB">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FF0000"/>
          <w:szCs w:val="24"/>
        </w:rPr>
      </w:pPr>
      <w:r w:rsidRPr="008A7C13">
        <w:rPr>
          <w:color w:val="FF0000"/>
          <w:szCs w:val="24"/>
        </w:rPr>
        <w:t xml:space="preserve">  - Воспитателям </w:t>
      </w:r>
      <w:proofErr w:type="gramStart"/>
      <w:r w:rsidRPr="008A7C13">
        <w:rPr>
          <w:color w:val="FF0000"/>
          <w:szCs w:val="24"/>
        </w:rPr>
        <w:t>учреждения  продолжать</w:t>
      </w:r>
      <w:proofErr w:type="gramEnd"/>
      <w:r w:rsidRPr="008A7C13">
        <w:rPr>
          <w:color w:val="FF0000"/>
          <w:szCs w:val="24"/>
        </w:rPr>
        <w:t xml:space="preserve">  работу по профилактике заболеваний, во время утреннего приема, закаливающих мероприятий, проводить беседы с родителями о недопустимости посещения больными детьми дошкольного  учреждения.</w:t>
      </w:r>
    </w:p>
    <w:p w14:paraId="3AE5D38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Направить усилия педагогического коллектива на вовлечение родителей в создание единого здоровье - сберегающего пространства. Организовывать физкультурно-оздоровительную работу с воспитанниками, с детьми с учетом результатов профилактических медицинских осмотров: группы занятий физкультурой; выводов о диспансерном учете ребенка, рекомендаций, указанных в справках о результатах обязательного медицинского профилактического осмотра. </w:t>
      </w:r>
    </w:p>
    <w:p w14:paraId="1DF17CE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Для повышения самообразования медицинскому работнику </w:t>
      </w:r>
      <w:proofErr w:type="gramStart"/>
      <w:r w:rsidRPr="008A7C13">
        <w:rPr>
          <w:color w:val="FF0000"/>
          <w:szCs w:val="24"/>
        </w:rPr>
        <w:t>Зубковой  А.И.</w:t>
      </w:r>
      <w:proofErr w:type="gramEnd"/>
      <w:r w:rsidRPr="008A7C13">
        <w:rPr>
          <w:color w:val="FF0000"/>
          <w:szCs w:val="24"/>
        </w:rPr>
        <w:t xml:space="preserve"> продолжать в 2021-2020учебном году,  посещать методическое объединение медицинских сестер Петровского района.</w:t>
      </w:r>
    </w:p>
    <w:p w14:paraId="545151A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Своевременное формирование заявок на прохождение обязательных периодических медицинских осмотров работников учреждения.</w:t>
      </w:r>
    </w:p>
    <w:p w14:paraId="4EB571AB"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zCs w:val="24"/>
        </w:rPr>
      </w:pPr>
    </w:p>
    <w:p w14:paraId="21D68158"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Cs w:val="24"/>
        </w:rPr>
      </w:pPr>
      <w:r w:rsidRPr="008A7C13">
        <w:rPr>
          <w:b/>
          <w:color w:val="FF0000"/>
          <w:szCs w:val="24"/>
        </w:rPr>
        <w:t>7.Организация питания</w:t>
      </w:r>
    </w:p>
    <w:p w14:paraId="3D2CC6BD" w14:textId="77777777" w:rsidR="00E65BBB" w:rsidRPr="008A7C13" w:rsidRDefault="00E65BBB" w:rsidP="00E65BBB">
      <w:pPr>
        <w:ind w:firstLine="708"/>
        <w:jc w:val="both"/>
        <w:rPr>
          <w:color w:val="FF0000"/>
          <w:szCs w:val="24"/>
        </w:rPr>
      </w:pPr>
      <w:r w:rsidRPr="008A7C13">
        <w:rPr>
          <w:color w:val="FF0000"/>
          <w:szCs w:val="24"/>
        </w:rPr>
        <w:t xml:space="preserve">   Организация </w:t>
      </w:r>
      <w:proofErr w:type="gramStart"/>
      <w:r w:rsidRPr="008A7C13">
        <w:rPr>
          <w:color w:val="FF0000"/>
          <w:szCs w:val="24"/>
        </w:rPr>
        <w:t>качественного  питания</w:t>
      </w:r>
      <w:proofErr w:type="gramEnd"/>
      <w:r w:rsidRPr="008A7C13">
        <w:rPr>
          <w:color w:val="FF0000"/>
          <w:szCs w:val="24"/>
        </w:rPr>
        <w:t xml:space="preserve"> обучающихся является одним из приоритетных направлений работы МБДОУ  «ЯСЛИ - САД №150 Г.ДОНЕЦКА»</w:t>
      </w:r>
    </w:p>
    <w:p w14:paraId="79D11C38" w14:textId="77777777" w:rsidR="00E65BBB" w:rsidRPr="008A7C13" w:rsidRDefault="00E65BBB" w:rsidP="00E65BBB">
      <w:pPr>
        <w:ind w:firstLine="708"/>
        <w:jc w:val="both"/>
        <w:rPr>
          <w:color w:val="FF0000"/>
          <w:szCs w:val="24"/>
        </w:rPr>
      </w:pPr>
      <w:r w:rsidRPr="008A7C13">
        <w:rPr>
          <w:color w:val="FF0000"/>
          <w:szCs w:val="24"/>
        </w:rPr>
        <w:t>В текущем учебном году работа по обеспечению питанием обучающихся организована в соответствии с требованиями действующего законодательства, во исполнение приказов, распоряжений, организационных писем Министерства образования и науки Донецкой Народной Республики, управления образования администрации города Донецка, распорядительных документов администрации города Донецка, администрации Петровского района города Донецка</w:t>
      </w:r>
    </w:p>
    <w:p w14:paraId="66348F32" w14:textId="77777777" w:rsidR="00E65BBB" w:rsidRPr="008A7C13" w:rsidRDefault="00E65BBB" w:rsidP="00E65BBB">
      <w:pPr>
        <w:jc w:val="both"/>
        <w:rPr>
          <w:color w:val="FF0000"/>
          <w:szCs w:val="24"/>
        </w:rPr>
      </w:pPr>
      <w:r w:rsidRPr="008A7C13">
        <w:rPr>
          <w:color w:val="FF0000"/>
          <w:szCs w:val="24"/>
        </w:rPr>
        <w:tab/>
        <w:t>Питание обучающихся МБДОУ «ЯСЛИ-САД №150 Г. ДОНЕЦКА» организовано во исполнение следующих основных законодательных документов:</w:t>
      </w:r>
    </w:p>
    <w:p w14:paraId="09665EF0" w14:textId="77777777" w:rsidR="00E65BBB" w:rsidRPr="008A7C13" w:rsidRDefault="00E65BBB" w:rsidP="00E65BBB">
      <w:pPr>
        <w:jc w:val="both"/>
        <w:rPr>
          <w:color w:val="FF0000"/>
          <w:szCs w:val="24"/>
        </w:rPr>
      </w:pPr>
      <w:r w:rsidRPr="008A7C13">
        <w:rPr>
          <w:color w:val="FF0000"/>
          <w:szCs w:val="24"/>
        </w:rPr>
        <w:t>1.</w:t>
      </w:r>
      <w:r w:rsidRPr="008A7C13">
        <w:rPr>
          <w:color w:val="FF0000"/>
          <w:szCs w:val="24"/>
        </w:rPr>
        <w:tab/>
        <w:t>совместного приказа Министерства здравоохранения и Министерства образования и науки ДНР №1335/2203 от 07.12.2017 года «Порядок организации питания детей в организациях, осуществляющих образовательную деятельность, оздоровление и отдых в Донецкой Народной Республике»;</w:t>
      </w:r>
    </w:p>
    <w:p w14:paraId="3754D4A3" w14:textId="77777777" w:rsidR="00E65BBB" w:rsidRPr="008A7C13" w:rsidRDefault="00E65BBB" w:rsidP="00E65BBB">
      <w:pPr>
        <w:jc w:val="both"/>
        <w:rPr>
          <w:color w:val="FF0000"/>
          <w:szCs w:val="24"/>
        </w:rPr>
      </w:pPr>
      <w:r w:rsidRPr="008A7C13">
        <w:rPr>
          <w:color w:val="FF0000"/>
          <w:szCs w:val="24"/>
        </w:rPr>
        <w:t>2.</w:t>
      </w:r>
      <w:r w:rsidRPr="008A7C13">
        <w:rPr>
          <w:color w:val="FF0000"/>
          <w:szCs w:val="24"/>
        </w:rPr>
        <w:tab/>
        <w:t>Указа Главы Донецкой Народной Республики №372 от 20.12.2017 года «Об организации бесплатного питания детей в группах продленного дня», во исполнение которого отделом образования был издан приказ №25 от 22.01.2018 года «Об организации горячего питания учащихся групп продленного дня муниципальных общеобразовательных учреждений района»;</w:t>
      </w:r>
    </w:p>
    <w:p w14:paraId="4C6E3493" w14:textId="77777777" w:rsidR="00E65BBB" w:rsidRPr="008A7C13" w:rsidRDefault="00E65BBB" w:rsidP="00E65BBB">
      <w:pPr>
        <w:jc w:val="both"/>
        <w:rPr>
          <w:color w:val="FF0000"/>
          <w:szCs w:val="24"/>
        </w:rPr>
      </w:pPr>
      <w:r w:rsidRPr="008A7C13">
        <w:rPr>
          <w:color w:val="FF0000"/>
          <w:szCs w:val="24"/>
        </w:rPr>
        <w:t>3.</w:t>
      </w:r>
      <w:r w:rsidRPr="008A7C13">
        <w:rPr>
          <w:color w:val="FF0000"/>
          <w:szCs w:val="24"/>
        </w:rPr>
        <w:tab/>
        <w:t xml:space="preserve">совместного приказа Министерства промышленности и торговли, Министерства здравоохранения и Министерства образования и науки ДНР №42/413/227 от 16.03.2018 года «О неотложных мерах по организации питания и ограничению торговли пищевыми продуктами в организациях, осуществляющих образовательную деятельность, детских </w:t>
      </w:r>
      <w:r w:rsidRPr="008A7C13">
        <w:rPr>
          <w:color w:val="FF0000"/>
          <w:szCs w:val="24"/>
        </w:rPr>
        <w:lastRenderedPageBreak/>
        <w:t>учреждения оздоровления и отдыха Донецкой Народной Республики», зарегистрированный в Министерстве юстиции ДНР №2538 от 04.04.2018 года;</w:t>
      </w:r>
    </w:p>
    <w:p w14:paraId="3AE3D08E" w14:textId="77777777" w:rsidR="00E65BBB" w:rsidRPr="008A7C13" w:rsidRDefault="00E65BBB" w:rsidP="00E65BBB">
      <w:pPr>
        <w:jc w:val="both"/>
        <w:rPr>
          <w:b/>
          <w:color w:val="FF0000"/>
          <w:szCs w:val="24"/>
        </w:rPr>
      </w:pPr>
      <w:r w:rsidRPr="008A7C13">
        <w:rPr>
          <w:color w:val="FF0000"/>
          <w:szCs w:val="24"/>
        </w:rPr>
        <w:t>4.</w:t>
      </w:r>
      <w:r w:rsidRPr="008A7C13">
        <w:rPr>
          <w:color w:val="FF0000"/>
          <w:szCs w:val="24"/>
        </w:rPr>
        <w:tab/>
      </w:r>
      <w:r w:rsidRPr="008A7C13">
        <w:rPr>
          <w:b/>
          <w:color w:val="FF0000"/>
          <w:szCs w:val="24"/>
        </w:rPr>
        <w:t>«</w:t>
      </w:r>
      <w:r w:rsidRPr="008A7C13">
        <w:rPr>
          <w:color w:val="FF0000"/>
          <w:szCs w:val="24"/>
        </w:rPr>
        <w:t>Инструкции по организации питания детей в дошкольных учебных учреждениях», утвержденной приказом МОН, МОУ Украины №298/227 от 17.04.2016 года, с изменениями, внесенными согласно приказу МОН молодежи и спорта, МОЗ Украины №202/165 от 26.02.2013 года.</w:t>
      </w:r>
    </w:p>
    <w:p w14:paraId="50C4B9AB" w14:textId="77777777" w:rsidR="00E65BBB" w:rsidRPr="008A7C13" w:rsidRDefault="00E65BBB" w:rsidP="00E65BBB">
      <w:pPr>
        <w:contextualSpacing/>
        <w:jc w:val="both"/>
        <w:rPr>
          <w:color w:val="FF0000"/>
          <w:szCs w:val="24"/>
        </w:rPr>
      </w:pPr>
      <w:r w:rsidRPr="008A7C13">
        <w:rPr>
          <w:color w:val="FF0000"/>
          <w:szCs w:val="24"/>
        </w:rPr>
        <w:t xml:space="preserve">5. Годового плана работы МБДОУ «ЯСЛИ – САД № 150 Г. </w:t>
      </w:r>
      <w:proofErr w:type="gramStart"/>
      <w:r w:rsidRPr="008A7C13">
        <w:rPr>
          <w:color w:val="FF0000"/>
          <w:szCs w:val="24"/>
        </w:rPr>
        <w:t>ДОНЕЦКА»  на</w:t>
      </w:r>
      <w:proofErr w:type="gramEnd"/>
      <w:r w:rsidRPr="008A7C13">
        <w:rPr>
          <w:color w:val="FF0000"/>
          <w:szCs w:val="24"/>
        </w:rPr>
        <w:t xml:space="preserve"> 2021 – 2022 У.Г. (утвержденного педсоветом  Протокол №1 от 31.08.20</w:t>
      </w:r>
      <w:r w:rsidR="00076F4C" w:rsidRPr="008A7C13">
        <w:rPr>
          <w:color w:val="FF0000"/>
          <w:szCs w:val="24"/>
        </w:rPr>
        <w:t>21</w:t>
      </w:r>
      <w:r w:rsidRPr="008A7C13">
        <w:rPr>
          <w:color w:val="FF0000"/>
          <w:szCs w:val="24"/>
        </w:rPr>
        <w:t>г).</w:t>
      </w:r>
    </w:p>
    <w:p w14:paraId="2613A60C"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Питание обучающихся организовано за счёт бюджета Донецкой Народной </w:t>
      </w:r>
      <w:proofErr w:type="gramStart"/>
      <w:r w:rsidRPr="008A7C13">
        <w:rPr>
          <w:color w:val="FF0000"/>
          <w:szCs w:val="24"/>
        </w:rPr>
        <w:t xml:space="preserve">Республики,   </w:t>
      </w:r>
      <w:proofErr w:type="gramEnd"/>
      <w:r w:rsidRPr="008A7C13">
        <w:rPr>
          <w:color w:val="FF0000"/>
          <w:szCs w:val="24"/>
        </w:rPr>
        <w:t xml:space="preserve"> во исполнение информационного письма Министерства образования и науки ДНР  «О порядке организации питания в образовательных организациях Донецкой Народной Республики»  № 85 от 18.01.2016г., с 18.01.2016 г. питание детей в МБДОУ для родителей воспитанников бесплатное.</w:t>
      </w:r>
    </w:p>
    <w:p w14:paraId="5AD5D46D" w14:textId="77777777" w:rsidR="00E65BBB" w:rsidRPr="008A7C13" w:rsidRDefault="00E65BBB" w:rsidP="00E65BBB">
      <w:pPr>
        <w:contextualSpacing/>
        <w:jc w:val="both"/>
        <w:rPr>
          <w:color w:val="FF0000"/>
          <w:szCs w:val="24"/>
          <w:lang w:val="uk-UA"/>
        </w:rPr>
      </w:pPr>
      <w:r w:rsidRPr="008A7C13">
        <w:rPr>
          <w:bCs/>
          <w:color w:val="FF0000"/>
          <w:szCs w:val="24"/>
        </w:rPr>
        <w:t xml:space="preserve">       С целью регламентации   организации </w:t>
      </w:r>
      <w:proofErr w:type="gramStart"/>
      <w:r w:rsidRPr="008A7C13">
        <w:rPr>
          <w:bCs/>
          <w:color w:val="FF0000"/>
          <w:szCs w:val="24"/>
        </w:rPr>
        <w:t>питания  воспитанников</w:t>
      </w:r>
      <w:proofErr w:type="gramEnd"/>
      <w:r w:rsidRPr="008A7C13">
        <w:rPr>
          <w:bCs/>
          <w:color w:val="FF0000"/>
          <w:szCs w:val="24"/>
        </w:rPr>
        <w:t xml:space="preserve">   в  учреждении изданы организационные и итоговые приказы, согласно циклограмме.</w:t>
      </w:r>
    </w:p>
    <w:p w14:paraId="58435108" w14:textId="77777777" w:rsidR="00E65BBB" w:rsidRPr="008A7C13" w:rsidRDefault="00E65BBB" w:rsidP="00E65BBB">
      <w:pPr>
        <w:jc w:val="both"/>
        <w:rPr>
          <w:color w:val="FF0000"/>
          <w:szCs w:val="24"/>
        </w:rPr>
      </w:pPr>
      <w:r w:rsidRPr="008A7C13">
        <w:rPr>
          <w:color w:val="FF0000"/>
          <w:szCs w:val="24"/>
        </w:rPr>
        <w:t xml:space="preserve">Общее руководство </w:t>
      </w:r>
      <w:proofErr w:type="gramStart"/>
      <w:r w:rsidRPr="008A7C13">
        <w:rPr>
          <w:color w:val="FF0000"/>
          <w:szCs w:val="24"/>
        </w:rPr>
        <w:t>организацией  питания</w:t>
      </w:r>
      <w:proofErr w:type="gramEnd"/>
      <w:r w:rsidRPr="008A7C13">
        <w:rPr>
          <w:color w:val="FF0000"/>
          <w:szCs w:val="24"/>
        </w:rPr>
        <w:t xml:space="preserve"> в МДОУ возложено на  руководителя учреждения Рыжикову М.В. Ответственным лицом за организацию питания назначена старшая медицинская сестра Зубкова А.И. </w:t>
      </w:r>
    </w:p>
    <w:p w14:paraId="29888E47"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color w:val="FF0000"/>
        </w:rPr>
      </w:pPr>
      <w:r w:rsidRPr="008A7C13">
        <w:rPr>
          <w:i/>
          <w:color w:val="FF0000"/>
        </w:rPr>
        <w:t xml:space="preserve">Анализ состояния ведения обязательной деловой документации. </w:t>
      </w:r>
    </w:p>
    <w:p w14:paraId="76C7029F" w14:textId="77777777" w:rsidR="00E65BBB" w:rsidRPr="008A7C13" w:rsidRDefault="00E65BBB" w:rsidP="00E65BBB">
      <w:pPr>
        <w:jc w:val="both"/>
        <w:rPr>
          <w:color w:val="FF0000"/>
          <w:szCs w:val="24"/>
        </w:rPr>
      </w:pPr>
      <w:r w:rsidRPr="008A7C13">
        <w:rPr>
          <w:i/>
          <w:color w:val="FF0000"/>
          <w:szCs w:val="24"/>
        </w:rPr>
        <w:t>Обязательная документация по вопросам организации питания</w:t>
      </w:r>
      <w:r w:rsidRPr="008A7C13">
        <w:rPr>
          <w:color w:val="FF0000"/>
          <w:szCs w:val="24"/>
        </w:rPr>
        <w:t xml:space="preserve"> ведется в соответствии с требованиями действующего законодательства </w:t>
      </w:r>
      <w:proofErr w:type="gramStart"/>
      <w:r w:rsidRPr="008A7C13">
        <w:rPr>
          <w:color w:val="FF0000"/>
          <w:szCs w:val="24"/>
        </w:rPr>
        <w:t>и  регламентирована</w:t>
      </w:r>
      <w:proofErr w:type="gramEnd"/>
      <w:r w:rsidRPr="008A7C13">
        <w:rPr>
          <w:color w:val="FF0000"/>
          <w:szCs w:val="24"/>
        </w:rPr>
        <w:t xml:space="preserve"> следующими  действующими  законодательными  документами:</w:t>
      </w:r>
    </w:p>
    <w:p w14:paraId="4BBC7CE1" w14:textId="77777777" w:rsidR="00E65BBB" w:rsidRPr="008A7C13" w:rsidRDefault="00E65BBB" w:rsidP="00E65BBB">
      <w:pPr>
        <w:numPr>
          <w:ilvl w:val="0"/>
          <w:numId w:val="18"/>
        </w:numPr>
        <w:jc w:val="both"/>
        <w:rPr>
          <w:color w:val="FF0000"/>
          <w:szCs w:val="24"/>
        </w:rPr>
      </w:pPr>
      <w:r w:rsidRPr="008A7C13">
        <w:rPr>
          <w:color w:val="FF0000"/>
          <w:szCs w:val="24"/>
        </w:rPr>
        <w:t xml:space="preserve"> постановлением №19-27 от 16.10.2015 года «Об утверждении Типовой инструкции по делопроизводству в организациях государственной власти, органах местного самоуправления в ДНР».</w:t>
      </w:r>
    </w:p>
    <w:p w14:paraId="190FABF7" w14:textId="77777777" w:rsidR="00E65BBB" w:rsidRPr="008A7C13" w:rsidRDefault="00E65BBB" w:rsidP="00E65BBB">
      <w:pPr>
        <w:jc w:val="both"/>
        <w:rPr>
          <w:color w:val="FF0000"/>
          <w:szCs w:val="24"/>
        </w:rPr>
      </w:pPr>
      <w:r w:rsidRPr="008A7C13">
        <w:rPr>
          <w:color w:val="FF0000"/>
          <w:szCs w:val="24"/>
        </w:rPr>
        <w:t xml:space="preserve">      Нормативно законодательные документы регламентирующие вопросы организации питания распечатаны, систематизированы, хранятся в отдельной папке у руководителя Рыжиковой М.В.</w:t>
      </w:r>
    </w:p>
    <w:p w14:paraId="0944EF9C" w14:textId="77777777" w:rsidR="00E65BBB" w:rsidRPr="008A7C13" w:rsidRDefault="00E65BBB" w:rsidP="00E65BBB">
      <w:pPr>
        <w:jc w:val="both"/>
        <w:rPr>
          <w:color w:val="FF0000"/>
          <w:szCs w:val="24"/>
        </w:rPr>
      </w:pPr>
      <w:r w:rsidRPr="008A7C13">
        <w:rPr>
          <w:color w:val="FF0000"/>
          <w:szCs w:val="24"/>
        </w:rPr>
        <w:t xml:space="preserve">     Во исполнение вышеуказанного законодательного документа в МБДОУ приказом руководителя№162 от 16.12.2019г. «Об утверждении номенклатуры МДОУ «ЯСЛИ – САД № 150 Г. ДОНЕЦКА на 2020 год» утверждена номенклатура деловой документации учреждения, в том числе утвержден конкретный перечень обязательной документации по вопросам организации питания в МДОУ с присвоением номенклатурных номеров.</w:t>
      </w:r>
    </w:p>
    <w:p w14:paraId="34A8F516" w14:textId="77777777" w:rsidR="00E65BBB" w:rsidRPr="008A7C13" w:rsidRDefault="00E65BBB" w:rsidP="00E65BBB">
      <w:pPr>
        <w:contextualSpacing/>
        <w:jc w:val="both"/>
        <w:rPr>
          <w:color w:val="FF0000"/>
          <w:szCs w:val="24"/>
        </w:rPr>
      </w:pPr>
      <w:r w:rsidRPr="008A7C13">
        <w:rPr>
          <w:color w:val="FF0000"/>
          <w:szCs w:val="24"/>
        </w:rPr>
        <w:t xml:space="preserve">    Анализ ведения старшей медицинской сестрой Зубковой А.И. необходимой документации показал, что:</w:t>
      </w:r>
    </w:p>
    <w:p w14:paraId="50CF166C"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бракеража готовой продукции</w:t>
      </w:r>
    </w:p>
    <w:p w14:paraId="339C0760"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бракеража сырой продукции</w:t>
      </w:r>
    </w:p>
    <w:p w14:paraId="03D3B510"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учета выполнения норм питания</w:t>
      </w:r>
    </w:p>
    <w:p w14:paraId="6BD5C95A"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учета химического состава и энергетической ценности готовых блюд.</w:t>
      </w:r>
    </w:p>
    <w:p w14:paraId="039A77C9"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замены блюд</w:t>
      </w:r>
    </w:p>
    <w:p w14:paraId="57F217AF"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«Здоровья» сотрудников пищеблока</w:t>
      </w:r>
    </w:p>
    <w:p w14:paraId="7D838138"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температурного режима холодильников на пищеблоке</w:t>
      </w:r>
    </w:p>
    <w:p w14:paraId="390129B8"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Журнал отходов на пищеблоке</w:t>
      </w:r>
    </w:p>
    <w:p w14:paraId="7CAA52BA" w14:textId="77777777" w:rsidR="00E65BBB" w:rsidRPr="008A7C13" w:rsidRDefault="00E65BBB" w:rsidP="00E65BBB">
      <w:pPr>
        <w:numPr>
          <w:ilvl w:val="0"/>
          <w:numId w:val="16"/>
        </w:numPr>
        <w:contextualSpacing/>
        <w:rPr>
          <w:color w:val="FF0000"/>
          <w:szCs w:val="24"/>
          <w:lang w:eastAsia="en-US"/>
        </w:rPr>
      </w:pPr>
      <w:r w:rsidRPr="008A7C13">
        <w:rPr>
          <w:color w:val="FF0000"/>
          <w:szCs w:val="24"/>
          <w:lang w:eastAsia="en-US"/>
        </w:rPr>
        <w:t xml:space="preserve">Журнал учета стоимости ежедневного меню-раскладки ведутся систематически </w:t>
      </w:r>
      <w:proofErr w:type="gramStart"/>
      <w:r w:rsidRPr="008A7C13">
        <w:rPr>
          <w:color w:val="FF0000"/>
          <w:szCs w:val="24"/>
          <w:lang w:eastAsia="en-US"/>
        </w:rPr>
        <w:t>и  без</w:t>
      </w:r>
      <w:proofErr w:type="gramEnd"/>
      <w:r w:rsidRPr="008A7C13">
        <w:rPr>
          <w:color w:val="FF0000"/>
          <w:szCs w:val="24"/>
          <w:lang w:eastAsia="en-US"/>
        </w:rPr>
        <w:t xml:space="preserve">  замечаний.</w:t>
      </w:r>
    </w:p>
    <w:p w14:paraId="2D34B670" w14:textId="77777777" w:rsidR="00E65BBB" w:rsidRPr="008A7C13" w:rsidRDefault="00E65BBB" w:rsidP="00E65BBB">
      <w:pPr>
        <w:shd w:val="clear" w:color="auto" w:fill="FFFFFF"/>
        <w:autoSpaceDE w:val="0"/>
        <w:autoSpaceDN w:val="0"/>
        <w:adjustRightInd w:val="0"/>
        <w:spacing w:line="276" w:lineRule="auto"/>
        <w:ind w:left="142" w:firstLine="218"/>
        <w:contextualSpacing/>
        <w:jc w:val="both"/>
        <w:rPr>
          <w:rFonts w:eastAsia="Calibri"/>
          <w:color w:val="FF0000"/>
          <w:szCs w:val="24"/>
          <w:lang w:eastAsia="en-US"/>
        </w:rPr>
      </w:pPr>
      <w:r w:rsidRPr="008A7C13">
        <w:rPr>
          <w:rFonts w:eastAsia="Calibri"/>
          <w:color w:val="FF0000"/>
          <w:szCs w:val="24"/>
          <w:lang w:eastAsia="en-US"/>
        </w:rPr>
        <w:t>В МБДОУ питание воспитанников осуществлялось согласно примерному двухнедельному меню, рассчитанному в соответствии с санитарными физиологическими нормами и предельно допустимыми ценами, установленными Министерством экономического развития ДНР:</w:t>
      </w:r>
    </w:p>
    <w:p w14:paraId="5A47ACBF" w14:textId="77777777" w:rsidR="00E65BBB" w:rsidRPr="008A7C13" w:rsidRDefault="00E65BBB" w:rsidP="00E65BBB">
      <w:pPr>
        <w:shd w:val="clear" w:color="auto" w:fill="FFFFFF"/>
        <w:autoSpaceDE w:val="0"/>
        <w:autoSpaceDN w:val="0"/>
        <w:adjustRightInd w:val="0"/>
        <w:spacing w:line="276" w:lineRule="auto"/>
        <w:ind w:left="142" w:firstLine="218"/>
        <w:contextualSpacing/>
        <w:jc w:val="both"/>
        <w:rPr>
          <w:rFonts w:eastAsia="Calibri"/>
          <w:color w:val="FF0000"/>
          <w:szCs w:val="24"/>
          <w:lang w:eastAsia="en-US"/>
        </w:rPr>
      </w:pPr>
      <w:r w:rsidRPr="008A7C13">
        <w:rPr>
          <w:rFonts w:eastAsia="Calibri"/>
          <w:i/>
          <w:color w:val="FF0000"/>
          <w:szCs w:val="24"/>
          <w:lang w:eastAsia="en-US"/>
        </w:rPr>
        <w:t xml:space="preserve"> на </w:t>
      </w:r>
      <w:proofErr w:type="spellStart"/>
      <w:r w:rsidRPr="008A7C13">
        <w:rPr>
          <w:rFonts w:eastAsia="Calibri"/>
          <w:i/>
          <w:color w:val="FF0000"/>
          <w:szCs w:val="24"/>
          <w:lang w:eastAsia="en-US"/>
        </w:rPr>
        <w:t>летне</w:t>
      </w:r>
      <w:proofErr w:type="spellEnd"/>
      <w:r w:rsidRPr="008A7C13">
        <w:rPr>
          <w:rFonts w:eastAsia="Calibri"/>
          <w:i/>
          <w:color w:val="FF0000"/>
          <w:szCs w:val="24"/>
          <w:lang w:eastAsia="en-US"/>
        </w:rPr>
        <w:t xml:space="preserve"> – осенний период 2020 г.</w:t>
      </w:r>
      <w:r w:rsidRPr="008A7C13">
        <w:rPr>
          <w:rFonts w:eastAsia="Calibri"/>
          <w:color w:val="FF0000"/>
          <w:szCs w:val="24"/>
          <w:lang w:eastAsia="en-US"/>
        </w:rPr>
        <w:t xml:space="preserve">  согласованному с Главным государственным санитарным врачом Кировского, Ленинского, Петровского районов </w:t>
      </w:r>
      <w:proofErr w:type="spellStart"/>
      <w:r w:rsidRPr="008A7C13">
        <w:rPr>
          <w:rFonts w:eastAsia="Calibri"/>
          <w:color w:val="FF0000"/>
          <w:szCs w:val="24"/>
          <w:lang w:eastAsia="en-US"/>
        </w:rPr>
        <w:t>г.Донецка</w:t>
      </w:r>
      <w:proofErr w:type="spellEnd"/>
      <w:r w:rsidRPr="008A7C13">
        <w:rPr>
          <w:rFonts w:eastAsia="Calibri"/>
          <w:color w:val="FF0000"/>
          <w:szCs w:val="24"/>
          <w:lang w:eastAsia="en-US"/>
        </w:rPr>
        <w:t xml:space="preserve"> 28.04.2021 </w:t>
      </w:r>
      <w:r w:rsidRPr="008A7C13">
        <w:rPr>
          <w:rFonts w:ascii="Calibri" w:eastAsia="Calibri" w:hAnsi="Calibri"/>
          <w:color w:val="FF0000"/>
          <w:sz w:val="22"/>
          <w:szCs w:val="22"/>
          <w:lang w:eastAsia="en-US"/>
        </w:rPr>
        <w:t xml:space="preserve">Лопатиной И.А. </w:t>
      </w:r>
      <w:r w:rsidRPr="008A7C13">
        <w:rPr>
          <w:rFonts w:eastAsia="Calibri"/>
          <w:color w:val="FF0000"/>
          <w:szCs w:val="24"/>
          <w:lang w:eastAsia="en-US"/>
        </w:rPr>
        <w:t xml:space="preserve">и утвержденного начальником отдела образования администрации Петровского района г. Донецка </w:t>
      </w:r>
      <w:proofErr w:type="spellStart"/>
      <w:r w:rsidRPr="008A7C13">
        <w:rPr>
          <w:rFonts w:eastAsia="Calibri"/>
          <w:color w:val="FF0000"/>
          <w:szCs w:val="24"/>
          <w:lang w:eastAsia="en-US"/>
        </w:rPr>
        <w:t>Горилко</w:t>
      </w:r>
      <w:proofErr w:type="spellEnd"/>
      <w:r w:rsidRPr="008A7C13">
        <w:rPr>
          <w:rFonts w:eastAsia="Calibri"/>
          <w:color w:val="FF0000"/>
          <w:szCs w:val="24"/>
          <w:lang w:eastAsia="en-US"/>
        </w:rPr>
        <w:t xml:space="preserve"> С.А.С </w:t>
      </w:r>
      <w:r w:rsidRPr="008A7C13">
        <w:rPr>
          <w:rFonts w:eastAsia="Calibri"/>
          <w:color w:val="FF0000"/>
          <w:sz w:val="22"/>
          <w:szCs w:val="22"/>
          <w:lang w:eastAsia="en-US"/>
        </w:rPr>
        <w:t xml:space="preserve">с 01.06.2021 года (по 30.11.2021 года) </w:t>
      </w:r>
      <w:r w:rsidRPr="008A7C13">
        <w:rPr>
          <w:rFonts w:eastAsia="Calibri"/>
          <w:color w:val="FF0000"/>
          <w:sz w:val="22"/>
          <w:szCs w:val="22"/>
          <w:lang w:eastAsia="en-US"/>
        </w:rPr>
        <w:lastRenderedPageBreak/>
        <w:t xml:space="preserve">организовать питание детей по вторнику первой недели примерного двухнедельного меню на летне-осенний период 2021 года </w:t>
      </w:r>
      <w:r w:rsidRPr="008A7C13">
        <w:rPr>
          <w:rFonts w:eastAsia="Calibri"/>
          <w:color w:val="FF0000"/>
          <w:szCs w:val="24"/>
          <w:lang w:eastAsia="en-US"/>
        </w:rPr>
        <w:t>.</w:t>
      </w:r>
    </w:p>
    <w:p w14:paraId="0ABAEEDC" w14:textId="77777777" w:rsidR="00E65BBB" w:rsidRPr="008A7C13" w:rsidRDefault="00E65BBB" w:rsidP="00E65BBB">
      <w:pPr>
        <w:jc w:val="both"/>
        <w:rPr>
          <w:color w:val="FF0000"/>
          <w:szCs w:val="24"/>
        </w:rPr>
      </w:pPr>
      <w:r w:rsidRPr="008A7C13">
        <w:rPr>
          <w:i/>
          <w:color w:val="FF0000"/>
          <w:szCs w:val="24"/>
        </w:rPr>
        <w:t xml:space="preserve">Оплата питания родителями воспитанников происходит за счёт бюджета Донецкой Народной </w:t>
      </w:r>
      <w:proofErr w:type="gramStart"/>
      <w:r w:rsidRPr="008A7C13">
        <w:rPr>
          <w:i/>
          <w:color w:val="FF0000"/>
          <w:szCs w:val="24"/>
        </w:rPr>
        <w:t>Республики</w:t>
      </w:r>
      <w:r w:rsidRPr="008A7C13">
        <w:rPr>
          <w:color w:val="FF0000"/>
          <w:szCs w:val="24"/>
        </w:rPr>
        <w:t>,  на</w:t>
      </w:r>
      <w:proofErr w:type="gramEnd"/>
      <w:r w:rsidRPr="008A7C13">
        <w:rPr>
          <w:color w:val="FF0000"/>
          <w:szCs w:val="24"/>
        </w:rPr>
        <w:t xml:space="preserve"> выполнение информационного письма Министерства образования и науки ДНР  «О порядке организации питания в образовательных организациях Донецкой Народной Республики»  № 85 от 18.01.2016г., с 18.01.2016 г. питание детей в МБДОУ для родителей воспитанников бесплатное. С целью исполнения письма МОН ДНР №255 от 26.01.2016 о запрете взимания средств на питание обучающихся в МБДОУ с 18 января 2016 года не предусматривается внесение родителями денежных средств на расчётный счёт учреждения за питание детей. В сентябре 2021 </w:t>
      </w:r>
      <w:proofErr w:type="gramStart"/>
      <w:r w:rsidRPr="008A7C13">
        <w:rPr>
          <w:color w:val="FF0000"/>
          <w:szCs w:val="24"/>
        </w:rPr>
        <w:t>года  на</w:t>
      </w:r>
      <w:proofErr w:type="gramEnd"/>
      <w:r w:rsidRPr="008A7C13">
        <w:rPr>
          <w:color w:val="FF0000"/>
          <w:szCs w:val="24"/>
        </w:rPr>
        <w:t xml:space="preserve"> общем родительском собрании   Протокол №1 от 30.09.20</w:t>
      </w:r>
      <w:r w:rsidR="00076F4C" w:rsidRPr="008A7C13">
        <w:rPr>
          <w:color w:val="FF0000"/>
          <w:szCs w:val="24"/>
        </w:rPr>
        <w:t>21</w:t>
      </w:r>
      <w:r w:rsidRPr="008A7C13">
        <w:rPr>
          <w:color w:val="FF0000"/>
          <w:szCs w:val="24"/>
        </w:rPr>
        <w:t xml:space="preserve"> года был рассмотрен вопрос о питании детей в МБДОУ в 2021-2022 учебном году. Родителям даны рекомендации по организации питания детей в весеннее – зимний период в домашних условиях. Также с родителями обучающихся проведена разъяснительная работа по вопросам профилактики острых кишечных заболеваний, пищевых отравлений. В течение года педагогами возрастных групп проводилась индивидуальная работа с родителями о недопущении пропусков без уважительных причин.</w:t>
      </w:r>
    </w:p>
    <w:p w14:paraId="406A2EBC" w14:textId="77777777" w:rsidR="00E65BBB" w:rsidRPr="008A7C13" w:rsidRDefault="00E65BBB" w:rsidP="00E65BBB">
      <w:pPr>
        <w:contextualSpacing/>
        <w:jc w:val="both"/>
        <w:rPr>
          <w:color w:val="FF0000"/>
          <w:szCs w:val="24"/>
        </w:rPr>
      </w:pPr>
      <w:r w:rsidRPr="008A7C13">
        <w:rPr>
          <w:color w:val="FF0000"/>
          <w:szCs w:val="24"/>
        </w:rPr>
        <w:t xml:space="preserve">  . Ежемесячно старшей медицинской сестрой </w:t>
      </w:r>
      <w:proofErr w:type="spellStart"/>
      <w:r w:rsidRPr="008A7C13">
        <w:rPr>
          <w:color w:val="FF0000"/>
          <w:szCs w:val="24"/>
        </w:rPr>
        <w:t>Зуковой</w:t>
      </w:r>
      <w:proofErr w:type="spellEnd"/>
      <w:r w:rsidRPr="008A7C13">
        <w:rPr>
          <w:color w:val="FF0000"/>
          <w:szCs w:val="24"/>
        </w:rPr>
        <w:t xml:space="preserve"> </w:t>
      </w:r>
      <w:proofErr w:type="spellStart"/>
      <w:r w:rsidRPr="008A7C13">
        <w:rPr>
          <w:color w:val="FF0000"/>
          <w:szCs w:val="24"/>
        </w:rPr>
        <w:t>А.</w:t>
      </w:r>
      <w:proofErr w:type="gramStart"/>
      <w:r w:rsidRPr="008A7C13">
        <w:rPr>
          <w:color w:val="FF0000"/>
          <w:szCs w:val="24"/>
        </w:rPr>
        <w:t>И.проводится</w:t>
      </w:r>
      <w:proofErr w:type="spellEnd"/>
      <w:proofErr w:type="gramEnd"/>
      <w:r w:rsidRPr="008A7C13">
        <w:rPr>
          <w:color w:val="FF0000"/>
          <w:szCs w:val="24"/>
        </w:rPr>
        <w:t xml:space="preserve"> мониторинг питания</w:t>
      </w:r>
    </w:p>
    <w:tbl>
      <w:tblPr>
        <w:tblStyle w:val="a9"/>
        <w:tblW w:w="8755" w:type="dxa"/>
        <w:tblLayout w:type="fixed"/>
        <w:tblLook w:val="01E0" w:firstRow="1" w:lastRow="1" w:firstColumn="1" w:lastColumn="1" w:noHBand="0" w:noVBand="0"/>
      </w:tblPr>
      <w:tblGrid>
        <w:gridCol w:w="1500"/>
        <w:gridCol w:w="1727"/>
        <w:gridCol w:w="1559"/>
        <w:gridCol w:w="1985"/>
        <w:gridCol w:w="1984"/>
      </w:tblGrid>
      <w:tr w:rsidR="00E65BBB" w:rsidRPr="008A7C13" w14:paraId="75FF5CA6" w14:textId="77777777" w:rsidTr="00E65BBB">
        <w:tc>
          <w:tcPr>
            <w:tcW w:w="1500" w:type="dxa"/>
            <w:vMerge w:val="restart"/>
            <w:tcBorders>
              <w:top w:val="single" w:sz="4" w:space="0" w:color="auto"/>
              <w:left w:val="single" w:sz="4" w:space="0" w:color="auto"/>
              <w:right w:val="single" w:sz="4" w:space="0" w:color="auto"/>
            </w:tcBorders>
          </w:tcPr>
          <w:p w14:paraId="448FC0B5" w14:textId="77777777" w:rsidR="00E65BBB" w:rsidRPr="008A7C13" w:rsidRDefault="00E65BBB" w:rsidP="00E65BBB">
            <w:pPr>
              <w:spacing w:before="100" w:beforeAutospacing="1" w:afterAutospacing="1"/>
              <w:jc w:val="both"/>
              <w:rPr>
                <w:b/>
                <w:color w:val="FF0000"/>
                <w:szCs w:val="24"/>
              </w:rPr>
            </w:pPr>
            <w:r w:rsidRPr="008A7C13">
              <w:rPr>
                <w:b/>
                <w:color w:val="FF0000"/>
                <w:szCs w:val="24"/>
              </w:rPr>
              <w:t xml:space="preserve">Месяц </w:t>
            </w:r>
          </w:p>
        </w:tc>
        <w:tc>
          <w:tcPr>
            <w:tcW w:w="3286" w:type="dxa"/>
            <w:gridSpan w:val="2"/>
            <w:tcBorders>
              <w:top w:val="single" w:sz="4" w:space="0" w:color="auto"/>
              <w:left w:val="single" w:sz="4" w:space="0" w:color="auto"/>
              <w:bottom w:val="single" w:sz="4" w:space="0" w:color="auto"/>
              <w:right w:val="single" w:sz="4" w:space="0" w:color="auto"/>
            </w:tcBorders>
          </w:tcPr>
          <w:p w14:paraId="59E0B47F" w14:textId="77777777" w:rsidR="00E65BBB" w:rsidRPr="008A7C13" w:rsidRDefault="00E65BBB" w:rsidP="00E65BBB">
            <w:pPr>
              <w:spacing w:before="100" w:beforeAutospacing="1" w:afterAutospacing="1"/>
              <w:rPr>
                <w:color w:val="FF0000"/>
                <w:szCs w:val="24"/>
              </w:rPr>
            </w:pPr>
            <w:r w:rsidRPr="008A7C13">
              <w:rPr>
                <w:color w:val="FF0000"/>
                <w:szCs w:val="24"/>
              </w:rPr>
              <w:t xml:space="preserve">Контингент обучающихся </w:t>
            </w:r>
          </w:p>
        </w:tc>
        <w:tc>
          <w:tcPr>
            <w:tcW w:w="3969" w:type="dxa"/>
            <w:gridSpan w:val="2"/>
            <w:tcBorders>
              <w:top w:val="single" w:sz="4" w:space="0" w:color="auto"/>
              <w:left w:val="single" w:sz="4" w:space="0" w:color="auto"/>
              <w:bottom w:val="single" w:sz="4" w:space="0" w:color="auto"/>
              <w:right w:val="single" w:sz="4" w:space="0" w:color="auto"/>
            </w:tcBorders>
          </w:tcPr>
          <w:p w14:paraId="1C7956B0" w14:textId="77777777" w:rsidR="00E65BBB" w:rsidRPr="008A7C13" w:rsidRDefault="00E65BBB" w:rsidP="00E65BBB">
            <w:pPr>
              <w:spacing w:before="100" w:beforeAutospacing="1" w:afterAutospacing="1"/>
              <w:rPr>
                <w:color w:val="FF0000"/>
                <w:szCs w:val="24"/>
              </w:rPr>
            </w:pPr>
            <w:r w:rsidRPr="008A7C13">
              <w:rPr>
                <w:color w:val="FF0000"/>
                <w:szCs w:val="24"/>
              </w:rPr>
              <w:t xml:space="preserve">Стоимость питания за </w:t>
            </w:r>
          </w:p>
        </w:tc>
      </w:tr>
      <w:tr w:rsidR="00E65BBB" w:rsidRPr="008A7C13" w14:paraId="31AC542E" w14:textId="77777777" w:rsidTr="00E65BBB">
        <w:tc>
          <w:tcPr>
            <w:tcW w:w="1500" w:type="dxa"/>
            <w:vMerge/>
            <w:tcBorders>
              <w:left w:val="single" w:sz="4" w:space="0" w:color="auto"/>
              <w:bottom w:val="single" w:sz="4" w:space="0" w:color="auto"/>
              <w:right w:val="single" w:sz="4" w:space="0" w:color="auto"/>
            </w:tcBorders>
          </w:tcPr>
          <w:p w14:paraId="60924DC7" w14:textId="77777777" w:rsidR="00E65BBB" w:rsidRPr="008A7C13" w:rsidRDefault="00E65BBB" w:rsidP="00E65BBB">
            <w:pPr>
              <w:spacing w:before="100" w:beforeAutospacing="1" w:afterAutospacing="1"/>
              <w:rPr>
                <w:b/>
                <w:color w:val="FF0000"/>
                <w:szCs w:val="24"/>
              </w:rPr>
            </w:pPr>
          </w:p>
        </w:tc>
        <w:tc>
          <w:tcPr>
            <w:tcW w:w="1727" w:type="dxa"/>
            <w:tcBorders>
              <w:top w:val="single" w:sz="4" w:space="0" w:color="auto"/>
              <w:left w:val="single" w:sz="4" w:space="0" w:color="auto"/>
              <w:bottom w:val="single" w:sz="4" w:space="0" w:color="auto"/>
              <w:right w:val="single" w:sz="4" w:space="0" w:color="auto"/>
            </w:tcBorders>
          </w:tcPr>
          <w:p w14:paraId="67BEC6B3" w14:textId="77777777" w:rsidR="00E65BBB" w:rsidRPr="008A7C13" w:rsidRDefault="00E65BBB" w:rsidP="00E65BBB">
            <w:pPr>
              <w:spacing w:before="100" w:beforeAutospacing="1" w:afterAutospacing="1"/>
              <w:rPr>
                <w:i/>
                <w:color w:val="FF0000"/>
                <w:szCs w:val="24"/>
              </w:rPr>
            </w:pPr>
            <w:r w:rsidRPr="008A7C13">
              <w:rPr>
                <w:i/>
                <w:color w:val="FF0000"/>
                <w:szCs w:val="24"/>
              </w:rPr>
              <w:t xml:space="preserve">ясли </w:t>
            </w:r>
          </w:p>
          <w:p w14:paraId="1CD9A116" w14:textId="77777777" w:rsidR="00E65BBB" w:rsidRPr="008A7C13" w:rsidRDefault="00E65BBB" w:rsidP="00E65BBB">
            <w:pPr>
              <w:spacing w:before="100" w:beforeAutospacing="1" w:afterAutospacing="1"/>
              <w:rPr>
                <w:i/>
                <w:color w:val="FF0000"/>
                <w:szCs w:val="24"/>
              </w:rPr>
            </w:pPr>
          </w:p>
        </w:tc>
        <w:tc>
          <w:tcPr>
            <w:tcW w:w="1559" w:type="dxa"/>
            <w:tcBorders>
              <w:top w:val="single" w:sz="4" w:space="0" w:color="auto"/>
              <w:left w:val="single" w:sz="4" w:space="0" w:color="auto"/>
              <w:bottom w:val="single" w:sz="4" w:space="0" w:color="auto"/>
              <w:right w:val="single" w:sz="4" w:space="0" w:color="auto"/>
            </w:tcBorders>
          </w:tcPr>
          <w:p w14:paraId="64059D96" w14:textId="77777777" w:rsidR="00E65BBB" w:rsidRPr="008A7C13" w:rsidRDefault="00E65BBB" w:rsidP="00E65BBB">
            <w:pPr>
              <w:spacing w:before="100" w:beforeAutospacing="1" w:afterAutospacing="1"/>
              <w:rPr>
                <w:i/>
                <w:color w:val="FF0000"/>
                <w:szCs w:val="24"/>
              </w:rPr>
            </w:pPr>
            <w:r w:rsidRPr="008A7C13">
              <w:rPr>
                <w:i/>
                <w:color w:val="FF0000"/>
                <w:szCs w:val="24"/>
              </w:rPr>
              <w:t xml:space="preserve">сад </w:t>
            </w:r>
          </w:p>
          <w:p w14:paraId="467B601A" w14:textId="77777777" w:rsidR="00E65BBB" w:rsidRPr="008A7C13" w:rsidRDefault="00E65BBB" w:rsidP="00E65BBB">
            <w:pPr>
              <w:spacing w:before="100" w:beforeAutospacing="1" w:afterAutospacing="1"/>
              <w:rPr>
                <w:i/>
                <w:color w:val="FF0000"/>
                <w:szCs w:val="24"/>
              </w:rPr>
            </w:pPr>
          </w:p>
        </w:tc>
        <w:tc>
          <w:tcPr>
            <w:tcW w:w="1985" w:type="dxa"/>
            <w:tcBorders>
              <w:top w:val="single" w:sz="4" w:space="0" w:color="auto"/>
              <w:left w:val="single" w:sz="4" w:space="0" w:color="auto"/>
              <w:bottom w:val="single" w:sz="4" w:space="0" w:color="auto"/>
              <w:right w:val="single" w:sz="4" w:space="0" w:color="auto"/>
            </w:tcBorders>
          </w:tcPr>
          <w:p w14:paraId="0622B2C5" w14:textId="77777777" w:rsidR="00E65BBB" w:rsidRPr="008A7C13" w:rsidRDefault="00E65BBB" w:rsidP="00E65BBB">
            <w:pPr>
              <w:spacing w:before="100" w:beforeAutospacing="1" w:afterAutospacing="1"/>
              <w:rPr>
                <w:i/>
                <w:color w:val="FF0000"/>
                <w:szCs w:val="24"/>
              </w:rPr>
            </w:pPr>
            <w:r w:rsidRPr="008A7C13">
              <w:rPr>
                <w:i/>
                <w:color w:val="FF0000"/>
                <w:szCs w:val="24"/>
              </w:rPr>
              <w:t>Ясли</w:t>
            </w:r>
          </w:p>
          <w:p w14:paraId="7C30E390" w14:textId="77777777" w:rsidR="00E65BBB" w:rsidRPr="008A7C13" w:rsidRDefault="00E65BBB" w:rsidP="00E65BBB">
            <w:pPr>
              <w:spacing w:before="100" w:beforeAutospacing="1" w:afterAutospacing="1"/>
              <w:rPr>
                <w:i/>
                <w:color w:val="FF0000"/>
                <w:szCs w:val="24"/>
              </w:rPr>
            </w:pPr>
          </w:p>
        </w:tc>
        <w:tc>
          <w:tcPr>
            <w:tcW w:w="1984" w:type="dxa"/>
            <w:tcBorders>
              <w:top w:val="single" w:sz="4" w:space="0" w:color="auto"/>
              <w:left w:val="single" w:sz="4" w:space="0" w:color="auto"/>
              <w:bottom w:val="single" w:sz="4" w:space="0" w:color="auto"/>
              <w:right w:val="single" w:sz="4" w:space="0" w:color="auto"/>
            </w:tcBorders>
          </w:tcPr>
          <w:p w14:paraId="7A970DC2" w14:textId="77777777" w:rsidR="00E65BBB" w:rsidRPr="008A7C13" w:rsidRDefault="00E65BBB" w:rsidP="00E65BBB">
            <w:pPr>
              <w:spacing w:before="100" w:beforeAutospacing="1" w:afterAutospacing="1"/>
              <w:rPr>
                <w:i/>
                <w:color w:val="FF0000"/>
                <w:szCs w:val="24"/>
              </w:rPr>
            </w:pPr>
            <w:r w:rsidRPr="008A7C13">
              <w:rPr>
                <w:i/>
                <w:color w:val="FF0000"/>
                <w:szCs w:val="24"/>
              </w:rPr>
              <w:t xml:space="preserve">сад </w:t>
            </w:r>
          </w:p>
          <w:p w14:paraId="0FF7D4D3" w14:textId="77777777" w:rsidR="00E65BBB" w:rsidRPr="008A7C13" w:rsidRDefault="00E65BBB" w:rsidP="00E65BBB">
            <w:pPr>
              <w:spacing w:before="100" w:beforeAutospacing="1" w:afterAutospacing="1"/>
              <w:rPr>
                <w:i/>
                <w:color w:val="FF0000"/>
                <w:szCs w:val="24"/>
              </w:rPr>
            </w:pPr>
          </w:p>
        </w:tc>
      </w:tr>
      <w:tr w:rsidR="00E65BBB" w:rsidRPr="008A7C13" w14:paraId="16ABBD75" w14:textId="77777777" w:rsidTr="00E65BBB">
        <w:tc>
          <w:tcPr>
            <w:tcW w:w="1500" w:type="dxa"/>
            <w:tcBorders>
              <w:top w:val="single" w:sz="4" w:space="0" w:color="auto"/>
              <w:left w:val="single" w:sz="4" w:space="0" w:color="auto"/>
              <w:bottom w:val="single" w:sz="4" w:space="0" w:color="auto"/>
              <w:right w:val="single" w:sz="4" w:space="0" w:color="auto"/>
            </w:tcBorders>
          </w:tcPr>
          <w:p w14:paraId="3B264506" w14:textId="77777777" w:rsidR="00E65BBB" w:rsidRPr="008A7C13" w:rsidRDefault="00E65BBB" w:rsidP="00E65BBB">
            <w:pPr>
              <w:spacing w:before="100" w:beforeAutospacing="1" w:afterAutospacing="1"/>
              <w:rPr>
                <w:color w:val="FF0000"/>
                <w:szCs w:val="24"/>
                <w:lang w:eastAsia="ar-SA"/>
              </w:rPr>
            </w:pPr>
            <w:r w:rsidRPr="008A7C13">
              <w:rPr>
                <w:color w:val="FF0000"/>
                <w:szCs w:val="24"/>
                <w:lang w:eastAsia="ar-SA"/>
              </w:rPr>
              <w:t>Сентябрь</w:t>
            </w:r>
          </w:p>
        </w:tc>
        <w:tc>
          <w:tcPr>
            <w:tcW w:w="1727" w:type="dxa"/>
            <w:tcBorders>
              <w:top w:val="single" w:sz="4" w:space="0" w:color="auto"/>
              <w:left w:val="single" w:sz="4" w:space="0" w:color="auto"/>
              <w:bottom w:val="single" w:sz="4" w:space="0" w:color="auto"/>
              <w:right w:val="single" w:sz="4" w:space="0" w:color="auto"/>
            </w:tcBorders>
          </w:tcPr>
          <w:p w14:paraId="4632C8A0"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9</w:t>
            </w:r>
          </w:p>
        </w:tc>
        <w:tc>
          <w:tcPr>
            <w:tcW w:w="1559" w:type="dxa"/>
            <w:tcBorders>
              <w:top w:val="single" w:sz="4" w:space="0" w:color="auto"/>
              <w:left w:val="single" w:sz="4" w:space="0" w:color="auto"/>
              <w:bottom w:val="single" w:sz="4" w:space="0" w:color="auto"/>
              <w:right w:val="single" w:sz="4" w:space="0" w:color="auto"/>
            </w:tcBorders>
          </w:tcPr>
          <w:p w14:paraId="25478CFA"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13</w:t>
            </w:r>
          </w:p>
        </w:tc>
        <w:tc>
          <w:tcPr>
            <w:tcW w:w="1985" w:type="dxa"/>
            <w:tcBorders>
              <w:top w:val="single" w:sz="4" w:space="0" w:color="auto"/>
              <w:left w:val="single" w:sz="4" w:space="0" w:color="auto"/>
              <w:bottom w:val="single" w:sz="4" w:space="0" w:color="auto"/>
              <w:right w:val="single" w:sz="4" w:space="0" w:color="auto"/>
            </w:tcBorders>
          </w:tcPr>
          <w:p w14:paraId="44F8070C" w14:textId="77777777" w:rsidR="00E65BBB" w:rsidRPr="008A7C13" w:rsidRDefault="00E65BBB" w:rsidP="00E65BBB">
            <w:pPr>
              <w:spacing w:before="100" w:beforeAutospacing="1" w:afterAutospacing="1"/>
              <w:rPr>
                <w:bCs/>
                <w:color w:val="FF0000"/>
                <w:szCs w:val="24"/>
              </w:rPr>
            </w:pPr>
            <w:r w:rsidRPr="008A7C13">
              <w:rPr>
                <w:bCs/>
                <w:color w:val="FF0000"/>
                <w:szCs w:val="24"/>
              </w:rPr>
              <w:t>63,73</w:t>
            </w:r>
          </w:p>
        </w:tc>
        <w:tc>
          <w:tcPr>
            <w:tcW w:w="1984" w:type="dxa"/>
            <w:tcBorders>
              <w:top w:val="single" w:sz="4" w:space="0" w:color="auto"/>
              <w:left w:val="single" w:sz="4" w:space="0" w:color="auto"/>
              <w:bottom w:val="single" w:sz="4" w:space="0" w:color="auto"/>
              <w:right w:val="single" w:sz="4" w:space="0" w:color="auto"/>
            </w:tcBorders>
          </w:tcPr>
          <w:p w14:paraId="7A3321FC" w14:textId="77777777" w:rsidR="00E65BBB" w:rsidRPr="008A7C13" w:rsidRDefault="00E65BBB" w:rsidP="00E65BBB">
            <w:pPr>
              <w:spacing w:before="100" w:beforeAutospacing="1" w:afterAutospacing="1"/>
              <w:rPr>
                <w:bCs/>
                <w:color w:val="FF0000"/>
                <w:szCs w:val="24"/>
              </w:rPr>
            </w:pPr>
            <w:r w:rsidRPr="008A7C13">
              <w:rPr>
                <w:bCs/>
                <w:color w:val="FF0000"/>
                <w:szCs w:val="24"/>
              </w:rPr>
              <w:t>83,72</w:t>
            </w:r>
          </w:p>
        </w:tc>
      </w:tr>
      <w:tr w:rsidR="00E65BBB" w:rsidRPr="008A7C13" w14:paraId="33CA171B" w14:textId="77777777" w:rsidTr="00E65BBB">
        <w:tc>
          <w:tcPr>
            <w:tcW w:w="1500" w:type="dxa"/>
            <w:tcBorders>
              <w:top w:val="single" w:sz="4" w:space="0" w:color="auto"/>
              <w:left w:val="single" w:sz="4" w:space="0" w:color="auto"/>
              <w:bottom w:val="single" w:sz="4" w:space="0" w:color="auto"/>
              <w:right w:val="single" w:sz="4" w:space="0" w:color="auto"/>
            </w:tcBorders>
          </w:tcPr>
          <w:p w14:paraId="558FDD30" w14:textId="77777777" w:rsidR="00E65BBB" w:rsidRPr="008A7C13" w:rsidRDefault="00E65BBB" w:rsidP="00E65BBB">
            <w:pPr>
              <w:spacing w:before="100" w:beforeAutospacing="1" w:afterAutospacing="1"/>
              <w:jc w:val="both"/>
              <w:rPr>
                <w:color w:val="FF0000"/>
                <w:szCs w:val="24"/>
                <w:lang w:eastAsia="ar-SA"/>
              </w:rPr>
            </w:pPr>
            <w:r w:rsidRPr="008A7C13">
              <w:rPr>
                <w:color w:val="FF0000"/>
                <w:szCs w:val="24"/>
                <w:lang w:eastAsia="ar-SA"/>
              </w:rPr>
              <w:t xml:space="preserve">Октябрь </w:t>
            </w:r>
          </w:p>
        </w:tc>
        <w:tc>
          <w:tcPr>
            <w:tcW w:w="1727" w:type="dxa"/>
            <w:tcBorders>
              <w:top w:val="single" w:sz="4" w:space="0" w:color="auto"/>
              <w:left w:val="single" w:sz="4" w:space="0" w:color="auto"/>
              <w:bottom w:val="single" w:sz="4" w:space="0" w:color="auto"/>
              <w:right w:val="single" w:sz="4" w:space="0" w:color="auto"/>
            </w:tcBorders>
          </w:tcPr>
          <w:p w14:paraId="0B25504F"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9</w:t>
            </w:r>
          </w:p>
        </w:tc>
        <w:tc>
          <w:tcPr>
            <w:tcW w:w="1559" w:type="dxa"/>
            <w:tcBorders>
              <w:top w:val="single" w:sz="4" w:space="0" w:color="auto"/>
              <w:left w:val="single" w:sz="4" w:space="0" w:color="auto"/>
              <w:bottom w:val="single" w:sz="4" w:space="0" w:color="auto"/>
              <w:right w:val="single" w:sz="4" w:space="0" w:color="auto"/>
            </w:tcBorders>
          </w:tcPr>
          <w:p w14:paraId="3186A052"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15</w:t>
            </w:r>
          </w:p>
        </w:tc>
        <w:tc>
          <w:tcPr>
            <w:tcW w:w="1985" w:type="dxa"/>
            <w:tcBorders>
              <w:top w:val="single" w:sz="4" w:space="0" w:color="auto"/>
              <w:left w:val="single" w:sz="4" w:space="0" w:color="auto"/>
              <w:bottom w:val="single" w:sz="4" w:space="0" w:color="auto"/>
              <w:right w:val="single" w:sz="4" w:space="0" w:color="auto"/>
            </w:tcBorders>
          </w:tcPr>
          <w:p w14:paraId="14C1376B" w14:textId="77777777" w:rsidR="00E65BBB" w:rsidRPr="008A7C13" w:rsidRDefault="00E65BBB" w:rsidP="00E65BBB">
            <w:pPr>
              <w:spacing w:before="100" w:beforeAutospacing="1" w:afterAutospacing="1"/>
              <w:rPr>
                <w:bCs/>
                <w:color w:val="FF0000"/>
                <w:szCs w:val="24"/>
              </w:rPr>
            </w:pPr>
            <w:r w:rsidRPr="008A7C13">
              <w:rPr>
                <w:bCs/>
                <w:color w:val="FF0000"/>
                <w:szCs w:val="24"/>
              </w:rPr>
              <w:t>64,89</w:t>
            </w:r>
          </w:p>
        </w:tc>
        <w:tc>
          <w:tcPr>
            <w:tcW w:w="1984" w:type="dxa"/>
            <w:tcBorders>
              <w:top w:val="single" w:sz="4" w:space="0" w:color="auto"/>
              <w:left w:val="single" w:sz="4" w:space="0" w:color="auto"/>
              <w:bottom w:val="single" w:sz="4" w:space="0" w:color="auto"/>
              <w:right w:val="single" w:sz="4" w:space="0" w:color="auto"/>
            </w:tcBorders>
          </w:tcPr>
          <w:p w14:paraId="5377BE3D" w14:textId="77777777" w:rsidR="00E65BBB" w:rsidRPr="008A7C13" w:rsidRDefault="00E65BBB" w:rsidP="00E65BBB">
            <w:pPr>
              <w:spacing w:before="100" w:beforeAutospacing="1" w:afterAutospacing="1"/>
              <w:rPr>
                <w:bCs/>
                <w:color w:val="FF0000"/>
                <w:szCs w:val="24"/>
              </w:rPr>
            </w:pPr>
            <w:r w:rsidRPr="008A7C13">
              <w:rPr>
                <w:bCs/>
                <w:color w:val="FF0000"/>
                <w:szCs w:val="24"/>
              </w:rPr>
              <w:t>81,49</w:t>
            </w:r>
          </w:p>
        </w:tc>
      </w:tr>
      <w:tr w:rsidR="00E65BBB" w:rsidRPr="008A7C13" w14:paraId="79BF3D85" w14:textId="77777777" w:rsidTr="00E65BBB">
        <w:tc>
          <w:tcPr>
            <w:tcW w:w="1500" w:type="dxa"/>
            <w:tcBorders>
              <w:top w:val="single" w:sz="4" w:space="0" w:color="auto"/>
              <w:left w:val="single" w:sz="4" w:space="0" w:color="auto"/>
              <w:bottom w:val="single" w:sz="4" w:space="0" w:color="auto"/>
              <w:right w:val="single" w:sz="4" w:space="0" w:color="auto"/>
            </w:tcBorders>
          </w:tcPr>
          <w:p w14:paraId="6AE544B1" w14:textId="77777777" w:rsidR="00E65BBB" w:rsidRPr="008A7C13" w:rsidRDefault="00E65BBB" w:rsidP="00E65BBB">
            <w:pPr>
              <w:spacing w:before="100" w:beforeAutospacing="1" w:afterAutospacing="1"/>
              <w:jc w:val="both"/>
              <w:rPr>
                <w:color w:val="FF0000"/>
                <w:szCs w:val="24"/>
                <w:lang w:eastAsia="ar-SA"/>
              </w:rPr>
            </w:pPr>
            <w:r w:rsidRPr="008A7C13">
              <w:rPr>
                <w:color w:val="FF0000"/>
                <w:szCs w:val="24"/>
                <w:lang w:eastAsia="ar-SA"/>
              </w:rPr>
              <w:t xml:space="preserve">Ноябрь </w:t>
            </w:r>
          </w:p>
        </w:tc>
        <w:tc>
          <w:tcPr>
            <w:tcW w:w="1727" w:type="dxa"/>
            <w:tcBorders>
              <w:top w:val="single" w:sz="4" w:space="0" w:color="auto"/>
              <w:left w:val="single" w:sz="4" w:space="0" w:color="auto"/>
              <w:bottom w:val="single" w:sz="4" w:space="0" w:color="auto"/>
              <w:right w:val="single" w:sz="4" w:space="0" w:color="auto"/>
            </w:tcBorders>
          </w:tcPr>
          <w:p w14:paraId="78892AFD"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5</w:t>
            </w:r>
          </w:p>
        </w:tc>
        <w:tc>
          <w:tcPr>
            <w:tcW w:w="1559" w:type="dxa"/>
            <w:tcBorders>
              <w:top w:val="single" w:sz="4" w:space="0" w:color="auto"/>
              <w:left w:val="single" w:sz="4" w:space="0" w:color="auto"/>
              <w:bottom w:val="single" w:sz="4" w:space="0" w:color="auto"/>
              <w:right w:val="single" w:sz="4" w:space="0" w:color="auto"/>
            </w:tcBorders>
          </w:tcPr>
          <w:p w14:paraId="4143334E"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12</w:t>
            </w:r>
          </w:p>
        </w:tc>
        <w:tc>
          <w:tcPr>
            <w:tcW w:w="1985" w:type="dxa"/>
            <w:tcBorders>
              <w:top w:val="single" w:sz="4" w:space="0" w:color="auto"/>
              <w:left w:val="single" w:sz="4" w:space="0" w:color="auto"/>
              <w:bottom w:val="single" w:sz="4" w:space="0" w:color="auto"/>
              <w:right w:val="single" w:sz="4" w:space="0" w:color="auto"/>
            </w:tcBorders>
          </w:tcPr>
          <w:p w14:paraId="4A1419DE" w14:textId="77777777" w:rsidR="00E65BBB" w:rsidRPr="008A7C13" w:rsidRDefault="00E65BBB" w:rsidP="00E65BBB">
            <w:pPr>
              <w:spacing w:before="100" w:beforeAutospacing="1" w:afterAutospacing="1"/>
              <w:rPr>
                <w:bCs/>
                <w:color w:val="FF0000"/>
                <w:szCs w:val="24"/>
              </w:rPr>
            </w:pPr>
            <w:r w:rsidRPr="008A7C13">
              <w:rPr>
                <w:bCs/>
                <w:color w:val="FF0000"/>
                <w:szCs w:val="24"/>
              </w:rPr>
              <w:t>66,13</w:t>
            </w:r>
          </w:p>
        </w:tc>
        <w:tc>
          <w:tcPr>
            <w:tcW w:w="1984" w:type="dxa"/>
            <w:tcBorders>
              <w:top w:val="single" w:sz="4" w:space="0" w:color="auto"/>
              <w:left w:val="single" w:sz="4" w:space="0" w:color="auto"/>
              <w:bottom w:val="single" w:sz="4" w:space="0" w:color="auto"/>
              <w:right w:val="single" w:sz="4" w:space="0" w:color="auto"/>
            </w:tcBorders>
          </w:tcPr>
          <w:p w14:paraId="00312E06" w14:textId="77777777" w:rsidR="00E65BBB" w:rsidRPr="008A7C13" w:rsidRDefault="00E65BBB" w:rsidP="00E65BBB">
            <w:pPr>
              <w:spacing w:before="100" w:beforeAutospacing="1" w:afterAutospacing="1"/>
              <w:rPr>
                <w:bCs/>
                <w:color w:val="FF0000"/>
                <w:szCs w:val="24"/>
              </w:rPr>
            </w:pPr>
            <w:r w:rsidRPr="008A7C13">
              <w:rPr>
                <w:bCs/>
                <w:color w:val="FF0000"/>
                <w:szCs w:val="24"/>
              </w:rPr>
              <w:t>86,34</w:t>
            </w:r>
          </w:p>
        </w:tc>
      </w:tr>
      <w:tr w:rsidR="00E65BBB" w:rsidRPr="008A7C13" w14:paraId="6186311E" w14:textId="77777777" w:rsidTr="00E65BBB">
        <w:tc>
          <w:tcPr>
            <w:tcW w:w="1500" w:type="dxa"/>
            <w:tcBorders>
              <w:top w:val="single" w:sz="4" w:space="0" w:color="auto"/>
              <w:left w:val="single" w:sz="4" w:space="0" w:color="auto"/>
              <w:bottom w:val="single" w:sz="4" w:space="0" w:color="auto"/>
              <w:right w:val="single" w:sz="4" w:space="0" w:color="auto"/>
            </w:tcBorders>
          </w:tcPr>
          <w:p w14:paraId="38A81101" w14:textId="77777777" w:rsidR="00E65BBB" w:rsidRPr="008A7C13" w:rsidRDefault="00E65BBB" w:rsidP="00E65BBB">
            <w:pPr>
              <w:spacing w:before="100" w:beforeAutospacing="1" w:afterAutospacing="1"/>
              <w:jc w:val="both"/>
              <w:rPr>
                <w:color w:val="FF0000"/>
                <w:szCs w:val="24"/>
                <w:lang w:eastAsia="ar-SA"/>
              </w:rPr>
            </w:pPr>
            <w:r w:rsidRPr="008A7C13">
              <w:rPr>
                <w:color w:val="FF0000"/>
                <w:szCs w:val="24"/>
                <w:lang w:eastAsia="ar-SA"/>
              </w:rPr>
              <w:t xml:space="preserve">Декабрь </w:t>
            </w:r>
          </w:p>
        </w:tc>
        <w:tc>
          <w:tcPr>
            <w:tcW w:w="1727" w:type="dxa"/>
            <w:tcBorders>
              <w:top w:val="single" w:sz="4" w:space="0" w:color="auto"/>
              <w:left w:val="single" w:sz="4" w:space="0" w:color="auto"/>
              <w:bottom w:val="single" w:sz="4" w:space="0" w:color="auto"/>
              <w:right w:val="single" w:sz="4" w:space="0" w:color="auto"/>
            </w:tcBorders>
          </w:tcPr>
          <w:p w14:paraId="22A114A1"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10</w:t>
            </w:r>
          </w:p>
        </w:tc>
        <w:tc>
          <w:tcPr>
            <w:tcW w:w="1559" w:type="dxa"/>
            <w:tcBorders>
              <w:top w:val="single" w:sz="4" w:space="0" w:color="auto"/>
              <w:left w:val="single" w:sz="4" w:space="0" w:color="auto"/>
              <w:bottom w:val="single" w:sz="4" w:space="0" w:color="auto"/>
              <w:right w:val="single" w:sz="4" w:space="0" w:color="auto"/>
            </w:tcBorders>
          </w:tcPr>
          <w:p w14:paraId="18A11FFC"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15</w:t>
            </w:r>
          </w:p>
        </w:tc>
        <w:tc>
          <w:tcPr>
            <w:tcW w:w="1985" w:type="dxa"/>
            <w:tcBorders>
              <w:top w:val="single" w:sz="4" w:space="0" w:color="auto"/>
              <w:left w:val="single" w:sz="4" w:space="0" w:color="auto"/>
              <w:bottom w:val="single" w:sz="4" w:space="0" w:color="auto"/>
              <w:right w:val="single" w:sz="4" w:space="0" w:color="auto"/>
            </w:tcBorders>
          </w:tcPr>
          <w:p w14:paraId="7854C290" w14:textId="77777777" w:rsidR="00E65BBB" w:rsidRPr="008A7C13" w:rsidRDefault="00E65BBB" w:rsidP="00E65BBB">
            <w:pPr>
              <w:spacing w:before="100" w:beforeAutospacing="1" w:afterAutospacing="1"/>
              <w:rPr>
                <w:bCs/>
                <w:color w:val="FF0000"/>
                <w:szCs w:val="24"/>
              </w:rPr>
            </w:pPr>
            <w:r w:rsidRPr="008A7C13">
              <w:rPr>
                <w:bCs/>
                <w:color w:val="FF0000"/>
                <w:szCs w:val="24"/>
              </w:rPr>
              <w:t>64,69</w:t>
            </w:r>
          </w:p>
        </w:tc>
        <w:tc>
          <w:tcPr>
            <w:tcW w:w="1984" w:type="dxa"/>
            <w:tcBorders>
              <w:top w:val="single" w:sz="4" w:space="0" w:color="auto"/>
              <w:left w:val="single" w:sz="4" w:space="0" w:color="auto"/>
              <w:bottom w:val="single" w:sz="4" w:space="0" w:color="auto"/>
              <w:right w:val="single" w:sz="4" w:space="0" w:color="auto"/>
            </w:tcBorders>
          </w:tcPr>
          <w:p w14:paraId="66B8FB1B" w14:textId="77777777" w:rsidR="00E65BBB" w:rsidRPr="008A7C13" w:rsidRDefault="00E65BBB" w:rsidP="00E65BBB">
            <w:pPr>
              <w:spacing w:before="100" w:beforeAutospacing="1" w:afterAutospacing="1"/>
              <w:rPr>
                <w:bCs/>
                <w:color w:val="FF0000"/>
                <w:szCs w:val="24"/>
              </w:rPr>
            </w:pPr>
            <w:r w:rsidRPr="008A7C13">
              <w:rPr>
                <w:bCs/>
                <w:color w:val="FF0000"/>
                <w:szCs w:val="24"/>
              </w:rPr>
              <w:t>85,37</w:t>
            </w:r>
          </w:p>
        </w:tc>
      </w:tr>
      <w:tr w:rsidR="00E65BBB" w:rsidRPr="008A7C13" w14:paraId="5B09776D" w14:textId="77777777" w:rsidTr="00E65BBB">
        <w:tc>
          <w:tcPr>
            <w:tcW w:w="1500" w:type="dxa"/>
            <w:tcBorders>
              <w:top w:val="single" w:sz="4" w:space="0" w:color="auto"/>
              <w:left w:val="single" w:sz="4" w:space="0" w:color="auto"/>
              <w:bottom w:val="single" w:sz="4" w:space="0" w:color="auto"/>
              <w:right w:val="single" w:sz="4" w:space="0" w:color="auto"/>
            </w:tcBorders>
          </w:tcPr>
          <w:p w14:paraId="741744D4" w14:textId="77777777" w:rsidR="00E65BBB" w:rsidRPr="008A7C13" w:rsidRDefault="00E65BBB" w:rsidP="00E65BBB">
            <w:pPr>
              <w:spacing w:before="100" w:beforeAutospacing="1" w:afterAutospacing="1"/>
              <w:jc w:val="both"/>
              <w:rPr>
                <w:color w:val="FF0000"/>
                <w:szCs w:val="24"/>
                <w:lang w:eastAsia="ar-SA"/>
              </w:rPr>
            </w:pPr>
            <w:r w:rsidRPr="008A7C13">
              <w:rPr>
                <w:color w:val="FF0000"/>
                <w:szCs w:val="24"/>
                <w:lang w:eastAsia="ar-SA"/>
              </w:rPr>
              <w:t xml:space="preserve">Январь </w:t>
            </w:r>
          </w:p>
        </w:tc>
        <w:tc>
          <w:tcPr>
            <w:tcW w:w="1727" w:type="dxa"/>
            <w:tcBorders>
              <w:top w:val="single" w:sz="4" w:space="0" w:color="auto"/>
              <w:left w:val="single" w:sz="4" w:space="0" w:color="auto"/>
              <w:bottom w:val="single" w:sz="4" w:space="0" w:color="auto"/>
              <w:right w:val="single" w:sz="4" w:space="0" w:color="auto"/>
            </w:tcBorders>
          </w:tcPr>
          <w:p w14:paraId="3BB87FAA"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9</w:t>
            </w:r>
          </w:p>
        </w:tc>
        <w:tc>
          <w:tcPr>
            <w:tcW w:w="1559" w:type="dxa"/>
            <w:tcBorders>
              <w:top w:val="single" w:sz="4" w:space="0" w:color="auto"/>
              <w:left w:val="single" w:sz="4" w:space="0" w:color="auto"/>
              <w:bottom w:val="single" w:sz="4" w:space="0" w:color="auto"/>
              <w:right w:val="single" w:sz="4" w:space="0" w:color="auto"/>
            </w:tcBorders>
          </w:tcPr>
          <w:p w14:paraId="30065FF8" w14:textId="77777777" w:rsidR="00E65BBB" w:rsidRPr="008A7C13" w:rsidRDefault="00E65BBB" w:rsidP="00E65BBB">
            <w:pPr>
              <w:autoSpaceDE w:val="0"/>
              <w:autoSpaceDN w:val="0"/>
              <w:adjustRightInd w:val="0"/>
              <w:spacing w:before="100" w:beforeAutospacing="1" w:afterAutospacing="1"/>
              <w:jc w:val="center"/>
              <w:rPr>
                <w:color w:val="FF0000"/>
                <w:szCs w:val="24"/>
              </w:rPr>
            </w:pPr>
            <w:r w:rsidRPr="008A7C13">
              <w:rPr>
                <w:color w:val="FF0000"/>
                <w:szCs w:val="24"/>
              </w:rPr>
              <w:t>16</w:t>
            </w:r>
          </w:p>
        </w:tc>
        <w:tc>
          <w:tcPr>
            <w:tcW w:w="1985" w:type="dxa"/>
            <w:tcBorders>
              <w:top w:val="single" w:sz="4" w:space="0" w:color="auto"/>
              <w:left w:val="single" w:sz="4" w:space="0" w:color="auto"/>
              <w:bottom w:val="single" w:sz="4" w:space="0" w:color="auto"/>
              <w:right w:val="single" w:sz="4" w:space="0" w:color="auto"/>
            </w:tcBorders>
          </w:tcPr>
          <w:p w14:paraId="7F9C844F" w14:textId="77777777" w:rsidR="00E65BBB" w:rsidRPr="008A7C13" w:rsidRDefault="00E65BBB" w:rsidP="00E65BBB">
            <w:pPr>
              <w:spacing w:before="100" w:beforeAutospacing="1" w:afterAutospacing="1"/>
              <w:rPr>
                <w:bCs/>
                <w:color w:val="FF0000"/>
                <w:szCs w:val="24"/>
              </w:rPr>
            </w:pPr>
            <w:r w:rsidRPr="008A7C13">
              <w:rPr>
                <w:bCs/>
                <w:color w:val="FF0000"/>
                <w:szCs w:val="24"/>
              </w:rPr>
              <w:t>64,37</w:t>
            </w:r>
          </w:p>
        </w:tc>
        <w:tc>
          <w:tcPr>
            <w:tcW w:w="1984" w:type="dxa"/>
            <w:tcBorders>
              <w:top w:val="single" w:sz="4" w:space="0" w:color="auto"/>
              <w:left w:val="single" w:sz="4" w:space="0" w:color="auto"/>
              <w:bottom w:val="single" w:sz="4" w:space="0" w:color="auto"/>
              <w:right w:val="single" w:sz="4" w:space="0" w:color="auto"/>
            </w:tcBorders>
          </w:tcPr>
          <w:p w14:paraId="328CB506" w14:textId="77777777" w:rsidR="00E65BBB" w:rsidRPr="008A7C13" w:rsidRDefault="00E65BBB" w:rsidP="00E65BBB">
            <w:pPr>
              <w:spacing w:before="100" w:beforeAutospacing="1" w:afterAutospacing="1"/>
              <w:rPr>
                <w:bCs/>
                <w:color w:val="FF0000"/>
                <w:szCs w:val="24"/>
              </w:rPr>
            </w:pPr>
            <w:r w:rsidRPr="008A7C13">
              <w:rPr>
                <w:bCs/>
                <w:color w:val="FF0000"/>
                <w:szCs w:val="24"/>
              </w:rPr>
              <w:t>84,57</w:t>
            </w:r>
          </w:p>
        </w:tc>
      </w:tr>
      <w:tr w:rsidR="00E65BBB" w:rsidRPr="008A7C13" w14:paraId="41D07DD6" w14:textId="77777777" w:rsidTr="00E65BBB">
        <w:tc>
          <w:tcPr>
            <w:tcW w:w="1500" w:type="dxa"/>
            <w:tcBorders>
              <w:top w:val="single" w:sz="4" w:space="0" w:color="auto"/>
              <w:left w:val="single" w:sz="4" w:space="0" w:color="auto"/>
              <w:bottom w:val="single" w:sz="4" w:space="0" w:color="auto"/>
              <w:right w:val="single" w:sz="4" w:space="0" w:color="auto"/>
            </w:tcBorders>
          </w:tcPr>
          <w:p w14:paraId="15377F0B" w14:textId="77777777" w:rsidR="00E65BBB" w:rsidRPr="008A7C13" w:rsidRDefault="00E65BBB" w:rsidP="00E65BBB">
            <w:pPr>
              <w:spacing w:before="100" w:beforeAutospacing="1" w:afterAutospacing="1"/>
              <w:jc w:val="both"/>
              <w:rPr>
                <w:i/>
                <w:color w:val="FF0000"/>
                <w:szCs w:val="24"/>
                <w:lang w:eastAsia="ar-SA"/>
              </w:rPr>
            </w:pPr>
            <w:r w:rsidRPr="008A7C13">
              <w:rPr>
                <w:i/>
                <w:color w:val="FF0000"/>
                <w:szCs w:val="24"/>
                <w:lang w:eastAsia="ar-SA"/>
              </w:rPr>
              <w:t>Средний показатель за 5 месяцев</w:t>
            </w:r>
          </w:p>
        </w:tc>
        <w:tc>
          <w:tcPr>
            <w:tcW w:w="1727" w:type="dxa"/>
            <w:tcBorders>
              <w:top w:val="single" w:sz="4" w:space="0" w:color="auto"/>
              <w:left w:val="single" w:sz="4" w:space="0" w:color="auto"/>
              <w:bottom w:val="single" w:sz="4" w:space="0" w:color="auto"/>
              <w:right w:val="single" w:sz="4" w:space="0" w:color="auto"/>
            </w:tcBorders>
          </w:tcPr>
          <w:p w14:paraId="0D1198CC" w14:textId="77777777" w:rsidR="00E65BBB" w:rsidRPr="008A7C13" w:rsidRDefault="00E65BBB" w:rsidP="00E65BBB">
            <w:pPr>
              <w:autoSpaceDE w:val="0"/>
              <w:autoSpaceDN w:val="0"/>
              <w:adjustRightInd w:val="0"/>
              <w:spacing w:before="100" w:beforeAutospacing="1" w:afterAutospacing="1"/>
              <w:jc w:val="center"/>
              <w:rPr>
                <w:i/>
                <w:color w:val="FF0000"/>
                <w:szCs w:val="24"/>
              </w:rPr>
            </w:pPr>
            <w:r w:rsidRPr="008A7C13">
              <w:rPr>
                <w:i/>
                <w:color w:val="FF0000"/>
                <w:szCs w:val="24"/>
              </w:rPr>
              <w:t>8</w:t>
            </w:r>
          </w:p>
        </w:tc>
        <w:tc>
          <w:tcPr>
            <w:tcW w:w="1559" w:type="dxa"/>
            <w:tcBorders>
              <w:top w:val="single" w:sz="4" w:space="0" w:color="auto"/>
              <w:left w:val="single" w:sz="4" w:space="0" w:color="auto"/>
              <w:bottom w:val="single" w:sz="4" w:space="0" w:color="auto"/>
              <w:right w:val="single" w:sz="4" w:space="0" w:color="auto"/>
            </w:tcBorders>
          </w:tcPr>
          <w:p w14:paraId="771F8EBE" w14:textId="77777777" w:rsidR="00E65BBB" w:rsidRPr="008A7C13" w:rsidRDefault="00E65BBB" w:rsidP="00E65BBB">
            <w:pPr>
              <w:autoSpaceDE w:val="0"/>
              <w:autoSpaceDN w:val="0"/>
              <w:adjustRightInd w:val="0"/>
              <w:spacing w:before="100" w:beforeAutospacing="1" w:afterAutospacing="1"/>
              <w:jc w:val="center"/>
              <w:rPr>
                <w:i/>
                <w:color w:val="FF0000"/>
                <w:szCs w:val="24"/>
              </w:rPr>
            </w:pPr>
            <w:r w:rsidRPr="008A7C13">
              <w:rPr>
                <w:i/>
                <w:color w:val="FF0000"/>
                <w:szCs w:val="24"/>
              </w:rPr>
              <w:t>14</w:t>
            </w:r>
          </w:p>
        </w:tc>
        <w:tc>
          <w:tcPr>
            <w:tcW w:w="1985" w:type="dxa"/>
            <w:tcBorders>
              <w:top w:val="single" w:sz="4" w:space="0" w:color="auto"/>
              <w:left w:val="single" w:sz="4" w:space="0" w:color="auto"/>
              <w:bottom w:val="single" w:sz="4" w:space="0" w:color="auto"/>
              <w:right w:val="single" w:sz="4" w:space="0" w:color="auto"/>
            </w:tcBorders>
          </w:tcPr>
          <w:p w14:paraId="10B3F78D" w14:textId="77777777" w:rsidR="00E65BBB" w:rsidRPr="008A7C13" w:rsidRDefault="00E65BBB" w:rsidP="00E65BBB">
            <w:pPr>
              <w:spacing w:before="100" w:beforeAutospacing="1" w:afterAutospacing="1"/>
              <w:rPr>
                <w:bCs/>
                <w:i/>
                <w:color w:val="FF0000"/>
                <w:szCs w:val="24"/>
              </w:rPr>
            </w:pPr>
            <w:r w:rsidRPr="008A7C13">
              <w:rPr>
                <w:bCs/>
                <w:i/>
                <w:color w:val="FF0000"/>
                <w:szCs w:val="24"/>
              </w:rPr>
              <w:t>64,76</w:t>
            </w:r>
          </w:p>
        </w:tc>
        <w:tc>
          <w:tcPr>
            <w:tcW w:w="1984" w:type="dxa"/>
            <w:tcBorders>
              <w:top w:val="single" w:sz="4" w:space="0" w:color="auto"/>
              <w:left w:val="single" w:sz="4" w:space="0" w:color="auto"/>
              <w:bottom w:val="single" w:sz="4" w:space="0" w:color="auto"/>
              <w:right w:val="single" w:sz="4" w:space="0" w:color="auto"/>
            </w:tcBorders>
          </w:tcPr>
          <w:p w14:paraId="632C9EAF" w14:textId="77777777" w:rsidR="00E65BBB" w:rsidRPr="008A7C13" w:rsidRDefault="00E65BBB" w:rsidP="00E65BBB">
            <w:pPr>
              <w:spacing w:before="100" w:beforeAutospacing="1" w:afterAutospacing="1"/>
              <w:rPr>
                <w:bCs/>
                <w:i/>
                <w:color w:val="FF0000"/>
                <w:szCs w:val="24"/>
              </w:rPr>
            </w:pPr>
            <w:r w:rsidRPr="008A7C13">
              <w:rPr>
                <w:bCs/>
                <w:i/>
                <w:color w:val="FF0000"/>
                <w:szCs w:val="24"/>
              </w:rPr>
              <w:t>84,30</w:t>
            </w:r>
          </w:p>
        </w:tc>
      </w:tr>
    </w:tbl>
    <w:p w14:paraId="7678418C" w14:textId="77777777" w:rsidR="00E65BBB" w:rsidRPr="008A7C13" w:rsidRDefault="00E65BBB" w:rsidP="00E65BBB">
      <w:pPr>
        <w:ind w:firstLine="360"/>
        <w:jc w:val="both"/>
        <w:rPr>
          <w:color w:val="FF0000"/>
          <w:szCs w:val="24"/>
        </w:rPr>
      </w:pPr>
    </w:p>
    <w:p w14:paraId="7E778AA5" w14:textId="77777777" w:rsidR="00E65BBB" w:rsidRPr="008A7C13" w:rsidRDefault="00E65BBB" w:rsidP="00E65BBB">
      <w:pPr>
        <w:ind w:firstLine="360"/>
        <w:jc w:val="both"/>
        <w:rPr>
          <w:color w:val="FF0000"/>
          <w:szCs w:val="24"/>
        </w:rPr>
      </w:pPr>
      <w:r w:rsidRPr="008A7C13">
        <w:rPr>
          <w:color w:val="FF0000"/>
          <w:szCs w:val="24"/>
        </w:rPr>
        <w:t>Средние показатели фактического охвата горячим питанием детей по возрастным категориям:</w:t>
      </w:r>
    </w:p>
    <w:p w14:paraId="4B0EE6A2" w14:textId="77777777" w:rsidR="00E65BBB" w:rsidRPr="008A7C13" w:rsidRDefault="00E65BBB" w:rsidP="00E65BBB">
      <w:pPr>
        <w:numPr>
          <w:ilvl w:val="0"/>
          <w:numId w:val="19"/>
        </w:numPr>
        <w:jc w:val="both"/>
        <w:rPr>
          <w:color w:val="FF0000"/>
          <w:szCs w:val="24"/>
        </w:rPr>
      </w:pPr>
      <w:r w:rsidRPr="008A7C13">
        <w:rPr>
          <w:color w:val="FF0000"/>
          <w:szCs w:val="24"/>
        </w:rPr>
        <w:t xml:space="preserve">ясли (младшая группа) -64,76 при норме 60.00 – 65,00                         </w:t>
      </w:r>
    </w:p>
    <w:p w14:paraId="15B2B716" w14:textId="77777777" w:rsidR="00E65BBB" w:rsidRPr="008A7C13" w:rsidRDefault="00E65BBB" w:rsidP="00E65BBB">
      <w:pPr>
        <w:numPr>
          <w:ilvl w:val="0"/>
          <w:numId w:val="19"/>
        </w:numPr>
        <w:jc w:val="both"/>
        <w:rPr>
          <w:color w:val="FF0000"/>
          <w:szCs w:val="24"/>
        </w:rPr>
      </w:pPr>
      <w:r w:rsidRPr="008A7C13">
        <w:rPr>
          <w:color w:val="FF0000"/>
          <w:szCs w:val="24"/>
        </w:rPr>
        <w:t xml:space="preserve">сад (старшая группа) </w:t>
      </w:r>
      <w:proofErr w:type="gramStart"/>
      <w:r w:rsidRPr="008A7C13">
        <w:rPr>
          <w:color w:val="FF0000"/>
          <w:szCs w:val="24"/>
        </w:rPr>
        <w:t>-  84</w:t>
      </w:r>
      <w:proofErr w:type="gramEnd"/>
      <w:r w:rsidRPr="008A7C13">
        <w:rPr>
          <w:color w:val="FF0000"/>
          <w:szCs w:val="24"/>
        </w:rPr>
        <w:t>,30 при норме 80.00 – 85,00</w:t>
      </w:r>
    </w:p>
    <w:p w14:paraId="04267F7E" w14:textId="77777777" w:rsidR="00E65BBB" w:rsidRPr="008A7C13" w:rsidRDefault="00E65BBB" w:rsidP="00E65BBB">
      <w:pPr>
        <w:jc w:val="both"/>
        <w:rPr>
          <w:color w:val="FF0000"/>
          <w:szCs w:val="24"/>
        </w:rPr>
      </w:pPr>
      <w:r w:rsidRPr="008A7C13">
        <w:rPr>
          <w:color w:val="FF0000"/>
          <w:szCs w:val="24"/>
        </w:rPr>
        <w:t xml:space="preserve">В целом показатель фактического охвата горячим питанием </w:t>
      </w:r>
      <w:proofErr w:type="gramStart"/>
      <w:r w:rsidRPr="008A7C13">
        <w:rPr>
          <w:color w:val="FF0000"/>
          <w:szCs w:val="24"/>
        </w:rPr>
        <w:t>детей согласно контингенту</w:t>
      </w:r>
      <w:proofErr w:type="gramEnd"/>
      <w:r w:rsidRPr="008A7C13">
        <w:rPr>
          <w:color w:val="FF0000"/>
          <w:szCs w:val="24"/>
        </w:rPr>
        <w:t xml:space="preserve"> остаётся недостаточным, данный вопрос является проблемным, требует внимания. Основная причина — это частые пропуски, непосещения детьми дошкольного учреждения по разным семейным обстоятельствам (отсутствие 1-2-3 и более дней) без объективных на то причин. Заведующим Рыжиковой М.В. рассматривался этот вопрос на общем родительском собрании Протокол №1 от 30.10.20</w:t>
      </w:r>
      <w:r w:rsidR="00076F4C" w:rsidRPr="008A7C13">
        <w:rPr>
          <w:color w:val="FF0000"/>
          <w:szCs w:val="24"/>
        </w:rPr>
        <w:t>21</w:t>
      </w:r>
      <w:r w:rsidRPr="008A7C13">
        <w:rPr>
          <w:color w:val="FF0000"/>
          <w:szCs w:val="24"/>
        </w:rPr>
        <w:t xml:space="preserve"> года, на совещании при заведующей Протокол №19 от 23.10.20</w:t>
      </w:r>
      <w:r w:rsidR="00076F4C" w:rsidRPr="008A7C13">
        <w:rPr>
          <w:color w:val="FF0000"/>
          <w:szCs w:val="24"/>
        </w:rPr>
        <w:t>21</w:t>
      </w:r>
      <w:r w:rsidRPr="008A7C13">
        <w:rPr>
          <w:color w:val="FF0000"/>
          <w:szCs w:val="24"/>
        </w:rPr>
        <w:t xml:space="preserve"> года о необходимости повышении уровня разъяснительной работы с родителями. В индивидуальных беседах педагоги возрастных групп проводили беседы с родителями по вопросу отрицательного влияния пропусков без уважительных причин на ежедневный показатель средней стоимости питания детей.  </w:t>
      </w:r>
    </w:p>
    <w:p w14:paraId="53F5B69A" w14:textId="77777777" w:rsidR="00E65BBB" w:rsidRPr="008A7C13" w:rsidRDefault="00E65BBB" w:rsidP="00E65BBB">
      <w:pPr>
        <w:shd w:val="clear" w:color="auto" w:fill="FFFFFF"/>
        <w:autoSpaceDE w:val="0"/>
        <w:autoSpaceDN w:val="0"/>
        <w:adjustRightInd w:val="0"/>
        <w:spacing w:line="276" w:lineRule="auto"/>
        <w:ind w:firstLine="218"/>
        <w:contextualSpacing/>
        <w:jc w:val="both"/>
        <w:rPr>
          <w:rFonts w:eastAsia="Calibri"/>
          <w:b/>
          <w:color w:val="FF0000"/>
          <w:szCs w:val="24"/>
          <w:lang w:eastAsia="en-US"/>
        </w:rPr>
      </w:pPr>
      <w:r w:rsidRPr="008A7C13">
        <w:rPr>
          <w:rFonts w:eastAsia="Calibri"/>
          <w:color w:val="FF0000"/>
          <w:szCs w:val="24"/>
          <w:lang w:eastAsia="en-US"/>
        </w:rPr>
        <w:t xml:space="preserve">    Ежедневный рацион питания воспитанников был разнообразен: в меню завтраков, обедов и ужинов включались блюда из отварных и тушеных овощей, каши (рисовая, гречневая, пшеничная, манная на молоке), картофель, макаронные изделия, молочная продукция, блюда из натурального мяса, печени, малокостистой рыбы, соки, свежие фрукты (апельсины, яблоко), творожные запеканки, вареники. Вопрос организации питания и санитарно- эпидемиологического сопровождения в организации находится на постоянном контроле заведующего Рыжиковой М.В., старшей медицинской сестры Зубковой А.И., о чем свидетельствуют записи в Дневнике контроля.</w:t>
      </w:r>
    </w:p>
    <w:p w14:paraId="146B03C5" w14:textId="77777777" w:rsidR="00E65BBB" w:rsidRPr="008A7C13" w:rsidRDefault="00E65BBB" w:rsidP="00E65BBB">
      <w:pPr>
        <w:ind w:firstLine="360"/>
        <w:jc w:val="both"/>
        <w:rPr>
          <w:color w:val="FF0000"/>
          <w:szCs w:val="24"/>
        </w:rPr>
      </w:pPr>
      <w:r w:rsidRPr="008A7C13">
        <w:rPr>
          <w:color w:val="FF0000"/>
          <w:szCs w:val="24"/>
        </w:rPr>
        <w:lastRenderedPageBreak/>
        <w:t>Решение по вопросу определения поставщиков пищевых продуктов в МБДОУ было принято на основании предложений РОО. В 2021-202</w:t>
      </w:r>
      <w:r w:rsidR="00076F4C" w:rsidRPr="008A7C13">
        <w:rPr>
          <w:color w:val="FF0000"/>
          <w:szCs w:val="24"/>
        </w:rPr>
        <w:t>2</w:t>
      </w:r>
      <w:r w:rsidRPr="008A7C13">
        <w:rPr>
          <w:color w:val="FF0000"/>
          <w:szCs w:val="24"/>
        </w:rPr>
        <w:t xml:space="preserve"> учебном году заведующим МБДОУ были заключены двусторонние договора, согласованы графики завоза продуктов со следующими поставщиками продуктов питания:</w:t>
      </w:r>
    </w:p>
    <w:p w14:paraId="687C5D87" w14:textId="77777777" w:rsidR="00E65BBB" w:rsidRPr="008A7C13" w:rsidRDefault="00E65BBB" w:rsidP="00E65BBB">
      <w:pPr>
        <w:numPr>
          <w:ilvl w:val="0"/>
          <w:numId w:val="22"/>
        </w:numPr>
        <w:jc w:val="both"/>
        <w:rPr>
          <w:color w:val="FF0000"/>
          <w:szCs w:val="24"/>
        </w:rPr>
      </w:pPr>
      <w:r w:rsidRPr="008A7C13">
        <w:rPr>
          <w:color w:val="FF0000"/>
          <w:szCs w:val="24"/>
        </w:rPr>
        <w:t>ООО «МАРИС-2006», директор Фещенко О.И. - молоко, кисломолочные продукты, мясные продукты, колбасные изделия, бакалейная продукция; понедельник, среда, пятница с 10.00 до 12.00 (молоко, кисломолочные продукты); понедельник, среда, пятница с 10.00 до 16.00 (мясные продукты); понедельник, среда, пятница с 12.00 до 16.00 (колбасные изделия); пятница – с 10.00 до 16.00 (бакалейная продукция);</w:t>
      </w:r>
    </w:p>
    <w:p w14:paraId="061CF065" w14:textId="77777777" w:rsidR="00E65BBB" w:rsidRPr="008A7C13" w:rsidRDefault="00E65BBB" w:rsidP="00E65BBB">
      <w:pPr>
        <w:numPr>
          <w:ilvl w:val="0"/>
          <w:numId w:val="22"/>
        </w:numPr>
        <w:jc w:val="both"/>
        <w:rPr>
          <w:color w:val="FF0000"/>
          <w:szCs w:val="24"/>
        </w:rPr>
      </w:pPr>
      <w:r w:rsidRPr="008A7C13">
        <w:rPr>
          <w:color w:val="FF0000"/>
          <w:szCs w:val="24"/>
        </w:rPr>
        <w:t xml:space="preserve">ФЛП </w:t>
      </w:r>
      <w:proofErr w:type="spellStart"/>
      <w:r w:rsidRPr="008A7C13">
        <w:rPr>
          <w:color w:val="FF0000"/>
          <w:szCs w:val="24"/>
        </w:rPr>
        <w:t>Дюмкин</w:t>
      </w:r>
      <w:proofErr w:type="spellEnd"/>
      <w:r w:rsidRPr="008A7C13">
        <w:rPr>
          <w:color w:val="FF0000"/>
          <w:szCs w:val="24"/>
        </w:rPr>
        <w:t xml:space="preserve"> Т.Г. – овощи, фрукты; вторник, среда с 08.00 до 12.00 часов;</w:t>
      </w:r>
    </w:p>
    <w:p w14:paraId="1F3EF8D5" w14:textId="77777777" w:rsidR="00E65BBB" w:rsidRPr="008A7C13" w:rsidRDefault="00E65BBB" w:rsidP="00E65BBB">
      <w:pPr>
        <w:numPr>
          <w:ilvl w:val="0"/>
          <w:numId w:val="22"/>
        </w:numPr>
        <w:jc w:val="both"/>
        <w:rPr>
          <w:color w:val="FF0000"/>
          <w:szCs w:val="24"/>
        </w:rPr>
      </w:pPr>
      <w:r w:rsidRPr="008A7C13">
        <w:rPr>
          <w:color w:val="FF0000"/>
          <w:szCs w:val="24"/>
        </w:rPr>
        <w:t>ООО «МИР ХЛЕБА», - хлеб, ежедневно с 06.00 до 06.30 часов.</w:t>
      </w:r>
    </w:p>
    <w:p w14:paraId="4DDCC850" w14:textId="77777777" w:rsidR="00E65BBB" w:rsidRPr="008A7C13" w:rsidRDefault="00E65BBB" w:rsidP="00E65BBB">
      <w:pPr>
        <w:jc w:val="both"/>
        <w:rPr>
          <w:color w:val="FF0000"/>
          <w:szCs w:val="24"/>
        </w:rPr>
      </w:pPr>
    </w:p>
    <w:p w14:paraId="29FD8319" w14:textId="77777777" w:rsidR="00E65BBB" w:rsidRPr="008A7C13" w:rsidRDefault="00E65BBB" w:rsidP="00E65BBB">
      <w:pPr>
        <w:jc w:val="both"/>
        <w:rPr>
          <w:color w:val="FF0000"/>
          <w:szCs w:val="24"/>
        </w:rPr>
      </w:pPr>
      <w:r w:rsidRPr="008A7C13">
        <w:rPr>
          <w:color w:val="FF0000"/>
          <w:szCs w:val="24"/>
        </w:rPr>
        <w:t xml:space="preserve">    Графики поставки продуктов в учреждение ООО «МАРИС-2006», директор Фещенко О.И., ФЛП «</w:t>
      </w:r>
      <w:proofErr w:type="spellStart"/>
      <w:r w:rsidRPr="008A7C13">
        <w:rPr>
          <w:color w:val="FF0000"/>
          <w:szCs w:val="24"/>
        </w:rPr>
        <w:t>Дюмкин</w:t>
      </w:r>
      <w:proofErr w:type="spellEnd"/>
      <w:r w:rsidRPr="008A7C13">
        <w:rPr>
          <w:color w:val="FF0000"/>
          <w:szCs w:val="24"/>
        </w:rPr>
        <w:t xml:space="preserve"> Т.Г». нарушался, из-за отсутствия некоторых продуктов на складе и постоянно меняющаяся цена на их приобретение, что создавало сложности с выполнением перспективного двухнедельного меню в дошкольном учреждении в 2021-2022 году.  В связи с отсутствием продуктов питания руководителем Рыжиковой М.В. неоднократно направлялись письма в районный отдел образования администрации Петровского района города Донецка. </w:t>
      </w:r>
    </w:p>
    <w:p w14:paraId="7D9B2E58" w14:textId="77777777" w:rsidR="00E65BBB" w:rsidRPr="008A7C13" w:rsidRDefault="00E65BBB" w:rsidP="00E65BBB">
      <w:pPr>
        <w:spacing w:line="276" w:lineRule="auto"/>
        <w:contextualSpacing/>
        <w:jc w:val="both"/>
        <w:rPr>
          <w:rFonts w:eastAsia="Calibri"/>
          <w:color w:val="FF0000"/>
          <w:szCs w:val="24"/>
          <w:lang w:eastAsia="en-US"/>
        </w:rPr>
      </w:pPr>
      <w:r w:rsidRPr="008A7C13">
        <w:rPr>
          <w:rFonts w:eastAsia="Calibri"/>
          <w:color w:val="FF0000"/>
          <w:szCs w:val="24"/>
          <w:lang w:eastAsia="en-US"/>
        </w:rPr>
        <w:t>В случаях замены блюд в специальном журнале регистрируется, какие замены произошли и по какой причине. Старшая медицинская сестра аккуратно ведет всю необходимую документацию, составляет меню-требование на детей ясельного и дошкольного возраста. В случае увеличения или уменьшения количества детей (свыше трех человек) по сравнению с утвержденными по меню данными, медсестра составляет расчет изменения потребности в продуктах питания. При увеличении потребности в продуктах выписывается накладная на склад, а при уменьшении потребности в продуктах, излишки сдаются на склад и оформляются такой же накладной с указанием – «возврат». Накладные подписываются заведующим хозяйством, поваром, утверждаются заведующим.</w:t>
      </w:r>
    </w:p>
    <w:p w14:paraId="454DE51F" w14:textId="77777777" w:rsidR="00E65BBB" w:rsidRPr="008A7C13" w:rsidRDefault="00E65BBB" w:rsidP="00E65BBB">
      <w:pPr>
        <w:shd w:val="clear" w:color="auto" w:fill="FFFFFF"/>
        <w:autoSpaceDE w:val="0"/>
        <w:autoSpaceDN w:val="0"/>
        <w:adjustRightInd w:val="0"/>
        <w:spacing w:line="276" w:lineRule="auto"/>
        <w:ind w:firstLine="218"/>
        <w:contextualSpacing/>
        <w:jc w:val="both"/>
        <w:rPr>
          <w:rFonts w:eastAsia="Calibri"/>
          <w:color w:val="FF0000"/>
          <w:szCs w:val="24"/>
          <w:lang w:eastAsia="en-US"/>
        </w:rPr>
      </w:pPr>
      <w:r w:rsidRPr="008A7C13">
        <w:rPr>
          <w:rFonts w:eastAsia="Calibri"/>
          <w:color w:val="FF0000"/>
          <w:szCs w:val="24"/>
          <w:lang w:eastAsia="en-US"/>
        </w:rPr>
        <w:t xml:space="preserve">В учреждении составлена картотека технологических карт приготовления блюд, утвержденная и заверенная подписью и печатью заведующим. Для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учреждении создана </w:t>
      </w:r>
      <w:proofErr w:type="spellStart"/>
      <w:r w:rsidRPr="008A7C13">
        <w:rPr>
          <w:rFonts w:eastAsia="Calibri"/>
          <w:color w:val="FF0000"/>
          <w:szCs w:val="24"/>
          <w:lang w:eastAsia="en-US"/>
        </w:rPr>
        <w:t>бракеражная</w:t>
      </w:r>
      <w:proofErr w:type="spellEnd"/>
      <w:r w:rsidRPr="008A7C13">
        <w:rPr>
          <w:rFonts w:eastAsia="Calibri"/>
          <w:color w:val="FF0000"/>
          <w:szCs w:val="24"/>
          <w:lang w:eastAsia="en-US"/>
        </w:rPr>
        <w:t xml:space="preserve"> комиссия приказ №131 от 31.08.20</w:t>
      </w:r>
      <w:r w:rsidR="00076F4C" w:rsidRPr="008A7C13">
        <w:rPr>
          <w:rFonts w:eastAsia="Calibri"/>
          <w:color w:val="FF0000"/>
          <w:szCs w:val="24"/>
          <w:lang w:eastAsia="en-US"/>
        </w:rPr>
        <w:t>21</w:t>
      </w:r>
      <w:r w:rsidRPr="008A7C13">
        <w:rPr>
          <w:rFonts w:eastAsia="Calibri"/>
          <w:color w:val="FF0000"/>
          <w:szCs w:val="24"/>
          <w:lang w:eastAsia="en-US"/>
        </w:rPr>
        <w:t>. В наличии документы, подтверждающие работу, но документы требуют доработки, оформление протоколов, актов не упорядочено.</w:t>
      </w:r>
    </w:p>
    <w:p w14:paraId="585BB98A" w14:textId="77777777" w:rsidR="00E65BBB" w:rsidRPr="008A7C13" w:rsidRDefault="00E65BBB" w:rsidP="00E65BBB">
      <w:pPr>
        <w:jc w:val="both"/>
        <w:rPr>
          <w:color w:val="FF0000"/>
          <w:szCs w:val="24"/>
        </w:rPr>
      </w:pPr>
      <w:r w:rsidRPr="008A7C13">
        <w:rPr>
          <w:color w:val="FF0000"/>
          <w:sz w:val="22"/>
          <w:szCs w:val="24"/>
        </w:rPr>
        <w:t xml:space="preserve">Питание детей в учреждении обеспечивают два повара Васильева О.Н., </w:t>
      </w:r>
      <w:proofErr w:type="spellStart"/>
      <w:r w:rsidRPr="008A7C13">
        <w:rPr>
          <w:color w:val="FF0000"/>
          <w:sz w:val="22"/>
          <w:szCs w:val="24"/>
        </w:rPr>
        <w:t>Непойда</w:t>
      </w:r>
      <w:proofErr w:type="spellEnd"/>
      <w:r w:rsidRPr="008A7C13">
        <w:rPr>
          <w:color w:val="FF0000"/>
          <w:sz w:val="22"/>
          <w:szCs w:val="24"/>
        </w:rPr>
        <w:t xml:space="preserve"> В.В. укомплектованность согласно штатному расписанию 100%, сотрудники имеют средне – специальное образование. Повар Васильева </w:t>
      </w:r>
      <w:proofErr w:type="gramStart"/>
      <w:r w:rsidRPr="008A7C13">
        <w:rPr>
          <w:color w:val="FF0000"/>
          <w:sz w:val="22"/>
          <w:szCs w:val="24"/>
        </w:rPr>
        <w:t>О.Н</w:t>
      </w:r>
      <w:proofErr w:type="gramEnd"/>
      <w:r w:rsidRPr="008A7C13">
        <w:rPr>
          <w:color w:val="FF0000"/>
          <w:sz w:val="22"/>
          <w:szCs w:val="24"/>
        </w:rPr>
        <w:t xml:space="preserve"> прошла курсы повышения квалификации. 25.11.18г, о чем свидетельствует соответствующие сертификат об </w:t>
      </w:r>
      <w:proofErr w:type="spellStart"/>
      <w:proofErr w:type="gramStart"/>
      <w:r w:rsidRPr="008A7C13">
        <w:rPr>
          <w:color w:val="FF0000"/>
          <w:sz w:val="22"/>
          <w:szCs w:val="24"/>
        </w:rPr>
        <w:t>окончании.</w:t>
      </w:r>
      <w:r w:rsidRPr="008A7C13">
        <w:rPr>
          <w:color w:val="FF0000"/>
          <w:szCs w:val="24"/>
        </w:rPr>
        <w:t>Васильева</w:t>
      </w:r>
      <w:proofErr w:type="spellEnd"/>
      <w:proofErr w:type="gramEnd"/>
      <w:r w:rsidRPr="008A7C13">
        <w:rPr>
          <w:color w:val="FF0000"/>
          <w:szCs w:val="24"/>
        </w:rPr>
        <w:t xml:space="preserve"> О.Н. повар повысил тарифный разряд с 3 на 4 (Приказ РОО №339 от 09.10.2019). </w:t>
      </w:r>
      <w:r w:rsidRPr="008A7C13">
        <w:rPr>
          <w:color w:val="FF0000"/>
          <w:sz w:val="22"/>
          <w:szCs w:val="24"/>
        </w:rPr>
        <w:t xml:space="preserve">Повару </w:t>
      </w:r>
      <w:proofErr w:type="spellStart"/>
      <w:r w:rsidRPr="008A7C13">
        <w:rPr>
          <w:color w:val="FF0000"/>
          <w:sz w:val="22"/>
          <w:szCs w:val="24"/>
        </w:rPr>
        <w:t>Непойда</w:t>
      </w:r>
      <w:proofErr w:type="spellEnd"/>
      <w:r w:rsidRPr="008A7C13">
        <w:rPr>
          <w:color w:val="FF0000"/>
          <w:sz w:val="22"/>
          <w:szCs w:val="24"/>
        </w:rPr>
        <w:t xml:space="preserve"> рекомендовано пройти курсы в 2021-2022 г. </w:t>
      </w:r>
      <w:r w:rsidRPr="008A7C13">
        <w:rPr>
          <w:color w:val="FF0000"/>
          <w:sz w:val="22"/>
          <w:szCs w:val="24"/>
          <w:shd w:val="clear" w:color="auto" w:fill="FFFFFF"/>
        </w:rPr>
        <w:t xml:space="preserve">Работники пищеблока своевременно по графику проходят обязательные </w:t>
      </w:r>
      <w:proofErr w:type="gramStart"/>
      <w:r w:rsidRPr="008A7C13">
        <w:rPr>
          <w:color w:val="FF0000"/>
          <w:sz w:val="22"/>
          <w:szCs w:val="24"/>
          <w:shd w:val="clear" w:color="auto" w:fill="FFFFFF"/>
        </w:rPr>
        <w:t>профилактические  медицинские</w:t>
      </w:r>
      <w:proofErr w:type="gramEnd"/>
      <w:r w:rsidRPr="008A7C13">
        <w:rPr>
          <w:color w:val="FF0000"/>
          <w:sz w:val="22"/>
          <w:szCs w:val="24"/>
          <w:shd w:val="clear" w:color="auto" w:fill="FFFFFF"/>
        </w:rPr>
        <w:t xml:space="preserve"> осмотры, замечаний нет.</w:t>
      </w:r>
      <w:r w:rsidRPr="008A7C13">
        <w:rPr>
          <w:b/>
          <w:color w:val="FF0000"/>
          <w:sz w:val="22"/>
          <w:szCs w:val="24"/>
        </w:rPr>
        <w:br/>
      </w:r>
      <w:r w:rsidRPr="008A7C13">
        <w:rPr>
          <w:color w:val="FF0000"/>
          <w:sz w:val="22"/>
          <w:szCs w:val="24"/>
          <w:shd w:val="clear" w:color="auto" w:fill="FFFFFF"/>
        </w:rPr>
        <w:t xml:space="preserve">      Работники кухни обеспечены специальной одеждой, которая промаркирована в соответствии с требованиями, отработаны вопросы ее хранения и использования во время работы. </w:t>
      </w:r>
      <w:r w:rsidRPr="008A7C13">
        <w:rPr>
          <w:bCs/>
          <w:iCs/>
          <w:color w:val="FF0000"/>
          <w:sz w:val="22"/>
          <w:szCs w:val="24"/>
        </w:rPr>
        <w:t>На пищеблоке вывешены инструкции:</w:t>
      </w:r>
    </w:p>
    <w:p w14:paraId="51E9D6D2" w14:textId="77777777" w:rsidR="00E65BBB" w:rsidRPr="008A7C13" w:rsidRDefault="00E65BBB" w:rsidP="00E65BBB">
      <w:pPr>
        <w:numPr>
          <w:ilvl w:val="0"/>
          <w:numId w:val="17"/>
        </w:numPr>
        <w:spacing w:line="240" w:lineRule="atLeast"/>
        <w:contextualSpacing/>
        <w:jc w:val="both"/>
        <w:rPr>
          <w:rFonts w:eastAsia="Calibri"/>
          <w:bCs/>
          <w:iCs/>
          <w:color w:val="FF0000"/>
          <w:szCs w:val="24"/>
          <w:lang w:eastAsia="en-US"/>
        </w:rPr>
      </w:pPr>
      <w:r w:rsidRPr="008A7C13">
        <w:rPr>
          <w:rFonts w:eastAsia="Calibri"/>
          <w:bCs/>
          <w:iCs/>
          <w:color w:val="FF0000"/>
          <w:szCs w:val="24"/>
          <w:lang w:eastAsia="en-US"/>
        </w:rPr>
        <w:t xml:space="preserve">«Правила мытья посуды, инвентаря и оборудования», </w:t>
      </w:r>
    </w:p>
    <w:p w14:paraId="12E32184" w14:textId="77777777" w:rsidR="00E65BBB" w:rsidRPr="008A7C13" w:rsidRDefault="00E65BBB" w:rsidP="00E65BBB">
      <w:pPr>
        <w:numPr>
          <w:ilvl w:val="0"/>
          <w:numId w:val="17"/>
        </w:numPr>
        <w:spacing w:line="240" w:lineRule="atLeast"/>
        <w:contextualSpacing/>
        <w:jc w:val="both"/>
        <w:rPr>
          <w:rFonts w:eastAsia="Calibri"/>
          <w:bCs/>
          <w:iCs/>
          <w:color w:val="FF0000"/>
          <w:szCs w:val="24"/>
          <w:lang w:eastAsia="en-US"/>
        </w:rPr>
      </w:pPr>
      <w:r w:rsidRPr="008A7C13">
        <w:rPr>
          <w:rFonts w:eastAsia="Calibri"/>
          <w:bCs/>
          <w:iCs/>
          <w:color w:val="FF0000"/>
          <w:szCs w:val="24"/>
          <w:lang w:eastAsia="en-US"/>
        </w:rPr>
        <w:t xml:space="preserve">«Правила по ТБ», </w:t>
      </w:r>
    </w:p>
    <w:p w14:paraId="2E8975A8" w14:textId="77777777" w:rsidR="00E65BBB" w:rsidRPr="008A7C13" w:rsidRDefault="00E65BBB" w:rsidP="00E65BBB">
      <w:pPr>
        <w:numPr>
          <w:ilvl w:val="0"/>
          <w:numId w:val="17"/>
        </w:numPr>
        <w:spacing w:line="240" w:lineRule="atLeast"/>
        <w:contextualSpacing/>
        <w:jc w:val="both"/>
        <w:rPr>
          <w:rFonts w:eastAsia="Calibri"/>
          <w:bCs/>
          <w:iCs/>
          <w:color w:val="FF0000"/>
          <w:szCs w:val="24"/>
          <w:lang w:eastAsia="en-US"/>
        </w:rPr>
      </w:pPr>
      <w:r w:rsidRPr="008A7C13">
        <w:rPr>
          <w:rFonts w:eastAsia="Calibri"/>
          <w:bCs/>
          <w:iCs/>
          <w:color w:val="FF0000"/>
          <w:szCs w:val="24"/>
          <w:lang w:eastAsia="en-US"/>
        </w:rPr>
        <w:t xml:space="preserve">«Правила пользования мясорубкой, электроприборами, духовым шкафом». </w:t>
      </w:r>
    </w:p>
    <w:p w14:paraId="6A738A6A" w14:textId="77777777" w:rsidR="00E65BBB" w:rsidRPr="008A7C13" w:rsidRDefault="00E65BBB" w:rsidP="00E65BBB">
      <w:pPr>
        <w:spacing w:line="240" w:lineRule="atLeast"/>
        <w:jc w:val="both"/>
        <w:rPr>
          <w:b/>
          <w:i/>
          <w:color w:val="FF0000"/>
          <w:szCs w:val="24"/>
          <w:shd w:val="clear" w:color="auto" w:fill="FFFFFF"/>
        </w:rPr>
      </w:pPr>
      <w:r w:rsidRPr="008A7C13">
        <w:rPr>
          <w:bCs/>
          <w:iCs/>
          <w:color w:val="FF0000"/>
          <w:szCs w:val="24"/>
        </w:rPr>
        <w:t xml:space="preserve">Также на пищеблоке имеется меню на каждый день, сроки реализации продуктов, которые быстро портятся, время термической обработки продуктов, нормы воды для приготовления каш. </w:t>
      </w:r>
    </w:p>
    <w:p w14:paraId="6D920349" w14:textId="77777777" w:rsidR="00E65BBB" w:rsidRPr="008A7C13" w:rsidRDefault="00E65BBB" w:rsidP="00E65BBB">
      <w:pPr>
        <w:ind w:firstLine="360"/>
        <w:jc w:val="both"/>
        <w:rPr>
          <w:color w:val="FF0000"/>
          <w:szCs w:val="24"/>
          <w:shd w:val="clear" w:color="auto" w:fill="FFFFFF"/>
        </w:rPr>
      </w:pPr>
      <w:r w:rsidRPr="008A7C13">
        <w:rPr>
          <w:color w:val="FF0000"/>
          <w:szCs w:val="24"/>
          <w:shd w:val="clear" w:color="auto" w:fill="FFFFFF"/>
        </w:rPr>
        <w:t xml:space="preserve">На пищеблоке созданы соответствующие условия для хранения продуктов в продуктовых кладовых, овощи сохраняются в пищевых кладовых на специальных стеллажах. Пищеблок </w:t>
      </w:r>
      <w:r w:rsidRPr="008A7C13">
        <w:rPr>
          <w:color w:val="FF0000"/>
          <w:szCs w:val="24"/>
          <w:shd w:val="clear" w:color="auto" w:fill="FFFFFF"/>
        </w:rPr>
        <w:lastRenderedPageBreak/>
        <w:t xml:space="preserve">расположен </w:t>
      </w:r>
      <w:proofErr w:type="gramStart"/>
      <w:r w:rsidRPr="008A7C13">
        <w:rPr>
          <w:color w:val="FF0000"/>
          <w:szCs w:val="24"/>
          <w:shd w:val="clear" w:color="auto" w:fill="FFFFFF"/>
        </w:rPr>
        <w:t>в  двух</w:t>
      </w:r>
      <w:proofErr w:type="gramEnd"/>
      <w:r w:rsidRPr="008A7C13">
        <w:rPr>
          <w:color w:val="FF0000"/>
          <w:szCs w:val="24"/>
          <w:shd w:val="clear" w:color="auto" w:fill="FFFFFF"/>
        </w:rPr>
        <w:t xml:space="preserve"> помещениях, цех сырой и готовой продукции, все цеха разделены на зоны с соблюдением поточности технологического процесса. Имеются две кладовые для хранения овощей, продуктов питания. На пищеблоке исправно функционируют коммуникационные системы. Технологическое и холодильное оборудование находится в исправном состоянии, в достаточном количестве учреждение обеспечено необходимым количеством кухонной посуды, которая имеет соответствующую маркировку. Содержание пищеблока, кладовых для хранения овощей, продуктов соответствует требованиям санитарного законодательства. Анализ обеспечения материально –технического обслуживания показал, что остаются проблемные вопросы, отсутствие: мясорубки в горячем </w:t>
      </w:r>
      <w:proofErr w:type="gramStart"/>
      <w:r w:rsidRPr="008A7C13">
        <w:rPr>
          <w:color w:val="FF0000"/>
          <w:szCs w:val="24"/>
          <w:shd w:val="clear" w:color="auto" w:fill="FFFFFF"/>
        </w:rPr>
        <w:t>цеху,  картофеле</w:t>
      </w:r>
      <w:proofErr w:type="gramEnd"/>
      <w:r w:rsidRPr="008A7C13">
        <w:rPr>
          <w:color w:val="FF0000"/>
          <w:szCs w:val="24"/>
          <w:shd w:val="clear" w:color="auto" w:fill="FFFFFF"/>
        </w:rPr>
        <w:t xml:space="preserve"> взбивалки, требуется замена спецодежды для поваров.</w:t>
      </w:r>
    </w:p>
    <w:p w14:paraId="1594EE40" w14:textId="77777777" w:rsidR="00E65BBB" w:rsidRPr="008A7C13" w:rsidRDefault="00E65BBB" w:rsidP="00E65BBB">
      <w:pPr>
        <w:contextualSpacing/>
        <w:jc w:val="both"/>
        <w:rPr>
          <w:color w:val="FF0000"/>
          <w:szCs w:val="24"/>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452"/>
        <w:gridCol w:w="992"/>
        <w:gridCol w:w="822"/>
        <w:gridCol w:w="851"/>
        <w:gridCol w:w="992"/>
        <w:gridCol w:w="850"/>
        <w:gridCol w:w="851"/>
        <w:gridCol w:w="992"/>
        <w:gridCol w:w="1021"/>
      </w:tblGrid>
      <w:tr w:rsidR="00E65BBB" w:rsidRPr="008A7C13" w14:paraId="0879D5DB" w14:textId="77777777" w:rsidTr="00E65BBB">
        <w:tc>
          <w:tcPr>
            <w:tcW w:w="497" w:type="dxa"/>
            <w:vMerge w:val="restart"/>
            <w:tcBorders>
              <w:top w:val="single" w:sz="4" w:space="0" w:color="auto"/>
              <w:left w:val="single" w:sz="4" w:space="0" w:color="auto"/>
              <w:right w:val="single" w:sz="4" w:space="0" w:color="auto"/>
            </w:tcBorders>
          </w:tcPr>
          <w:p w14:paraId="0D84C1EE" w14:textId="77777777" w:rsidR="00E65BBB" w:rsidRPr="008A7C13" w:rsidRDefault="00E65BBB" w:rsidP="00E65BBB">
            <w:pPr>
              <w:contextualSpacing/>
              <w:rPr>
                <w:color w:val="FF0000"/>
                <w:szCs w:val="24"/>
              </w:rPr>
            </w:pPr>
            <w:r w:rsidRPr="008A7C13">
              <w:rPr>
                <w:color w:val="FF0000"/>
                <w:szCs w:val="24"/>
              </w:rPr>
              <w:t>№</w:t>
            </w:r>
          </w:p>
          <w:p w14:paraId="39106F2C" w14:textId="77777777" w:rsidR="00E65BBB" w:rsidRPr="008A7C13" w:rsidRDefault="00E65BBB" w:rsidP="00E65BBB">
            <w:pPr>
              <w:contextualSpacing/>
              <w:rPr>
                <w:color w:val="FF0000"/>
                <w:szCs w:val="24"/>
              </w:rPr>
            </w:pPr>
            <w:r w:rsidRPr="008A7C13">
              <w:rPr>
                <w:color w:val="FF0000"/>
                <w:szCs w:val="24"/>
              </w:rPr>
              <w:t>п/п</w:t>
            </w:r>
          </w:p>
          <w:p w14:paraId="4685CF2A" w14:textId="77777777" w:rsidR="00E65BBB" w:rsidRPr="008A7C13" w:rsidRDefault="00E65BBB" w:rsidP="00E65BBB">
            <w:pPr>
              <w:contextualSpacing/>
              <w:jc w:val="both"/>
              <w:rPr>
                <w:color w:val="FF0000"/>
                <w:szCs w:val="24"/>
              </w:rPr>
            </w:pPr>
          </w:p>
        </w:tc>
        <w:tc>
          <w:tcPr>
            <w:tcW w:w="2452" w:type="dxa"/>
            <w:vMerge w:val="restart"/>
            <w:tcBorders>
              <w:top w:val="single" w:sz="4" w:space="0" w:color="auto"/>
              <w:left w:val="single" w:sz="4" w:space="0" w:color="auto"/>
              <w:right w:val="single" w:sz="4" w:space="0" w:color="auto"/>
            </w:tcBorders>
          </w:tcPr>
          <w:p w14:paraId="1669527B" w14:textId="77777777" w:rsidR="00E65BBB" w:rsidRPr="008A7C13" w:rsidRDefault="00E65BBB" w:rsidP="00E65BBB">
            <w:pPr>
              <w:spacing w:after="160" w:line="259" w:lineRule="auto"/>
              <w:rPr>
                <w:color w:val="FF0000"/>
                <w:szCs w:val="24"/>
              </w:rPr>
            </w:pPr>
            <w:r w:rsidRPr="008A7C13">
              <w:rPr>
                <w:color w:val="FF0000"/>
                <w:szCs w:val="24"/>
              </w:rPr>
              <w:t>Наименование продукта</w:t>
            </w:r>
          </w:p>
          <w:p w14:paraId="618DF274" w14:textId="77777777" w:rsidR="00E65BBB" w:rsidRPr="008A7C13" w:rsidRDefault="00E65BBB" w:rsidP="00E65BBB">
            <w:pPr>
              <w:contextualSpacing/>
              <w:jc w:val="both"/>
              <w:rPr>
                <w:color w:val="FF0000"/>
                <w:szCs w:val="24"/>
              </w:rPr>
            </w:pPr>
          </w:p>
        </w:tc>
        <w:tc>
          <w:tcPr>
            <w:tcW w:w="1814" w:type="dxa"/>
            <w:gridSpan w:val="2"/>
            <w:tcBorders>
              <w:top w:val="single" w:sz="4" w:space="0" w:color="auto"/>
              <w:left w:val="single" w:sz="4" w:space="0" w:color="auto"/>
              <w:bottom w:val="single" w:sz="4" w:space="0" w:color="auto"/>
              <w:right w:val="single" w:sz="4" w:space="0" w:color="auto"/>
            </w:tcBorders>
          </w:tcPr>
          <w:p w14:paraId="1D9B27B5" w14:textId="77777777" w:rsidR="00E65BBB" w:rsidRPr="008A7C13" w:rsidRDefault="00E65BBB" w:rsidP="00E65BBB">
            <w:pPr>
              <w:contextualSpacing/>
              <w:jc w:val="center"/>
              <w:rPr>
                <w:color w:val="FF0000"/>
                <w:szCs w:val="24"/>
              </w:rPr>
            </w:pPr>
            <w:r w:rsidRPr="008A7C13">
              <w:rPr>
                <w:color w:val="FF0000"/>
                <w:szCs w:val="24"/>
              </w:rPr>
              <w:t xml:space="preserve">Норма на 1 </w:t>
            </w:r>
            <w:proofErr w:type="gramStart"/>
            <w:r w:rsidRPr="008A7C13">
              <w:rPr>
                <w:color w:val="FF0000"/>
                <w:szCs w:val="24"/>
              </w:rPr>
              <w:t>ребенка  в</w:t>
            </w:r>
            <w:proofErr w:type="gramEnd"/>
            <w:r w:rsidRPr="008A7C13">
              <w:rPr>
                <w:color w:val="FF0000"/>
                <w:szCs w:val="24"/>
              </w:rPr>
              <w:t xml:space="preserve"> год в среднем(</w:t>
            </w:r>
            <w:proofErr w:type="spellStart"/>
            <w:r w:rsidRPr="008A7C13">
              <w:rPr>
                <w:color w:val="FF0000"/>
                <w:szCs w:val="24"/>
              </w:rPr>
              <w:t>гр</w:t>
            </w:r>
            <w:proofErr w:type="spellEnd"/>
            <w:r w:rsidRPr="008A7C13">
              <w:rPr>
                <w:color w:val="FF0000"/>
                <w:szCs w:val="24"/>
              </w:rPr>
              <w:t>/кг)</w:t>
            </w:r>
          </w:p>
        </w:tc>
        <w:tc>
          <w:tcPr>
            <w:tcW w:w="1843" w:type="dxa"/>
            <w:gridSpan w:val="2"/>
            <w:tcBorders>
              <w:top w:val="single" w:sz="4" w:space="0" w:color="auto"/>
              <w:left w:val="single" w:sz="4" w:space="0" w:color="auto"/>
              <w:bottom w:val="single" w:sz="4" w:space="0" w:color="auto"/>
              <w:right w:val="single" w:sz="4" w:space="0" w:color="auto"/>
            </w:tcBorders>
          </w:tcPr>
          <w:p w14:paraId="644EFCE1" w14:textId="77777777" w:rsidR="00E65BBB" w:rsidRPr="008A7C13" w:rsidRDefault="00E65BBB" w:rsidP="00E65BBB">
            <w:pPr>
              <w:contextualSpacing/>
              <w:jc w:val="both"/>
              <w:rPr>
                <w:color w:val="FF0000"/>
                <w:szCs w:val="24"/>
              </w:rPr>
            </w:pPr>
            <w:r w:rsidRPr="008A7C13">
              <w:rPr>
                <w:color w:val="FF0000"/>
                <w:szCs w:val="24"/>
              </w:rPr>
              <w:t>Фактическое</w:t>
            </w:r>
          </w:p>
          <w:p w14:paraId="4548316F" w14:textId="77777777" w:rsidR="00E65BBB" w:rsidRPr="008A7C13" w:rsidRDefault="00E65BBB" w:rsidP="00E65BBB">
            <w:pPr>
              <w:contextualSpacing/>
              <w:jc w:val="both"/>
              <w:rPr>
                <w:color w:val="FF0000"/>
                <w:szCs w:val="24"/>
              </w:rPr>
            </w:pPr>
            <w:r w:rsidRPr="008A7C13">
              <w:rPr>
                <w:color w:val="FF0000"/>
                <w:szCs w:val="24"/>
              </w:rPr>
              <w:t>употребление</w:t>
            </w:r>
          </w:p>
          <w:p w14:paraId="7D9D462A" w14:textId="77777777" w:rsidR="00E65BBB" w:rsidRPr="008A7C13" w:rsidRDefault="00E65BBB" w:rsidP="00E65BBB">
            <w:pPr>
              <w:contextualSpacing/>
              <w:rPr>
                <w:color w:val="FF0000"/>
                <w:szCs w:val="24"/>
              </w:rPr>
            </w:pPr>
            <w:r w:rsidRPr="008A7C13">
              <w:rPr>
                <w:color w:val="FF0000"/>
                <w:szCs w:val="24"/>
              </w:rPr>
              <w:t xml:space="preserve">одним ребенком </w:t>
            </w:r>
            <w:proofErr w:type="spellStart"/>
            <w:r w:rsidRPr="008A7C13">
              <w:rPr>
                <w:color w:val="FF0000"/>
                <w:szCs w:val="24"/>
              </w:rPr>
              <w:t>гр</w:t>
            </w:r>
            <w:proofErr w:type="spellEnd"/>
            <w:r w:rsidRPr="008A7C13">
              <w:rPr>
                <w:color w:val="FF0000"/>
                <w:szCs w:val="24"/>
              </w:rPr>
              <w:t>/кг</w:t>
            </w:r>
          </w:p>
        </w:tc>
        <w:tc>
          <w:tcPr>
            <w:tcW w:w="1701" w:type="dxa"/>
            <w:gridSpan w:val="2"/>
            <w:tcBorders>
              <w:top w:val="single" w:sz="4" w:space="0" w:color="auto"/>
              <w:left w:val="single" w:sz="4" w:space="0" w:color="auto"/>
              <w:bottom w:val="single" w:sz="4" w:space="0" w:color="auto"/>
              <w:right w:val="single" w:sz="4" w:space="0" w:color="auto"/>
            </w:tcBorders>
          </w:tcPr>
          <w:p w14:paraId="1599A71B" w14:textId="77777777" w:rsidR="00E65BBB" w:rsidRPr="008A7C13" w:rsidRDefault="00E65BBB" w:rsidP="00E65BBB">
            <w:pPr>
              <w:contextualSpacing/>
              <w:rPr>
                <w:color w:val="FF0000"/>
                <w:szCs w:val="24"/>
              </w:rPr>
            </w:pPr>
            <w:r w:rsidRPr="008A7C13">
              <w:rPr>
                <w:color w:val="FF0000"/>
                <w:szCs w:val="24"/>
              </w:rPr>
              <w:t>Отклонение</w:t>
            </w:r>
          </w:p>
          <w:p w14:paraId="42AC7560" w14:textId="77777777" w:rsidR="00E65BBB" w:rsidRPr="008A7C13" w:rsidRDefault="00E65BBB" w:rsidP="00E65BBB">
            <w:pPr>
              <w:tabs>
                <w:tab w:val="left" w:pos="1274"/>
              </w:tabs>
              <w:contextualSpacing/>
              <w:rPr>
                <w:color w:val="FF0000"/>
                <w:szCs w:val="24"/>
              </w:rPr>
            </w:pPr>
            <w:r w:rsidRPr="008A7C13">
              <w:rPr>
                <w:color w:val="FF0000"/>
                <w:szCs w:val="24"/>
              </w:rPr>
              <w:t xml:space="preserve">+ </w:t>
            </w:r>
            <w:r w:rsidRPr="008A7C13">
              <w:rPr>
                <w:color w:val="FF0000"/>
                <w:szCs w:val="24"/>
              </w:rPr>
              <w:tab/>
              <w:t>-</w:t>
            </w:r>
          </w:p>
          <w:p w14:paraId="6D1FB10C" w14:textId="77777777" w:rsidR="00E65BBB" w:rsidRPr="008A7C13" w:rsidRDefault="00E65BBB" w:rsidP="00E65BBB">
            <w:pPr>
              <w:contextualSpacing/>
              <w:rPr>
                <w:color w:val="FF0000"/>
                <w:szCs w:val="24"/>
              </w:rPr>
            </w:pPr>
            <w:r w:rsidRPr="008A7C13">
              <w:rPr>
                <w:color w:val="FF0000"/>
                <w:szCs w:val="24"/>
              </w:rPr>
              <w:t xml:space="preserve">в </w:t>
            </w:r>
            <w:proofErr w:type="spellStart"/>
            <w:r w:rsidRPr="008A7C13">
              <w:rPr>
                <w:color w:val="FF0000"/>
                <w:szCs w:val="24"/>
              </w:rPr>
              <w:t>гр</w:t>
            </w:r>
            <w:proofErr w:type="spellEnd"/>
            <w:r w:rsidRPr="008A7C13">
              <w:rPr>
                <w:color w:val="FF0000"/>
                <w:szCs w:val="24"/>
              </w:rPr>
              <w:t>/кг</w:t>
            </w:r>
          </w:p>
        </w:tc>
        <w:tc>
          <w:tcPr>
            <w:tcW w:w="2013" w:type="dxa"/>
            <w:gridSpan w:val="2"/>
            <w:tcBorders>
              <w:top w:val="single" w:sz="4" w:space="0" w:color="auto"/>
              <w:left w:val="single" w:sz="4" w:space="0" w:color="auto"/>
              <w:bottom w:val="single" w:sz="4" w:space="0" w:color="auto"/>
              <w:right w:val="single" w:sz="4" w:space="0" w:color="auto"/>
            </w:tcBorders>
          </w:tcPr>
          <w:p w14:paraId="73D81D01" w14:textId="77777777" w:rsidR="00E65BBB" w:rsidRPr="008A7C13" w:rsidRDefault="00E65BBB" w:rsidP="00E65BBB">
            <w:pPr>
              <w:contextualSpacing/>
              <w:jc w:val="both"/>
              <w:rPr>
                <w:color w:val="FF0000"/>
                <w:szCs w:val="24"/>
              </w:rPr>
            </w:pPr>
            <w:r w:rsidRPr="008A7C13">
              <w:rPr>
                <w:color w:val="FF0000"/>
                <w:szCs w:val="24"/>
              </w:rPr>
              <w:t>Выполнение</w:t>
            </w:r>
          </w:p>
          <w:p w14:paraId="44DDB51C" w14:textId="77777777" w:rsidR="00E65BBB" w:rsidRPr="008A7C13" w:rsidRDefault="00E65BBB" w:rsidP="00E65BBB">
            <w:pPr>
              <w:contextualSpacing/>
              <w:rPr>
                <w:color w:val="FF0000"/>
                <w:szCs w:val="24"/>
              </w:rPr>
            </w:pPr>
            <w:r w:rsidRPr="008A7C13">
              <w:rPr>
                <w:color w:val="FF0000"/>
                <w:szCs w:val="24"/>
              </w:rPr>
              <w:t>нормы %</w:t>
            </w:r>
          </w:p>
        </w:tc>
      </w:tr>
      <w:tr w:rsidR="00E65BBB" w:rsidRPr="008A7C13" w14:paraId="32B37939" w14:textId="77777777" w:rsidTr="00E65BBB">
        <w:tc>
          <w:tcPr>
            <w:tcW w:w="497" w:type="dxa"/>
            <w:vMerge/>
            <w:tcBorders>
              <w:left w:val="single" w:sz="4" w:space="0" w:color="auto"/>
              <w:bottom w:val="single" w:sz="4" w:space="0" w:color="auto"/>
              <w:right w:val="single" w:sz="4" w:space="0" w:color="auto"/>
            </w:tcBorders>
          </w:tcPr>
          <w:p w14:paraId="450DEE80" w14:textId="77777777" w:rsidR="00E65BBB" w:rsidRPr="008A7C13" w:rsidRDefault="00E65BBB" w:rsidP="00E65BBB">
            <w:pPr>
              <w:contextualSpacing/>
              <w:jc w:val="both"/>
              <w:rPr>
                <w:color w:val="FF0000"/>
                <w:szCs w:val="24"/>
              </w:rPr>
            </w:pPr>
          </w:p>
        </w:tc>
        <w:tc>
          <w:tcPr>
            <w:tcW w:w="2452" w:type="dxa"/>
            <w:vMerge/>
            <w:tcBorders>
              <w:left w:val="single" w:sz="4" w:space="0" w:color="auto"/>
              <w:bottom w:val="single" w:sz="4" w:space="0" w:color="auto"/>
              <w:right w:val="single" w:sz="4" w:space="0" w:color="auto"/>
            </w:tcBorders>
          </w:tcPr>
          <w:p w14:paraId="42838A54" w14:textId="77777777" w:rsidR="00E65BBB" w:rsidRPr="008A7C13" w:rsidRDefault="00E65BBB" w:rsidP="00E65BBB">
            <w:pPr>
              <w:contextualSpacing/>
              <w:jc w:val="both"/>
              <w:rPr>
                <w:color w:val="FF0000"/>
                <w:szCs w:val="24"/>
              </w:rPr>
            </w:pPr>
          </w:p>
        </w:tc>
        <w:tc>
          <w:tcPr>
            <w:tcW w:w="992" w:type="dxa"/>
            <w:tcBorders>
              <w:top w:val="single" w:sz="4" w:space="0" w:color="auto"/>
              <w:left w:val="single" w:sz="4" w:space="0" w:color="auto"/>
              <w:bottom w:val="single" w:sz="4" w:space="0" w:color="auto"/>
              <w:right w:val="single" w:sz="4" w:space="0" w:color="auto"/>
            </w:tcBorders>
          </w:tcPr>
          <w:p w14:paraId="4B5E8C96" w14:textId="77777777" w:rsidR="00E65BBB" w:rsidRPr="008A7C13" w:rsidRDefault="00E65BBB" w:rsidP="00E65BBB">
            <w:pPr>
              <w:contextualSpacing/>
              <w:jc w:val="center"/>
              <w:rPr>
                <w:color w:val="FF0000"/>
                <w:szCs w:val="24"/>
              </w:rPr>
            </w:pPr>
            <w:r w:rsidRPr="008A7C13">
              <w:rPr>
                <w:color w:val="FF0000"/>
                <w:szCs w:val="24"/>
              </w:rPr>
              <w:t>я</w:t>
            </w:r>
          </w:p>
        </w:tc>
        <w:tc>
          <w:tcPr>
            <w:tcW w:w="822" w:type="dxa"/>
            <w:tcBorders>
              <w:top w:val="single" w:sz="4" w:space="0" w:color="auto"/>
              <w:left w:val="single" w:sz="4" w:space="0" w:color="auto"/>
              <w:bottom w:val="single" w:sz="4" w:space="0" w:color="auto"/>
              <w:right w:val="single" w:sz="4" w:space="0" w:color="auto"/>
            </w:tcBorders>
          </w:tcPr>
          <w:p w14:paraId="054428B1" w14:textId="77777777" w:rsidR="00E65BBB" w:rsidRPr="008A7C13" w:rsidRDefault="00E65BBB" w:rsidP="00E65BBB">
            <w:pPr>
              <w:contextualSpacing/>
              <w:jc w:val="center"/>
              <w:rPr>
                <w:color w:val="FF0000"/>
                <w:szCs w:val="24"/>
              </w:rPr>
            </w:pPr>
            <w:r w:rsidRPr="008A7C13">
              <w:rPr>
                <w:color w:val="FF0000"/>
                <w:szCs w:val="24"/>
              </w:rPr>
              <w:t>с</w:t>
            </w:r>
          </w:p>
        </w:tc>
        <w:tc>
          <w:tcPr>
            <w:tcW w:w="851" w:type="dxa"/>
            <w:tcBorders>
              <w:top w:val="single" w:sz="4" w:space="0" w:color="auto"/>
              <w:left w:val="single" w:sz="4" w:space="0" w:color="auto"/>
              <w:bottom w:val="single" w:sz="4" w:space="0" w:color="auto"/>
              <w:right w:val="single" w:sz="4" w:space="0" w:color="auto"/>
            </w:tcBorders>
          </w:tcPr>
          <w:p w14:paraId="22D9CBBE" w14:textId="77777777" w:rsidR="00E65BBB" w:rsidRPr="008A7C13" w:rsidRDefault="00E65BBB" w:rsidP="00E65BBB">
            <w:pPr>
              <w:contextualSpacing/>
              <w:jc w:val="center"/>
              <w:rPr>
                <w:color w:val="FF0000"/>
                <w:szCs w:val="24"/>
              </w:rPr>
            </w:pPr>
            <w:r w:rsidRPr="008A7C13">
              <w:rPr>
                <w:color w:val="FF0000"/>
                <w:szCs w:val="24"/>
              </w:rPr>
              <w:t>я</w:t>
            </w:r>
          </w:p>
        </w:tc>
        <w:tc>
          <w:tcPr>
            <w:tcW w:w="992" w:type="dxa"/>
            <w:tcBorders>
              <w:top w:val="single" w:sz="4" w:space="0" w:color="auto"/>
              <w:left w:val="single" w:sz="4" w:space="0" w:color="auto"/>
              <w:bottom w:val="single" w:sz="4" w:space="0" w:color="auto"/>
              <w:right w:val="single" w:sz="4" w:space="0" w:color="auto"/>
            </w:tcBorders>
          </w:tcPr>
          <w:p w14:paraId="186A0FC4" w14:textId="77777777" w:rsidR="00E65BBB" w:rsidRPr="008A7C13" w:rsidRDefault="00E65BBB" w:rsidP="00E65BBB">
            <w:pPr>
              <w:contextualSpacing/>
              <w:jc w:val="center"/>
              <w:rPr>
                <w:color w:val="FF0000"/>
                <w:szCs w:val="24"/>
              </w:rPr>
            </w:pPr>
            <w:r w:rsidRPr="008A7C13">
              <w:rPr>
                <w:color w:val="FF0000"/>
                <w:szCs w:val="24"/>
              </w:rPr>
              <w:t>с</w:t>
            </w:r>
          </w:p>
        </w:tc>
        <w:tc>
          <w:tcPr>
            <w:tcW w:w="850" w:type="dxa"/>
            <w:tcBorders>
              <w:top w:val="single" w:sz="4" w:space="0" w:color="auto"/>
              <w:left w:val="single" w:sz="4" w:space="0" w:color="auto"/>
              <w:bottom w:val="single" w:sz="4" w:space="0" w:color="auto"/>
              <w:right w:val="single" w:sz="4" w:space="0" w:color="auto"/>
            </w:tcBorders>
          </w:tcPr>
          <w:p w14:paraId="37EBA094" w14:textId="77777777" w:rsidR="00E65BBB" w:rsidRPr="008A7C13" w:rsidRDefault="00E65BBB" w:rsidP="00E65BBB">
            <w:pPr>
              <w:contextualSpacing/>
              <w:jc w:val="center"/>
              <w:rPr>
                <w:color w:val="FF0000"/>
                <w:szCs w:val="24"/>
              </w:rPr>
            </w:pPr>
            <w:r w:rsidRPr="008A7C13">
              <w:rPr>
                <w:color w:val="FF0000"/>
                <w:szCs w:val="24"/>
              </w:rPr>
              <w:t>я</w:t>
            </w:r>
          </w:p>
        </w:tc>
        <w:tc>
          <w:tcPr>
            <w:tcW w:w="851" w:type="dxa"/>
            <w:tcBorders>
              <w:top w:val="single" w:sz="4" w:space="0" w:color="auto"/>
              <w:left w:val="single" w:sz="4" w:space="0" w:color="auto"/>
              <w:bottom w:val="single" w:sz="4" w:space="0" w:color="auto"/>
              <w:right w:val="single" w:sz="4" w:space="0" w:color="auto"/>
            </w:tcBorders>
          </w:tcPr>
          <w:p w14:paraId="657C2774" w14:textId="77777777" w:rsidR="00E65BBB" w:rsidRPr="008A7C13" w:rsidRDefault="00E65BBB" w:rsidP="00E65BBB">
            <w:pPr>
              <w:contextualSpacing/>
              <w:jc w:val="center"/>
              <w:rPr>
                <w:color w:val="FF0000"/>
                <w:szCs w:val="24"/>
              </w:rPr>
            </w:pPr>
            <w:r w:rsidRPr="008A7C13">
              <w:rPr>
                <w:color w:val="FF0000"/>
                <w:szCs w:val="24"/>
              </w:rPr>
              <w:t>с</w:t>
            </w:r>
          </w:p>
        </w:tc>
        <w:tc>
          <w:tcPr>
            <w:tcW w:w="992" w:type="dxa"/>
            <w:tcBorders>
              <w:top w:val="single" w:sz="4" w:space="0" w:color="auto"/>
              <w:left w:val="single" w:sz="4" w:space="0" w:color="auto"/>
              <w:bottom w:val="single" w:sz="4" w:space="0" w:color="auto"/>
              <w:right w:val="single" w:sz="4" w:space="0" w:color="auto"/>
            </w:tcBorders>
          </w:tcPr>
          <w:p w14:paraId="6702773D" w14:textId="77777777" w:rsidR="00E65BBB" w:rsidRPr="008A7C13" w:rsidRDefault="00E65BBB" w:rsidP="00E65BBB">
            <w:pPr>
              <w:contextualSpacing/>
              <w:jc w:val="center"/>
              <w:rPr>
                <w:color w:val="FF0000"/>
                <w:szCs w:val="24"/>
              </w:rPr>
            </w:pPr>
            <w:r w:rsidRPr="008A7C13">
              <w:rPr>
                <w:color w:val="FF0000"/>
                <w:szCs w:val="24"/>
              </w:rPr>
              <w:t>я</w:t>
            </w:r>
          </w:p>
        </w:tc>
        <w:tc>
          <w:tcPr>
            <w:tcW w:w="1021" w:type="dxa"/>
            <w:tcBorders>
              <w:top w:val="single" w:sz="4" w:space="0" w:color="auto"/>
              <w:left w:val="single" w:sz="4" w:space="0" w:color="auto"/>
              <w:bottom w:val="single" w:sz="4" w:space="0" w:color="auto"/>
              <w:right w:val="single" w:sz="4" w:space="0" w:color="auto"/>
            </w:tcBorders>
          </w:tcPr>
          <w:p w14:paraId="64A540CA" w14:textId="77777777" w:rsidR="00E65BBB" w:rsidRPr="008A7C13" w:rsidRDefault="00E65BBB" w:rsidP="00E65BBB">
            <w:pPr>
              <w:contextualSpacing/>
              <w:jc w:val="center"/>
              <w:rPr>
                <w:color w:val="FF0000"/>
                <w:szCs w:val="24"/>
              </w:rPr>
            </w:pPr>
            <w:r w:rsidRPr="008A7C13">
              <w:rPr>
                <w:color w:val="FF0000"/>
                <w:szCs w:val="24"/>
              </w:rPr>
              <w:t>с</w:t>
            </w:r>
          </w:p>
        </w:tc>
      </w:tr>
      <w:tr w:rsidR="00E65BBB" w:rsidRPr="008A7C13" w14:paraId="397B3AAF" w14:textId="77777777" w:rsidTr="00E65BBB">
        <w:tc>
          <w:tcPr>
            <w:tcW w:w="497" w:type="dxa"/>
            <w:tcBorders>
              <w:top w:val="single" w:sz="4" w:space="0" w:color="auto"/>
              <w:left w:val="single" w:sz="4" w:space="0" w:color="auto"/>
              <w:bottom w:val="single" w:sz="4" w:space="0" w:color="auto"/>
              <w:right w:val="single" w:sz="4" w:space="0" w:color="auto"/>
            </w:tcBorders>
          </w:tcPr>
          <w:p w14:paraId="2A3E5281" w14:textId="77777777" w:rsidR="00E65BBB" w:rsidRPr="008A7C13" w:rsidRDefault="00E65BBB" w:rsidP="00E65BBB">
            <w:pPr>
              <w:contextualSpacing/>
              <w:rPr>
                <w:color w:val="FF0000"/>
                <w:szCs w:val="24"/>
              </w:rPr>
            </w:pPr>
            <w:r w:rsidRPr="008A7C13">
              <w:rPr>
                <w:color w:val="FF0000"/>
                <w:szCs w:val="24"/>
              </w:rPr>
              <w:t>1</w:t>
            </w:r>
          </w:p>
        </w:tc>
        <w:tc>
          <w:tcPr>
            <w:tcW w:w="2452" w:type="dxa"/>
            <w:tcBorders>
              <w:top w:val="single" w:sz="4" w:space="0" w:color="auto"/>
              <w:left w:val="single" w:sz="4" w:space="0" w:color="auto"/>
              <w:bottom w:val="single" w:sz="4" w:space="0" w:color="auto"/>
              <w:right w:val="single" w:sz="4" w:space="0" w:color="auto"/>
            </w:tcBorders>
          </w:tcPr>
          <w:p w14:paraId="33EFEDB0" w14:textId="77777777" w:rsidR="00E65BBB" w:rsidRPr="008A7C13" w:rsidRDefault="00E65BBB" w:rsidP="00E65BBB">
            <w:pPr>
              <w:contextualSpacing/>
              <w:jc w:val="both"/>
              <w:rPr>
                <w:color w:val="FF0000"/>
                <w:szCs w:val="24"/>
              </w:rPr>
            </w:pPr>
            <w:r w:rsidRPr="008A7C13">
              <w:rPr>
                <w:color w:val="FF0000"/>
                <w:szCs w:val="24"/>
              </w:rPr>
              <w:t>ХЛЕБ</w:t>
            </w:r>
          </w:p>
        </w:tc>
        <w:tc>
          <w:tcPr>
            <w:tcW w:w="992" w:type="dxa"/>
            <w:tcBorders>
              <w:top w:val="single" w:sz="4" w:space="0" w:color="auto"/>
              <w:left w:val="single" w:sz="4" w:space="0" w:color="auto"/>
              <w:bottom w:val="single" w:sz="4" w:space="0" w:color="auto"/>
              <w:right w:val="single" w:sz="4" w:space="0" w:color="auto"/>
            </w:tcBorders>
          </w:tcPr>
          <w:p w14:paraId="167E5614" w14:textId="77777777" w:rsidR="00E65BBB" w:rsidRPr="008A7C13" w:rsidRDefault="00E65BBB" w:rsidP="00E65BBB">
            <w:pPr>
              <w:contextualSpacing/>
              <w:jc w:val="center"/>
              <w:rPr>
                <w:b/>
                <w:color w:val="FF0000"/>
                <w:szCs w:val="24"/>
              </w:rPr>
            </w:pPr>
            <w:r w:rsidRPr="008A7C13">
              <w:rPr>
                <w:b/>
                <w:color w:val="FF0000"/>
                <w:szCs w:val="24"/>
              </w:rPr>
              <w:t>75</w:t>
            </w:r>
          </w:p>
        </w:tc>
        <w:tc>
          <w:tcPr>
            <w:tcW w:w="822" w:type="dxa"/>
            <w:tcBorders>
              <w:top w:val="single" w:sz="4" w:space="0" w:color="auto"/>
              <w:left w:val="single" w:sz="4" w:space="0" w:color="auto"/>
              <w:bottom w:val="single" w:sz="4" w:space="0" w:color="auto"/>
              <w:right w:val="single" w:sz="4" w:space="0" w:color="auto"/>
            </w:tcBorders>
          </w:tcPr>
          <w:p w14:paraId="07B8E847" w14:textId="77777777" w:rsidR="00E65BBB" w:rsidRPr="008A7C13" w:rsidRDefault="00E65BBB" w:rsidP="00E65BBB">
            <w:pPr>
              <w:contextualSpacing/>
              <w:jc w:val="center"/>
              <w:rPr>
                <w:b/>
                <w:color w:val="FF0000"/>
                <w:szCs w:val="24"/>
              </w:rPr>
            </w:pPr>
            <w:r w:rsidRPr="008A7C13">
              <w:rPr>
                <w:b/>
                <w:color w:val="FF0000"/>
                <w:szCs w:val="24"/>
              </w:rPr>
              <w:t>120</w:t>
            </w:r>
          </w:p>
        </w:tc>
        <w:tc>
          <w:tcPr>
            <w:tcW w:w="851" w:type="dxa"/>
            <w:tcBorders>
              <w:top w:val="single" w:sz="4" w:space="0" w:color="auto"/>
              <w:left w:val="single" w:sz="4" w:space="0" w:color="auto"/>
              <w:bottom w:val="single" w:sz="4" w:space="0" w:color="auto"/>
              <w:right w:val="single" w:sz="4" w:space="0" w:color="auto"/>
            </w:tcBorders>
          </w:tcPr>
          <w:p w14:paraId="5BB3A94F" w14:textId="77777777" w:rsidR="00E65BBB" w:rsidRPr="008A7C13" w:rsidRDefault="00E65BBB" w:rsidP="00E65BBB">
            <w:pPr>
              <w:contextualSpacing/>
              <w:jc w:val="center"/>
              <w:rPr>
                <w:color w:val="FF0000"/>
                <w:szCs w:val="24"/>
              </w:rPr>
            </w:pPr>
            <w:r w:rsidRPr="008A7C13">
              <w:rPr>
                <w:color w:val="FF0000"/>
                <w:szCs w:val="24"/>
              </w:rPr>
              <w:t>72</w:t>
            </w:r>
          </w:p>
        </w:tc>
        <w:tc>
          <w:tcPr>
            <w:tcW w:w="992" w:type="dxa"/>
            <w:tcBorders>
              <w:top w:val="single" w:sz="4" w:space="0" w:color="auto"/>
              <w:left w:val="single" w:sz="4" w:space="0" w:color="auto"/>
              <w:bottom w:val="single" w:sz="4" w:space="0" w:color="auto"/>
              <w:right w:val="single" w:sz="4" w:space="0" w:color="auto"/>
            </w:tcBorders>
          </w:tcPr>
          <w:p w14:paraId="16731A69" w14:textId="77777777" w:rsidR="00E65BBB" w:rsidRPr="008A7C13" w:rsidRDefault="00E65BBB" w:rsidP="00E65BBB">
            <w:pPr>
              <w:contextualSpacing/>
              <w:jc w:val="center"/>
              <w:rPr>
                <w:color w:val="FF0000"/>
                <w:szCs w:val="24"/>
              </w:rPr>
            </w:pPr>
            <w:r w:rsidRPr="008A7C13">
              <w:rPr>
                <w:color w:val="FF0000"/>
                <w:szCs w:val="24"/>
              </w:rPr>
              <w:t>111</w:t>
            </w:r>
          </w:p>
        </w:tc>
        <w:tc>
          <w:tcPr>
            <w:tcW w:w="850" w:type="dxa"/>
            <w:tcBorders>
              <w:top w:val="single" w:sz="4" w:space="0" w:color="auto"/>
              <w:left w:val="single" w:sz="4" w:space="0" w:color="auto"/>
              <w:bottom w:val="single" w:sz="4" w:space="0" w:color="auto"/>
              <w:right w:val="single" w:sz="4" w:space="0" w:color="auto"/>
            </w:tcBorders>
          </w:tcPr>
          <w:p w14:paraId="58C8F866" w14:textId="77777777" w:rsidR="00E65BBB" w:rsidRPr="008A7C13" w:rsidRDefault="00E65BBB" w:rsidP="00E65BBB">
            <w:pPr>
              <w:contextualSpacing/>
              <w:jc w:val="center"/>
              <w:rPr>
                <w:color w:val="FF0000"/>
                <w:szCs w:val="24"/>
              </w:rPr>
            </w:pPr>
            <w:r w:rsidRPr="008A7C13">
              <w:rPr>
                <w:color w:val="FF0000"/>
                <w:szCs w:val="24"/>
              </w:rPr>
              <w:t>-3</w:t>
            </w:r>
          </w:p>
        </w:tc>
        <w:tc>
          <w:tcPr>
            <w:tcW w:w="851" w:type="dxa"/>
            <w:tcBorders>
              <w:top w:val="single" w:sz="4" w:space="0" w:color="auto"/>
              <w:left w:val="single" w:sz="4" w:space="0" w:color="auto"/>
              <w:bottom w:val="single" w:sz="4" w:space="0" w:color="auto"/>
              <w:right w:val="single" w:sz="4" w:space="0" w:color="auto"/>
            </w:tcBorders>
          </w:tcPr>
          <w:p w14:paraId="30EE3B1F" w14:textId="77777777" w:rsidR="00E65BBB" w:rsidRPr="008A7C13" w:rsidRDefault="00E65BBB" w:rsidP="00E65BBB">
            <w:pPr>
              <w:contextualSpacing/>
              <w:jc w:val="center"/>
              <w:rPr>
                <w:color w:val="FF0000"/>
                <w:szCs w:val="24"/>
              </w:rPr>
            </w:pPr>
            <w:r w:rsidRPr="008A7C13">
              <w:rPr>
                <w:color w:val="FF0000"/>
                <w:szCs w:val="24"/>
              </w:rPr>
              <w:t>-9</w:t>
            </w:r>
          </w:p>
        </w:tc>
        <w:tc>
          <w:tcPr>
            <w:tcW w:w="992" w:type="dxa"/>
            <w:tcBorders>
              <w:top w:val="single" w:sz="4" w:space="0" w:color="auto"/>
              <w:left w:val="single" w:sz="4" w:space="0" w:color="auto"/>
              <w:bottom w:val="single" w:sz="4" w:space="0" w:color="auto"/>
              <w:right w:val="single" w:sz="4" w:space="0" w:color="auto"/>
            </w:tcBorders>
          </w:tcPr>
          <w:p w14:paraId="3E5ED47A" w14:textId="77777777" w:rsidR="00E65BBB" w:rsidRPr="008A7C13" w:rsidRDefault="00E65BBB" w:rsidP="00E65BBB">
            <w:pPr>
              <w:contextualSpacing/>
              <w:jc w:val="center"/>
              <w:rPr>
                <w:b/>
                <w:color w:val="FF0000"/>
                <w:szCs w:val="24"/>
              </w:rPr>
            </w:pPr>
            <w:r w:rsidRPr="008A7C13">
              <w:rPr>
                <w:b/>
                <w:color w:val="FF0000"/>
                <w:szCs w:val="24"/>
              </w:rPr>
              <w:t>-4%</w:t>
            </w:r>
          </w:p>
        </w:tc>
        <w:tc>
          <w:tcPr>
            <w:tcW w:w="1021" w:type="dxa"/>
            <w:tcBorders>
              <w:top w:val="single" w:sz="4" w:space="0" w:color="auto"/>
              <w:left w:val="single" w:sz="4" w:space="0" w:color="auto"/>
              <w:bottom w:val="single" w:sz="4" w:space="0" w:color="auto"/>
              <w:right w:val="single" w:sz="4" w:space="0" w:color="auto"/>
            </w:tcBorders>
          </w:tcPr>
          <w:p w14:paraId="570A1958" w14:textId="77777777" w:rsidR="00E65BBB" w:rsidRPr="008A7C13" w:rsidRDefault="00E65BBB" w:rsidP="00E65BBB">
            <w:pPr>
              <w:contextualSpacing/>
              <w:jc w:val="center"/>
              <w:rPr>
                <w:b/>
                <w:color w:val="FF0000"/>
                <w:szCs w:val="24"/>
              </w:rPr>
            </w:pPr>
            <w:r w:rsidRPr="008A7C13">
              <w:rPr>
                <w:b/>
                <w:color w:val="FF0000"/>
                <w:szCs w:val="24"/>
              </w:rPr>
              <w:t>-8%</w:t>
            </w:r>
          </w:p>
        </w:tc>
      </w:tr>
      <w:tr w:rsidR="00E65BBB" w:rsidRPr="008A7C13" w14:paraId="1787DE5F" w14:textId="77777777" w:rsidTr="00E65BBB">
        <w:tc>
          <w:tcPr>
            <w:tcW w:w="497" w:type="dxa"/>
            <w:tcBorders>
              <w:top w:val="single" w:sz="4" w:space="0" w:color="auto"/>
              <w:left w:val="single" w:sz="4" w:space="0" w:color="auto"/>
              <w:bottom w:val="single" w:sz="4" w:space="0" w:color="auto"/>
              <w:right w:val="single" w:sz="4" w:space="0" w:color="auto"/>
            </w:tcBorders>
          </w:tcPr>
          <w:p w14:paraId="47870CC3" w14:textId="77777777" w:rsidR="00E65BBB" w:rsidRPr="008A7C13" w:rsidRDefault="00E65BBB" w:rsidP="00E65BBB">
            <w:pPr>
              <w:contextualSpacing/>
              <w:rPr>
                <w:color w:val="FF0000"/>
                <w:szCs w:val="24"/>
              </w:rPr>
            </w:pPr>
            <w:r w:rsidRPr="008A7C13">
              <w:rPr>
                <w:color w:val="FF0000"/>
                <w:szCs w:val="24"/>
              </w:rPr>
              <w:t>2</w:t>
            </w:r>
          </w:p>
        </w:tc>
        <w:tc>
          <w:tcPr>
            <w:tcW w:w="2452" w:type="dxa"/>
            <w:tcBorders>
              <w:top w:val="single" w:sz="4" w:space="0" w:color="auto"/>
              <w:left w:val="single" w:sz="4" w:space="0" w:color="auto"/>
              <w:bottom w:val="single" w:sz="4" w:space="0" w:color="auto"/>
              <w:right w:val="single" w:sz="4" w:space="0" w:color="auto"/>
            </w:tcBorders>
          </w:tcPr>
          <w:p w14:paraId="23016FBB" w14:textId="77777777" w:rsidR="00E65BBB" w:rsidRPr="008A7C13" w:rsidRDefault="00E65BBB" w:rsidP="00E65BBB">
            <w:pPr>
              <w:contextualSpacing/>
              <w:jc w:val="both"/>
              <w:rPr>
                <w:color w:val="FF0000"/>
                <w:szCs w:val="24"/>
              </w:rPr>
            </w:pPr>
            <w:r w:rsidRPr="008A7C13">
              <w:rPr>
                <w:color w:val="FF0000"/>
                <w:szCs w:val="24"/>
              </w:rPr>
              <w:t xml:space="preserve">КРУПЫ </w:t>
            </w:r>
          </w:p>
        </w:tc>
        <w:tc>
          <w:tcPr>
            <w:tcW w:w="992" w:type="dxa"/>
            <w:tcBorders>
              <w:top w:val="single" w:sz="4" w:space="0" w:color="auto"/>
              <w:left w:val="single" w:sz="4" w:space="0" w:color="auto"/>
              <w:bottom w:val="single" w:sz="4" w:space="0" w:color="auto"/>
              <w:right w:val="single" w:sz="4" w:space="0" w:color="auto"/>
            </w:tcBorders>
          </w:tcPr>
          <w:p w14:paraId="09281913" w14:textId="77777777" w:rsidR="00E65BBB" w:rsidRPr="008A7C13" w:rsidRDefault="00E65BBB" w:rsidP="00E65BBB">
            <w:pPr>
              <w:contextualSpacing/>
              <w:jc w:val="center"/>
              <w:rPr>
                <w:b/>
                <w:color w:val="FF0000"/>
                <w:szCs w:val="24"/>
              </w:rPr>
            </w:pPr>
            <w:r w:rsidRPr="008A7C13">
              <w:rPr>
                <w:b/>
                <w:color w:val="FF0000"/>
                <w:szCs w:val="24"/>
              </w:rPr>
              <w:t>30</w:t>
            </w:r>
          </w:p>
        </w:tc>
        <w:tc>
          <w:tcPr>
            <w:tcW w:w="822" w:type="dxa"/>
            <w:tcBorders>
              <w:top w:val="single" w:sz="4" w:space="0" w:color="auto"/>
              <w:left w:val="single" w:sz="4" w:space="0" w:color="auto"/>
              <w:bottom w:val="single" w:sz="4" w:space="0" w:color="auto"/>
              <w:right w:val="single" w:sz="4" w:space="0" w:color="auto"/>
            </w:tcBorders>
          </w:tcPr>
          <w:p w14:paraId="6256B3F5" w14:textId="77777777" w:rsidR="00E65BBB" w:rsidRPr="008A7C13" w:rsidRDefault="00E65BBB" w:rsidP="00E65BBB">
            <w:pPr>
              <w:contextualSpacing/>
              <w:jc w:val="center"/>
              <w:rPr>
                <w:b/>
                <w:color w:val="FF0000"/>
                <w:szCs w:val="24"/>
              </w:rPr>
            </w:pPr>
            <w:r w:rsidRPr="008A7C13">
              <w:rPr>
                <w:b/>
                <w:color w:val="FF0000"/>
                <w:szCs w:val="24"/>
              </w:rPr>
              <w:t>45</w:t>
            </w:r>
          </w:p>
        </w:tc>
        <w:tc>
          <w:tcPr>
            <w:tcW w:w="851" w:type="dxa"/>
            <w:tcBorders>
              <w:top w:val="single" w:sz="4" w:space="0" w:color="auto"/>
              <w:left w:val="single" w:sz="4" w:space="0" w:color="auto"/>
              <w:bottom w:val="single" w:sz="4" w:space="0" w:color="auto"/>
              <w:right w:val="single" w:sz="4" w:space="0" w:color="auto"/>
            </w:tcBorders>
          </w:tcPr>
          <w:p w14:paraId="3342B7D7" w14:textId="77777777" w:rsidR="00E65BBB" w:rsidRPr="008A7C13" w:rsidRDefault="00E65BBB" w:rsidP="00E65BBB">
            <w:pPr>
              <w:contextualSpacing/>
              <w:jc w:val="center"/>
              <w:rPr>
                <w:color w:val="FF0000"/>
                <w:szCs w:val="24"/>
              </w:rPr>
            </w:pPr>
            <w:r w:rsidRPr="008A7C13">
              <w:rPr>
                <w:color w:val="FF0000"/>
                <w:szCs w:val="24"/>
              </w:rPr>
              <w:t>35</w:t>
            </w:r>
          </w:p>
        </w:tc>
        <w:tc>
          <w:tcPr>
            <w:tcW w:w="992" w:type="dxa"/>
            <w:tcBorders>
              <w:top w:val="single" w:sz="4" w:space="0" w:color="auto"/>
              <w:left w:val="single" w:sz="4" w:space="0" w:color="auto"/>
              <w:bottom w:val="single" w:sz="4" w:space="0" w:color="auto"/>
              <w:right w:val="single" w:sz="4" w:space="0" w:color="auto"/>
            </w:tcBorders>
          </w:tcPr>
          <w:p w14:paraId="219373EC" w14:textId="77777777" w:rsidR="00E65BBB" w:rsidRPr="008A7C13" w:rsidRDefault="00E65BBB" w:rsidP="00E65BBB">
            <w:pPr>
              <w:contextualSpacing/>
              <w:jc w:val="center"/>
              <w:rPr>
                <w:color w:val="FF0000"/>
                <w:szCs w:val="24"/>
              </w:rPr>
            </w:pPr>
            <w:r w:rsidRPr="008A7C13">
              <w:rPr>
                <w:color w:val="FF0000"/>
                <w:szCs w:val="24"/>
              </w:rPr>
              <w:t>49</w:t>
            </w:r>
          </w:p>
        </w:tc>
        <w:tc>
          <w:tcPr>
            <w:tcW w:w="850" w:type="dxa"/>
            <w:tcBorders>
              <w:top w:val="single" w:sz="4" w:space="0" w:color="auto"/>
              <w:left w:val="single" w:sz="4" w:space="0" w:color="auto"/>
              <w:bottom w:val="single" w:sz="4" w:space="0" w:color="auto"/>
              <w:right w:val="single" w:sz="4" w:space="0" w:color="auto"/>
            </w:tcBorders>
          </w:tcPr>
          <w:p w14:paraId="30D2DCC8" w14:textId="77777777" w:rsidR="00E65BBB" w:rsidRPr="008A7C13" w:rsidRDefault="00E65BBB" w:rsidP="00E65BBB">
            <w:pPr>
              <w:contextualSpacing/>
              <w:jc w:val="center"/>
              <w:rPr>
                <w:color w:val="FF0000"/>
                <w:szCs w:val="24"/>
              </w:rPr>
            </w:pPr>
            <w:r w:rsidRPr="008A7C13">
              <w:rPr>
                <w:color w:val="FF0000"/>
                <w:szCs w:val="24"/>
              </w:rPr>
              <w:t>+5</w:t>
            </w:r>
          </w:p>
        </w:tc>
        <w:tc>
          <w:tcPr>
            <w:tcW w:w="851" w:type="dxa"/>
            <w:tcBorders>
              <w:top w:val="single" w:sz="4" w:space="0" w:color="auto"/>
              <w:left w:val="single" w:sz="4" w:space="0" w:color="auto"/>
              <w:bottom w:val="single" w:sz="4" w:space="0" w:color="auto"/>
              <w:right w:val="single" w:sz="4" w:space="0" w:color="auto"/>
            </w:tcBorders>
          </w:tcPr>
          <w:p w14:paraId="246CB967" w14:textId="77777777" w:rsidR="00E65BBB" w:rsidRPr="008A7C13" w:rsidRDefault="00E65BBB" w:rsidP="00E65BBB">
            <w:pPr>
              <w:contextualSpacing/>
              <w:jc w:val="center"/>
              <w:rPr>
                <w:color w:val="FF0000"/>
                <w:szCs w:val="24"/>
              </w:rPr>
            </w:pPr>
            <w:r w:rsidRPr="008A7C13">
              <w:rPr>
                <w:color w:val="FF0000"/>
                <w:szCs w:val="24"/>
              </w:rPr>
              <w:t>+4</w:t>
            </w:r>
          </w:p>
        </w:tc>
        <w:tc>
          <w:tcPr>
            <w:tcW w:w="992" w:type="dxa"/>
            <w:tcBorders>
              <w:top w:val="single" w:sz="4" w:space="0" w:color="auto"/>
              <w:left w:val="single" w:sz="4" w:space="0" w:color="auto"/>
              <w:bottom w:val="single" w:sz="4" w:space="0" w:color="auto"/>
              <w:right w:val="single" w:sz="4" w:space="0" w:color="auto"/>
            </w:tcBorders>
          </w:tcPr>
          <w:p w14:paraId="7A116899" w14:textId="77777777" w:rsidR="00E65BBB" w:rsidRPr="008A7C13" w:rsidRDefault="00E65BBB" w:rsidP="00E65BBB">
            <w:pPr>
              <w:contextualSpacing/>
              <w:jc w:val="center"/>
              <w:rPr>
                <w:b/>
                <w:color w:val="FF0000"/>
                <w:szCs w:val="24"/>
              </w:rPr>
            </w:pPr>
            <w:r w:rsidRPr="008A7C13">
              <w:rPr>
                <w:b/>
                <w:color w:val="FF0000"/>
                <w:szCs w:val="24"/>
              </w:rPr>
              <w:t>+17%</w:t>
            </w:r>
          </w:p>
        </w:tc>
        <w:tc>
          <w:tcPr>
            <w:tcW w:w="1021" w:type="dxa"/>
            <w:tcBorders>
              <w:top w:val="single" w:sz="4" w:space="0" w:color="auto"/>
              <w:left w:val="single" w:sz="4" w:space="0" w:color="auto"/>
              <w:bottom w:val="single" w:sz="4" w:space="0" w:color="auto"/>
              <w:right w:val="single" w:sz="4" w:space="0" w:color="auto"/>
            </w:tcBorders>
          </w:tcPr>
          <w:p w14:paraId="08E6C107" w14:textId="77777777" w:rsidR="00E65BBB" w:rsidRPr="008A7C13" w:rsidRDefault="00E65BBB" w:rsidP="00E65BBB">
            <w:pPr>
              <w:contextualSpacing/>
              <w:jc w:val="center"/>
              <w:rPr>
                <w:b/>
                <w:color w:val="FF0000"/>
                <w:szCs w:val="24"/>
              </w:rPr>
            </w:pPr>
            <w:r w:rsidRPr="008A7C13">
              <w:rPr>
                <w:b/>
                <w:color w:val="FF0000"/>
                <w:szCs w:val="24"/>
              </w:rPr>
              <w:t>+9%</w:t>
            </w:r>
          </w:p>
        </w:tc>
      </w:tr>
      <w:tr w:rsidR="00E65BBB" w:rsidRPr="008A7C13" w14:paraId="25473A09" w14:textId="77777777" w:rsidTr="00E65BBB">
        <w:tc>
          <w:tcPr>
            <w:tcW w:w="497" w:type="dxa"/>
            <w:tcBorders>
              <w:top w:val="single" w:sz="4" w:space="0" w:color="auto"/>
              <w:left w:val="single" w:sz="4" w:space="0" w:color="auto"/>
              <w:bottom w:val="single" w:sz="4" w:space="0" w:color="auto"/>
              <w:right w:val="single" w:sz="4" w:space="0" w:color="auto"/>
            </w:tcBorders>
          </w:tcPr>
          <w:p w14:paraId="526A9829" w14:textId="77777777" w:rsidR="00E65BBB" w:rsidRPr="008A7C13" w:rsidRDefault="00E65BBB" w:rsidP="00E65BBB">
            <w:pPr>
              <w:contextualSpacing/>
              <w:rPr>
                <w:color w:val="FF0000"/>
                <w:szCs w:val="24"/>
              </w:rPr>
            </w:pPr>
            <w:r w:rsidRPr="008A7C13">
              <w:rPr>
                <w:color w:val="FF0000"/>
                <w:szCs w:val="24"/>
              </w:rPr>
              <w:t>3</w:t>
            </w:r>
          </w:p>
        </w:tc>
        <w:tc>
          <w:tcPr>
            <w:tcW w:w="2452" w:type="dxa"/>
            <w:tcBorders>
              <w:top w:val="single" w:sz="4" w:space="0" w:color="auto"/>
              <w:left w:val="single" w:sz="4" w:space="0" w:color="auto"/>
              <w:bottom w:val="single" w:sz="4" w:space="0" w:color="auto"/>
              <w:right w:val="single" w:sz="4" w:space="0" w:color="auto"/>
            </w:tcBorders>
          </w:tcPr>
          <w:p w14:paraId="5E5C38D4" w14:textId="77777777" w:rsidR="00E65BBB" w:rsidRPr="008A7C13" w:rsidRDefault="00E65BBB" w:rsidP="00E65BBB">
            <w:pPr>
              <w:contextualSpacing/>
              <w:jc w:val="both"/>
              <w:rPr>
                <w:color w:val="FF0000"/>
                <w:szCs w:val="24"/>
              </w:rPr>
            </w:pPr>
            <w:r w:rsidRPr="008A7C13">
              <w:rPr>
                <w:color w:val="FF0000"/>
                <w:szCs w:val="24"/>
              </w:rPr>
              <w:t>КАРТОФЕЛЬ</w:t>
            </w:r>
          </w:p>
        </w:tc>
        <w:tc>
          <w:tcPr>
            <w:tcW w:w="992" w:type="dxa"/>
            <w:tcBorders>
              <w:top w:val="single" w:sz="4" w:space="0" w:color="auto"/>
              <w:left w:val="single" w:sz="4" w:space="0" w:color="auto"/>
              <w:bottom w:val="single" w:sz="4" w:space="0" w:color="auto"/>
              <w:right w:val="single" w:sz="4" w:space="0" w:color="auto"/>
            </w:tcBorders>
          </w:tcPr>
          <w:p w14:paraId="12FD185A" w14:textId="77777777" w:rsidR="00E65BBB" w:rsidRPr="008A7C13" w:rsidRDefault="00E65BBB" w:rsidP="00E65BBB">
            <w:pPr>
              <w:contextualSpacing/>
              <w:jc w:val="center"/>
              <w:rPr>
                <w:b/>
                <w:color w:val="FF0000"/>
                <w:szCs w:val="24"/>
              </w:rPr>
            </w:pPr>
            <w:r w:rsidRPr="008A7C13">
              <w:rPr>
                <w:b/>
                <w:color w:val="FF0000"/>
                <w:szCs w:val="24"/>
              </w:rPr>
              <w:t>130</w:t>
            </w:r>
          </w:p>
        </w:tc>
        <w:tc>
          <w:tcPr>
            <w:tcW w:w="822" w:type="dxa"/>
            <w:tcBorders>
              <w:top w:val="single" w:sz="4" w:space="0" w:color="auto"/>
              <w:left w:val="single" w:sz="4" w:space="0" w:color="auto"/>
              <w:bottom w:val="single" w:sz="4" w:space="0" w:color="auto"/>
              <w:right w:val="single" w:sz="4" w:space="0" w:color="auto"/>
            </w:tcBorders>
          </w:tcPr>
          <w:p w14:paraId="129BE76D" w14:textId="77777777" w:rsidR="00E65BBB" w:rsidRPr="008A7C13" w:rsidRDefault="00E65BBB" w:rsidP="00E65BBB">
            <w:pPr>
              <w:contextualSpacing/>
              <w:jc w:val="center"/>
              <w:rPr>
                <w:b/>
                <w:color w:val="FF0000"/>
                <w:szCs w:val="24"/>
              </w:rPr>
            </w:pPr>
            <w:r w:rsidRPr="008A7C13">
              <w:rPr>
                <w:b/>
                <w:color w:val="FF0000"/>
                <w:szCs w:val="24"/>
              </w:rPr>
              <w:t>190</w:t>
            </w:r>
          </w:p>
        </w:tc>
        <w:tc>
          <w:tcPr>
            <w:tcW w:w="851" w:type="dxa"/>
            <w:tcBorders>
              <w:top w:val="single" w:sz="4" w:space="0" w:color="auto"/>
              <w:left w:val="single" w:sz="4" w:space="0" w:color="auto"/>
              <w:bottom w:val="single" w:sz="4" w:space="0" w:color="auto"/>
              <w:right w:val="single" w:sz="4" w:space="0" w:color="auto"/>
            </w:tcBorders>
          </w:tcPr>
          <w:p w14:paraId="0209F2F4" w14:textId="77777777" w:rsidR="00E65BBB" w:rsidRPr="008A7C13" w:rsidRDefault="00E65BBB" w:rsidP="00E65BBB">
            <w:pPr>
              <w:contextualSpacing/>
              <w:jc w:val="center"/>
              <w:rPr>
                <w:color w:val="FF0000"/>
                <w:szCs w:val="24"/>
              </w:rPr>
            </w:pPr>
            <w:r w:rsidRPr="008A7C13">
              <w:rPr>
                <w:color w:val="FF0000"/>
                <w:szCs w:val="24"/>
              </w:rPr>
              <w:t>15</w:t>
            </w:r>
          </w:p>
        </w:tc>
        <w:tc>
          <w:tcPr>
            <w:tcW w:w="992" w:type="dxa"/>
            <w:tcBorders>
              <w:top w:val="single" w:sz="4" w:space="0" w:color="auto"/>
              <w:left w:val="single" w:sz="4" w:space="0" w:color="auto"/>
              <w:bottom w:val="single" w:sz="4" w:space="0" w:color="auto"/>
              <w:right w:val="single" w:sz="4" w:space="0" w:color="auto"/>
            </w:tcBorders>
          </w:tcPr>
          <w:p w14:paraId="52BA3083" w14:textId="77777777" w:rsidR="00E65BBB" w:rsidRPr="008A7C13" w:rsidRDefault="00E65BBB" w:rsidP="00E65BBB">
            <w:pPr>
              <w:contextualSpacing/>
              <w:jc w:val="center"/>
              <w:rPr>
                <w:color w:val="FF0000"/>
                <w:szCs w:val="24"/>
              </w:rPr>
            </w:pPr>
            <w:r w:rsidRPr="008A7C13">
              <w:rPr>
                <w:color w:val="FF0000"/>
                <w:szCs w:val="24"/>
              </w:rPr>
              <w:t>205</w:t>
            </w:r>
          </w:p>
        </w:tc>
        <w:tc>
          <w:tcPr>
            <w:tcW w:w="850" w:type="dxa"/>
            <w:tcBorders>
              <w:top w:val="single" w:sz="4" w:space="0" w:color="auto"/>
              <w:left w:val="single" w:sz="4" w:space="0" w:color="auto"/>
              <w:bottom w:val="single" w:sz="4" w:space="0" w:color="auto"/>
              <w:right w:val="single" w:sz="4" w:space="0" w:color="auto"/>
            </w:tcBorders>
          </w:tcPr>
          <w:p w14:paraId="4BE4026F" w14:textId="77777777" w:rsidR="00E65BBB" w:rsidRPr="008A7C13" w:rsidRDefault="00E65BBB" w:rsidP="00E65BBB">
            <w:pPr>
              <w:contextualSpacing/>
              <w:jc w:val="center"/>
              <w:rPr>
                <w:color w:val="FF0000"/>
                <w:szCs w:val="24"/>
              </w:rPr>
            </w:pPr>
            <w:r w:rsidRPr="008A7C13">
              <w:rPr>
                <w:color w:val="FF0000"/>
                <w:szCs w:val="24"/>
              </w:rPr>
              <w:t>+21</w:t>
            </w:r>
          </w:p>
        </w:tc>
        <w:tc>
          <w:tcPr>
            <w:tcW w:w="851" w:type="dxa"/>
            <w:tcBorders>
              <w:top w:val="single" w:sz="4" w:space="0" w:color="auto"/>
              <w:left w:val="single" w:sz="4" w:space="0" w:color="auto"/>
              <w:bottom w:val="single" w:sz="4" w:space="0" w:color="auto"/>
              <w:right w:val="single" w:sz="4" w:space="0" w:color="auto"/>
            </w:tcBorders>
          </w:tcPr>
          <w:p w14:paraId="053E3BF0" w14:textId="77777777" w:rsidR="00E65BBB" w:rsidRPr="008A7C13" w:rsidRDefault="00E65BBB" w:rsidP="00E65BBB">
            <w:pPr>
              <w:contextualSpacing/>
              <w:jc w:val="center"/>
              <w:rPr>
                <w:color w:val="FF0000"/>
                <w:szCs w:val="24"/>
              </w:rPr>
            </w:pPr>
            <w:r w:rsidRPr="008A7C13">
              <w:rPr>
                <w:color w:val="FF0000"/>
                <w:szCs w:val="24"/>
              </w:rPr>
              <w:t>+15</w:t>
            </w:r>
          </w:p>
        </w:tc>
        <w:tc>
          <w:tcPr>
            <w:tcW w:w="992" w:type="dxa"/>
            <w:tcBorders>
              <w:top w:val="single" w:sz="4" w:space="0" w:color="auto"/>
              <w:left w:val="single" w:sz="4" w:space="0" w:color="auto"/>
              <w:bottom w:val="single" w:sz="4" w:space="0" w:color="auto"/>
              <w:right w:val="single" w:sz="4" w:space="0" w:color="auto"/>
            </w:tcBorders>
          </w:tcPr>
          <w:p w14:paraId="3F8E10F9" w14:textId="77777777" w:rsidR="00E65BBB" w:rsidRPr="008A7C13" w:rsidRDefault="00E65BBB" w:rsidP="00E65BBB">
            <w:pPr>
              <w:contextualSpacing/>
              <w:jc w:val="center"/>
              <w:rPr>
                <w:b/>
                <w:color w:val="FF0000"/>
                <w:szCs w:val="24"/>
              </w:rPr>
            </w:pPr>
            <w:r w:rsidRPr="008A7C13">
              <w:rPr>
                <w:b/>
                <w:color w:val="FF0000"/>
                <w:szCs w:val="24"/>
              </w:rPr>
              <w:t>+16%</w:t>
            </w:r>
          </w:p>
        </w:tc>
        <w:tc>
          <w:tcPr>
            <w:tcW w:w="1021" w:type="dxa"/>
            <w:tcBorders>
              <w:top w:val="single" w:sz="4" w:space="0" w:color="auto"/>
              <w:left w:val="single" w:sz="4" w:space="0" w:color="auto"/>
              <w:bottom w:val="single" w:sz="4" w:space="0" w:color="auto"/>
              <w:right w:val="single" w:sz="4" w:space="0" w:color="auto"/>
            </w:tcBorders>
          </w:tcPr>
          <w:p w14:paraId="482DEF6E" w14:textId="77777777" w:rsidR="00E65BBB" w:rsidRPr="008A7C13" w:rsidRDefault="00E65BBB" w:rsidP="00E65BBB">
            <w:pPr>
              <w:contextualSpacing/>
              <w:jc w:val="center"/>
              <w:rPr>
                <w:b/>
                <w:color w:val="FF0000"/>
                <w:szCs w:val="24"/>
              </w:rPr>
            </w:pPr>
            <w:r w:rsidRPr="008A7C13">
              <w:rPr>
                <w:b/>
                <w:color w:val="FF0000"/>
                <w:szCs w:val="24"/>
              </w:rPr>
              <w:t>+8%</w:t>
            </w:r>
          </w:p>
        </w:tc>
      </w:tr>
      <w:tr w:rsidR="00E65BBB" w:rsidRPr="008A7C13" w14:paraId="3A798652" w14:textId="77777777" w:rsidTr="00E65BBB">
        <w:tc>
          <w:tcPr>
            <w:tcW w:w="497" w:type="dxa"/>
            <w:tcBorders>
              <w:top w:val="single" w:sz="4" w:space="0" w:color="auto"/>
              <w:left w:val="single" w:sz="4" w:space="0" w:color="auto"/>
              <w:bottom w:val="single" w:sz="4" w:space="0" w:color="auto"/>
              <w:right w:val="single" w:sz="4" w:space="0" w:color="auto"/>
            </w:tcBorders>
          </w:tcPr>
          <w:p w14:paraId="388A3466" w14:textId="77777777" w:rsidR="00E65BBB" w:rsidRPr="008A7C13" w:rsidRDefault="00E65BBB" w:rsidP="00E65BBB">
            <w:pPr>
              <w:contextualSpacing/>
              <w:rPr>
                <w:color w:val="FF0000"/>
                <w:szCs w:val="24"/>
              </w:rPr>
            </w:pPr>
            <w:r w:rsidRPr="008A7C13">
              <w:rPr>
                <w:color w:val="FF0000"/>
                <w:szCs w:val="24"/>
              </w:rPr>
              <w:t>4</w:t>
            </w:r>
          </w:p>
        </w:tc>
        <w:tc>
          <w:tcPr>
            <w:tcW w:w="2452" w:type="dxa"/>
            <w:tcBorders>
              <w:top w:val="single" w:sz="4" w:space="0" w:color="auto"/>
              <w:left w:val="single" w:sz="4" w:space="0" w:color="auto"/>
              <w:bottom w:val="single" w:sz="4" w:space="0" w:color="auto"/>
              <w:right w:val="single" w:sz="4" w:space="0" w:color="auto"/>
            </w:tcBorders>
          </w:tcPr>
          <w:p w14:paraId="290911AF" w14:textId="77777777" w:rsidR="00E65BBB" w:rsidRPr="008A7C13" w:rsidRDefault="00E65BBB" w:rsidP="00E65BBB">
            <w:pPr>
              <w:contextualSpacing/>
              <w:jc w:val="both"/>
              <w:rPr>
                <w:color w:val="FF0000"/>
                <w:szCs w:val="24"/>
              </w:rPr>
            </w:pPr>
            <w:r w:rsidRPr="008A7C13">
              <w:rPr>
                <w:color w:val="FF0000"/>
                <w:szCs w:val="24"/>
              </w:rPr>
              <w:t>ОВОЩИ</w:t>
            </w:r>
          </w:p>
        </w:tc>
        <w:tc>
          <w:tcPr>
            <w:tcW w:w="992" w:type="dxa"/>
            <w:tcBorders>
              <w:top w:val="single" w:sz="4" w:space="0" w:color="auto"/>
              <w:left w:val="single" w:sz="4" w:space="0" w:color="auto"/>
              <w:bottom w:val="single" w:sz="4" w:space="0" w:color="auto"/>
              <w:right w:val="single" w:sz="4" w:space="0" w:color="auto"/>
            </w:tcBorders>
          </w:tcPr>
          <w:p w14:paraId="5BF83E3D" w14:textId="77777777" w:rsidR="00E65BBB" w:rsidRPr="008A7C13" w:rsidRDefault="00E65BBB" w:rsidP="00E65BBB">
            <w:pPr>
              <w:contextualSpacing/>
              <w:jc w:val="center"/>
              <w:rPr>
                <w:b/>
                <w:color w:val="FF0000"/>
                <w:szCs w:val="24"/>
              </w:rPr>
            </w:pPr>
            <w:r w:rsidRPr="008A7C13">
              <w:rPr>
                <w:b/>
                <w:color w:val="FF0000"/>
                <w:szCs w:val="24"/>
              </w:rPr>
              <w:t>180</w:t>
            </w:r>
          </w:p>
        </w:tc>
        <w:tc>
          <w:tcPr>
            <w:tcW w:w="822" w:type="dxa"/>
            <w:tcBorders>
              <w:top w:val="single" w:sz="4" w:space="0" w:color="auto"/>
              <w:left w:val="single" w:sz="4" w:space="0" w:color="auto"/>
              <w:bottom w:val="single" w:sz="4" w:space="0" w:color="auto"/>
              <w:right w:val="single" w:sz="4" w:space="0" w:color="auto"/>
            </w:tcBorders>
          </w:tcPr>
          <w:p w14:paraId="5D7897EE" w14:textId="77777777" w:rsidR="00E65BBB" w:rsidRPr="008A7C13" w:rsidRDefault="00E65BBB" w:rsidP="00E65BBB">
            <w:pPr>
              <w:tabs>
                <w:tab w:val="center" w:pos="317"/>
              </w:tabs>
              <w:contextualSpacing/>
              <w:jc w:val="center"/>
              <w:rPr>
                <w:b/>
                <w:color w:val="FF0000"/>
                <w:szCs w:val="24"/>
              </w:rPr>
            </w:pPr>
            <w:r w:rsidRPr="008A7C13">
              <w:rPr>
                <w:b/>
                <w:color w:val="FF0000"/>
                <w:szCs w:val="24"/>
              </w:rPr>
              <w:t>230</w:t>
            </w:r>
          </w:p>
        </w:tc>
        <w:tc>
          <w:tcPr>
            <w:tcW w:w="851" w:type="dxa"/>
            <w:tcBorders>
              <w:top w:val="single" w:sz="4" w:space="0" w:color="auto"/>
              <w:left w:val="single" w:sz="4" w:space="0" w:color="auto"/>
              <w:bottom w:val="single" w:sz="4" w:space="0" w:color="auto"/>
              <w:right w:val="single" w:sz="4" w:space="0" w:color="auto"/>
            </w:tcBorders>
          </w:tcPr>
          <w:p w14:paraId="76696345" w14:textId="77777777" w:rsidR="00E65BBB" w:rsidRPr="008A7C13" w:rsidRDefault="00E65BBB" w:rsidP="00E65BBB">
            <w:pPr>
              <w:contextualSpacing/>
              <w:jc w:val="center"/>
              <w:rPr>
                <w:color w:val="FF0000"/>
                <w:szCs w:val="24"/>
              </w:rPr>
            </w:pPr>
            <w:r w:rsidRPr="008A7C13">
              <w:rPr>
                <w:color w:val="FF0000"/>
                <w:szCs w:val="24"/>
              </w:rPr>
              <w:t>165</w:t>
            </w:r>
          </w:p>
        </w:tc>
        <w:tc>
          <w:tcPr>
            <w:tcW w:w="992" w:type="dxa"/>
            <w:tcBorders>
              <w:top w:val="single" w:sz="4" w:space="0" w:color="auto"/>
              <w:left w:val="single" w:sz="4" w:space="0" w:color="auto"/>
              <w:bottom w:val="single" w:sz="4" w:space="0" w:color="auto"/>
              <w:right w:val="single" w:sz="4" w:space="0" w:color="auto"/>
            </w:tcBorders>
          </w:tcPr>
          <w:p w14:paraId="441237CA" w14:textId="77777777" w:rsidR="00E65BBB" w:rsidRPr="008A7C13" w:rsidRDefault="00E65BBB" w:rsidP="00E65BBB">
            <w:pPr>
              <w:contextualSpacing/>
              <w:jc w:val="center"/>
              <w:rPr>
                <w:color w:val="FF0000"/>
                <w:szCs w:val="24"/>
              </w:rPr>
            </w:pPr>
            <w:r w:rsidRPr="008A7C13">
              <w:rPr>
                <w:color w:val="FF0000"/>
                <w:szCs w:val="24"/>
              </w:rPr>
              <w:t>203</w:t>
            </w:r>
          </w:p>
        </w:tc>
        <w:tc>
          <w:tcPr>
            <w:tcW w:w="850" w:type="dxa"/>
            <w:tcBorders>
              <w:top w:val="single" w:sz="4" w:space="0" w:color="auto"/>
              <w:left w:val="single" w:sz="4" w:space="0" w:color="auto"/>
              <w:bottom w:val="single" w:sz="4" w:space="0" w:color="auto"/>
              <w:right w:val="single" w:sz="4" w:space="0" w:color="auto"/>
            </w:tcBorders>
          </w:tcPr>
          <w:p w14:paraId="09F3259D" w14:textId="77777777" w:rsidR="00E65BBB" w:rsidRPr="008A7C13" w:rsidRDefault="00E65BBB" w:rsidP="00E65BBB">
            <w:pPr>
              <w:contextualSpacing/>
              <w:jc w:val="center"/>
              <w:rPr>
                <w:color w:val="FF0000"/>
                <w:szCs w:val="24"/>
              </w:rPr>
            </w:pPr>
            <w:r w:rsidRPr="008A7C13">
              <w:rPr>
                <w:color w:val="FF0000"/>
                <w:szCs w:val="24"/>
              </w:rPr>
              <w:t>-15</w:t>
            </w:r>
          </w:p>
        </w:tc>
        <w:tc>
          <w:tcPr>
            <w:tcW w:w="851" w:type="dxa"/>
            <w:tcBorders>
              <w:top w:val="single" w:sz="4" w:space="0" w:color="auto"/>
              <w:left w:val="single" w:sz="4" w:space="0" w:color="auto"/>
              <w:bottom w:val="single" w:sz="4" w:space="0" w:color="auto"/>
              <w:right w:val="single" w:sz="4" w:space="0" w:color="auto"/>
            </w:tcBorders>
          </w:tcPr>
          <w:p w14:paraId="4FF6BAB8" w14:textId="77777777" w:rsidR="00E65BBB" w:rsidRPr="008A7C13" w:rsidRDefault="00E65BBB" w:rsidP="00E65BBB">
            <w:pPr>
              <w:contextualSpacing/>
              <w:jc w:val="center"/>
              <w:rPr>
                <w:color w:val="FF0000"/>
                <w:szCs w:val="24"/>
              </w:rPr>
            </w:pPr>
            <w:r w:rsidRPr="008A7C13">
              <w:rPr>
                <w:color w:val="FF0000"/>
                <w:szCs w:val="24"/>
              </w:rPr>
              <w:t>-27</w:t>
            </w:r>
          </w:p>
        </w:tc>
        <w:tc>
          <w:tcPr>
            <w:tcW w:w="992" w:type="dxa"/>
            <w:tcBorders>
              <w:top w:val="single" w:sz="4" w:space="0" w:color="auto"/>
              <w:left w:val="single" w:sz="4" w:space="0" w:color="auto"/>
              <w:bottom w:val="single" w:sz="4" w:space="0" w:color="auto"/>
              <w:right w:val="single" w:sz="4" w:space="0" w:color="auto"/>
            </w:tcBorders>
          </w:tcPr>
          <w:p w14:paraId="47661802" w14:textId="77777777" w:rsidR="00E65BBB" w:rsidRPr="008A7C13" w:rsidRDefault="00E65BBB" w:rsidP="00E65BBB">
            <w:pPr>
              <w:contextualSpacing/>
              <w:jc w:val="center"/>
              <w:rPr>
                <w:b/>
                <w:color w:val="FF0000"/>
                <w:szCs w:val="24"/>
              </w:rPr>
            </w:pPr>
            <w:r w:rsidRPr="008A7C13">
              <w:rPr>
                <w:b/>
                <w:color w:val="FF0000"/>
                <w:szCs w:val="24"/>
              </w:rPr>
              <w:t>-8%</w:t>
            </w:r>
          </w:p>
        </w:tc>
        <w:tc>
          <w:tcPr>
            <w:tcW w:w="1021" w:type="dxa"/>
            <w:tcBorders>
              <w:top w:val="single" w:sz="4" w:space="0" w:color="auto"/>
              <w:left w:val="single" w:sz="4" w:space="0" w:color="auto"/>
              <w:bottom w:val="single" w:sz="4" w:space="0" w:color="auto"/>
              <w:right w:val="single" w:sz="4" w:space="0" w:color="auto"/>
            </w:tcBorders>
          </w:tcPr>
          <w:p w14:paraId="32B3E589" w14:textId="77777777" w:rsidR="00E65BBB" w:rsidRPr="008A7C13" w:rsidRDefault="00E65BBB" w:rsidP="00E65BBB">
            <w:pPr>
              <w:contextualSpacing/>
              <w:jc w:val="center"/>
              <w:rPr>
                <w:b/>
                <w:color w:val="FF0000"/>
                <w:szCs w:val="24"/>
              </w:rPr>
            </w:pPr>
            <w:r w:rsidRPr="008A7C13">
              <w:rPr>
                <w:b/>
                <w:color w:val="FF0000"/>
                <w:szCs w:val="24"/>
              </w:rPr>
              <w:t>-12%</w:t>
            </w:r>
          </w:p>
        </w:tc>
      </w:tr>
      <w:tr w:rsidR="00E65BBB" w:rsidRPr="008A7C13" w14:paraId="7560802B" w14:textId="77777777" w:rsidTr="00E65BBB">
        <w:tc>
          <w:tcPr>
            <w:tcW w:w="497" w:type="dxa"/>
            <w:tcBorders>
              <w:top w:val="single" w:sz="4" w:space="0" w:color="auto"/>
              <w:left w:val="single" w:sz="4" w:space="0" w:color="auto"/>
              <w:bottom w:val="single" w:sz="4" w:space="0" w:color="auto"/>
              <w:right w:val="single" w:sz="4" w:space="0" w:color="auto"/>
            </w:tcBorders>
          </w:tcPr>
          <w:p w14:paraId="6322D18D" w14:textId="77777777" w:rsidR="00E65BBB" w:rsidRPr="008A7C13" w:rsidRDefault="00E65BBB" w:rsidP="00E65BBB">
            <w:pPr>
              <w:contextualSpacing/>
              <w:rPr>
                <w:color w:val="FF0000"/>
                <w:szCs w:val="24"/>
              </w:rPr>
            </w:pPr>
            <w:r w:rsidRPr="008A7C13">
              <w:rPr>
                <w:color w:val="FF0000"/>
                <w:szCs w:val="24"/>
              </w:rPr>
              <w:t>5</w:t>
            </w:r>
          </w:p>
        </w:tc>
        <w:tc>
          <w:tcPr>
            <w:tcW w:w="2452" w:type="dxa"/>
            <w:tcBorders>
              <w:top w:val="single" w:sz="4" w:space="0" w:color="auto"/>
              <w:left w:val="single" w:sz="4" w:space="0" w:color="auto"/>
              <w:bottom w:val="single" w:sz="4" w:space="0" w:color="auto"/>
              <w:right w:val="single" w:sz="4" w:space="0" w:color="auto"/>
            </w:tcBorders>
          </w:tcPr>
          <w:p w14:paraId="49CDFF4A" w14:textId="77777777" w:rsidR="00E65BBB" w:rsidRPr="008A7C13" w:rsidRDefault="00E65BBB" w:rsidP="00E65BBB">
            <w:pPr>
              <w:contextualSpacing/>
              <w:jc w:val="both"/>
              <w:rPr>
                <w:color w:val="FF0000"/>
                <w:szCs w:val="24"/>
              </w:rPr>
            </w:pPr>
            <w:r w:rsidRPr="008A7C13">
              <w:rPr>
                <w:color w:val="FF0000"/>
                <w:szCs w:val="24"/>
              </w:rPr>
              <w:t>ФРУКТЫ</w:t>
            </w:r>
          </w:p>
        </w:tc>
        <w:tc>
          <w:tcPr>
            <w:tcW w:w="992" w:type="dxa"/>
            <w:tcBorders>
              <w:top w:val="single" w:sz="4" w:space="0" w:color="auto"/>
              <w:left w:val="single" w:sz="4" w:space="0" w:color="auto"/>
              <w:bottom w:val="single" w:sz="4" w:space="0" w:color="auto"/>
              <w:right w:val="single" w:sz="4" w:space="0" w:color="auto"/>
            </w:tcBorders>
          </w:tcPr>
          <w:p w14:paraId="7EC79764" w14:textId="77777777" w:rsidR="00E65BBB" w:rsidRPr="008A7C13" w:rsidRDefault="00E65BBB" w:rsidP="00E65BBB">
            <w:pPr>
              <w:contextualSpacing/>
              <w:jc w:val="center"/>
              <w:rPr>
                <w:b/>
                <w:color w:val="FF0000"/>
                <w:szCs w:val="24"/>
              </w:rPr>
            </w:pPr>
            <w:r w:rsidRPr="008A7C13">
              <w:rPr>
                <w:b/>
                <w:color w:val="FF0000"/>
                <w:szCs w:val="24"/>
              </w:rPr>
              <w:t>45</w:t>
            </w:r>
          </w:p>
        </w:tc>
        <w:tc>
          <w:tcPr>
            <w:tcW w:w="822" w:type="dxa"/>
            <w:tcBorders>
              <w:top w:val="single" w:sz="4" w:space="0" w:color="auto"/>
              <w:left w:val="single" w:sz="4" w:space="0" w:color="auto"/>
              <w:bottom w:val="single" w:sz="4" w:space="0" w:color="auto"/>
              <w:right w:val="single" w:sz="4" w:space="0" w:color="auto"/>
            </w:tcBorders>
          </w:tcPr>
          <w:p w14:paraId="4A07CB8B" w14:textId="77777777" w:rsidR="00E65BBB" w:rsidRPr="008A7C13" w:rsidRDefault="00E65BBB" w:rsidP="00E65BBB">
            <w:pPr>
              <w:contextualSpacing/>
              <w:jc w:val="center"/>
              <w:rPr>
                <w:b/>
                <w:color w:val="FF0000"/>
                <w:szCs w:val="24"/>
              </w:rPr>
            </w:pPr>
            <w:r w:rsidRPr="008A7C13">
              <w:rPr>
                <w:b/>
                <w:color w:val="FF0000"/>
                <w:szCs w:val="24"/>
              </w:rPr>
              <w:t>100</w:t>
            </w:r>
          </w:p>
        </w:tc>
        <w:tc>
          <w:tcPr>
            <w:tcW w:w="851" w:type="dxa"/>
            <w:tcBorders>
              <w:top w:val="single" w:sz="4" w:space="0" w:color="auto"/>
              <w:left w:val="single" w:sz="4" w:space="0" w:color="auto"/>
              <w:bottom w:val="single" w:sz="4" w:space="0" w:color="auto"/>
              <w:right w:val="single" w:sz="4" w:space="0" w:color="auto"/>
            </w:tcBorders>
          </w:tcPr>
          <w:p w14:paraId="281862D9" w14:textId="77777777" w:rsidR="00E65BBB" w:rsidRPr="008A7C13" w:rsidRDefault="00E65BBB" w:rsidP="00E65BBB">
            <w:pPr>
              <w:contextualSpacing/>
              <w:jc w:val="center"/>
              <w:rPr>
                <w:color w:val="FF0000"/>
                <w:szCs w:val="24"/>
              </w:rPr>
            </w:pPr>
            <w:r w:rsidRPr="008A7C13">
              <w:rPr>
                <w:color w:val="FF0000"/>
                <w:szCs w:val="24"/>
              </w:rPr>
              <w:t>19</w:t>
            </w:r>
          </w:p>
        </w:tc>
        <w:tc>
          <w:tcPr>
            <w:tcW w:w="992" w:type="dxa"/>
            <w:tcBorders>
              <w:top w:val="single" w:sz="4" w:space="0" w:color="auto"/>
              <w:left w:val="single" w:sz="4" w:space="0" w:color="auto"/>
              <w:bottom w:val="single" w:sz="4" w:space="0" w:color="auto"/>
              <w:right w:val="single" w:sz="4" w:space="0" w:color="auto"/>
            </w:tcBorders>
          </w:tcPr>
          <w:p w14:paraId="4A94E005" w14:textId="77777777" w:rsidR="00E65BBB" w:rsidRPr="008A7C13" w:rsidRDefault="00E65BBB" w:rsidP="00E65BBB">
            <w:pPr>
              <w:contextualSpacing/>
              <w:jc w:val="center"/>
              <w:rPr>
                <w:color w:val="FF0000"/>
                <w:szCs w:val="24"/>
              </w:rPr>
            </w:pPr>
            <w:r w:rsidRPr="008A7C13">
              <w:rPr>
                <w:color w:val="FF0000"/>
                <w:szCs w:val="24"/>
              </w:rPr>
              <w:t>26</w:t>
            </w:r>
          </w:p>
        </w:tc>
        <w:tc>
          <w:tcPr>
            <w:tcW w:w="850" w:type="dxa"/>
            <w:tcBorders>
              <w:top w:val="single" w:sz="4" w:space="0" w:color="auto"/>
              <w:left w:val="single" w:sz="4" w:space="0" w:color="auto"/>
              <w:bottom w:val="single" w:sz="4" w:space="0" w:color="auto"/>
              <w:right w:val="single" w:sz="4" w:space="0" w:color="auto"/>
            </w:tcBorders>
          </w:tcPr>
          <w:p w14:paraId="4C62FAB4" w14:textId="77777777" w:rsidR="00E65BBB" w:rsidRPr="008A7C13" w:rsidRDefault="00E65BBB" w:rsidP="00E65BBB">
            <w:pPr>
              <w:contextualSpacing/>
              <w:jc w:val="center"/>
              <w:rPr>
                <w:color w:val="FF0000"/>
                <w:szCs w:val="24"/>
              </w:rPr>
            </w:pPr>
            <w:r w:rsidRPr="008A7C13">
              <w:rPr>
                <w:color w:val="FF0000"/>
                <w:szCs w:val="24"/>
              </w:rPr>
              <w:t>-26</w:t>
            </w:r>
          </w:p>
        </w:tc>
        <w:tc>
          <w:tcPr>
            <w:tcW w:w="851" w:type="dxa"/>
            <w:tcBorders>
              <w:top w:val="single" w:sz="4" w:space="0" w:color="auto"/>
              <w:left w:val="single" w:sz="4" w:space="0" w:color="auto"/>
              <w:bottom w:val="single" w:sz="4" w:space="0" w:color="auto"/>
              <w:right w:val="single" w:sz="4" w:space="0" w:color="auto"/>
            </w:tcBorders>
          </w:tcPr>
          <w:p w14:paraId="0C38B1E5" w14:textId="77777777" w:rsidR="00E65BBB" w:rsidRPr="008A7C13" w:rsidRDefault="00E65BBB" w:rsidP="00E65BBB">
            <w:pPr>
              <w:contextualSpacing/>
              <w:jc w:val="center"/>
              <w:rPr>
                <w:color w:val="FF0000"/>
                <w:szCs w:val="24"/>
              </w:rPr>
            </w:pPr>
            <w:r w:rsidRPr="008A7C13">
              <w:rPr>
                <w:color w:val="FF0000"/>
                <w:szCs w:val="24"/>
              </w:rPr>
              <w:t>-74</w:t>
            </w:r>
          </w:p>
        </w:tc>
        <w:tc>
          <w:tcPr>
            <w:tcW w:w="992" w:type="dxa"/>
            <w:tcBorders>
              <w:top w:val="single" w:sz="4" w:space="0" w:color="auto"/>
              <w:left w:val="single" w:sz="4" w:space="0" w:color="auto"/>
              <w:bottom w:val="single" w:sz="4" w:space="0" w:color="auto"/>
              <w:right w:val="single" w:sz="4" w:space="0" w:color="auto"/>
            </w:tcBorders>
          </w:tcPr>
          <w:p w14:paraId="760D643F" w14:textId="77777777" w:rsidR="00E65BBB" w:rsidRPr="008A7C13" w:rsidRDefault="00E65BBB" w:rsidP="00E65BBB">
            <w:pPr>
              <w:contextualSpacing/>
              <w:jc w:val="center"/>
              <w:rPr>
                <w:b/>
                <w:color w:val="FF0000"/>
                <w:szCs w:val="24"/>
              </w:rPr>
            </w:pPr>
            <w:r w:rsidRPr="008A7C13">
              <w:rPr>
                <w:b/>
                <w:color w:val="FF0000"/>
                <w:szCs w:val="24"/>
              </w:rPr>
              <w:t>-57%</w:t>
            </w:r>
          </w:p>
        </w:tc>
        <w:tc>
          <w:tcPr>
            <w:tcW w:w="1021" w:type="dxa"/>
            <w:tcBorders>
              <w:top w:val="single" w:sz="4" w:space="0" w:color="auto"/>
              <w:left w:val="single" w:sz="4" w:space="0" w:color="auto"/>
              <w:bottom w:val="single" w:sz="4" w:space="0" w:color="auto"/>
              <w:right w:val="single" w:sz="4" w:space="0" w:color="auto"/>
            </w:tcBorders>
          </w:tcPr>
          <w:p w14:paraId="7ACBBEB8" w14:textId="77777777" w:rsidR="00E65BBB" w:rsidRPr="008A7C13" w:rsidRDefault="00E65BBB" w:rsidP="00E65BBB">
            <w:pPr>
              <w:contextualSpacing/>
              <w:jc w:val="center"/>
              <w:rPr>
                <w:b/>
                <w:color w:val="FF0000"/>
                <w:szCs w:val="24"/>
              </w:rPr>
            </w:pPr>
            <w:r w:rsidRPr="008A7C13">
              <w:rPr>
                <w:b/>
                <w:color w:val="FF0000"/>
                <w:szCs w:val="24"/>
              </w:rPr>
              <w:t>-74%</w:t>
            </w:r>
          </w:p>
        </w:tc>
      </w:tr>
      <w:tr w:rsidR="00E65BBB" w:rsidRPr="008A7C13" w14:paraId="69C5C94B" w14:textId="77777777" w:rsidTr="00E65BBB">
        <w:tc>
          <w:tcPr>
            <w:tcW w:w="497" w:type="dxa"/>
            <w:tcBorders>
              <w:top w:val="single" w:sz="4" w:space="0" w:color="auto"/>
              <w:left w:val="single" w:sz="4" w:space="0" w:color="auto"/>
              <w:bottom w:val="single" w:sz="4" w:space="0" w:color="auto"/>
              <w:right w:val="single" w:sz="4" w:space="0" w:color="auto"/>
            </w:tcBorders>
          </w:tcPr>
          <w:p w14:paraId="1221DE0C" w14:textId="77777777" w:rsidR="00E65BBB" w:rsidRPr="008A7C13" w:rsidRDefault="00E65BBB" w:rsidP="00E65BBB">
            <w:pPr>
              <w:contextualSpacing/>
              <w:rPr>
                <w:color w:val="FF0000"/>
                <w:szCs w:val="24"/>
              </w:rPr>
            </w:pPr>
            <w:r w:rsidRPr="008A7C13">
              <w:rPr>
                <w:color w:val="FF0000"/>
                <w:szCs w:val="24"/>
              </w:rPr>
              <w:t>6</w:t>
            </w:r>
          </w:p>
        </w:tc>
        <w:tc>
          <w:tcPr>
            <w:tcW w:w="2452" w:type="dxa"/>
            <w:tcBorders>
              <w:top w:val="single" w:sz="4" w:space="0" w:color="auto"/>
              <w:left w:val="single" w:sz="4" w:space="0" w:color="auto"/>
              <w:bottom w:val="single" w:sz="4" w:space="0" w:color="auto"/>
              <w:right w:val="single" w:sz="4" w:space="0" w:color="auto"/>
            </w:tcBorders>
          </w:tcPr>
          <w:p w14:paraId="38501F8B" w14:textId="77777777" w:rsidR="00E65BBB" w:rsidRPr="008A7C13" w:rsidRDefault="00E65BBB" w:rsidP="00E65BBB">
            <w:pPr>
              <w:contextualSpacing/>
              <w:jc w:val="both"/>
              <w:rPr>
                <w:color w:val="FF0000"/>
                <w:szCs w:val="24"/>
              </w:rPr>
            </w:pPr>
            <w:r w:rsidRPr="008A7C13">
              <w:rPr>
                <w:color w:val="FF0000"/>
                <w:szCs w:val="24"/>
              </w:rPr>
              <w:t>СОКИ</w:t>
            </w:r>
          </w:p>
        </w:tc>
        <w:tc>
          <w:tcPr>
            <w:tcW w:w="992" w:type="dxa"/>
            <w:tcBorders>
              <w:top w:val="single" w:sz="4" w:space="0" w:color="auto"/>
              <w:left w:val="single" w:sz="4" w:space="0" w:color="auto"/>
              <w:bottom w:val="single" w:sz="4" w:space="0" w:color="auto"/>
              <w:right w:val="single" w:sz="4" w:space="0" w:color="auto"/>
            </w:tcBorders>
          </w:tcPr>
          <w:p w14:paraId="74D6DF46" w14:textId="77777777" w:rsidR="00E65BBB" w:rsidRPr="008A7C13" w:rsidRDefault="00E65BBB" w:rsidP="00E65BBB">
            <w:pPr>
              <w:contextualSpacing/>
              <w:jc w:val="center"/>
              <w:rPr>
                <w:b/>
                <w:color w:val="FF0000"/>
                <w:szCs w:val="24"/>
              </w:rPr>
            </w:pPr>
            <w:r w:rsidRPr="008A7C13">
              <w:rPr>
                <w:b/>
                <w:color w:val="FF0000"/>
                <w:szCs w:val="24"/>
              </w:rPr>
              <w:t>50</w:t>
            </w:r>
          </w:p>
        </w:tc>
        <w:tc>
          <w:tcPr>
            <w:tcW w:w="822" w:type="dxa"/>
            <w:tcBorders>
              <w:top w:val="single" w:sz="4" w:space="0" w:color="auto"/>
              <w:left w:val="single" w:sz="4" w:space="0" w:color="auto"/>
              <w:bottom w:val="single" w:sz="4" w:space="0" w:color="auto"/>
              <w:right w:val="single" w:sz="4" w:space="0" w:color="auto"/>
            </w:tcBorders>
          </w:tcPr>
          <w:p w14:paraId="72408114" w14:textId="77777777" w:rsidR="00E65BBB" w:rsidRPr="008A7C13" w:rsidRDefault="00E65BBB" w:rsidP="00E65BBB">
            <w:pPr>
              <w:contextualSpacing/>
              <w:jc w:val="center"/>
              <w:rPr>
                <w:b/>
                <w:color w:val="FF0000"/>
                <w:szCs w:val="24"/>
              </w:rPr>
            </w:pPr>
            <w:r w:rsidRPr="008A7C13">
              <w:rPr>
                <w:b/>
                <w:color w:val="FF0000"/>
                <w:szCs w:val="24"/>
              </w:rPr>
              <w:t>70</w:t>
            </w:r>
          </w:p>
        </w:tc>
        <w:tc>
          <w:tcPr>
            <w:tcW w:w="851" w:type="dxa"/>
            <w:tcBorders>
              <w:top w:val="single" w:sz="4" w:space="0" w:color="auto"/>
              <w:left w:val="single" w:sz="4" w:space="0" w:color="auto"/>
              <w:bottom w:val="single" w:sz="4" w:space="0" w:color="auto"/>
              <w:right w:val="single" w:sz="4" w:space="0" w:color="auto"/>
            </w:tcBorders>
          </w:tcPr>
          <w:p w14:paraId="2FA4D7D3" w14:textId="77777777" w:rsidR="00E65BBB" w:rsidRPr="008A7C13" w:rsidRDefault="00E65BBB" w:rsidP="00E65BBB">
            <w:pPr>
              <w:contextualSpacing/>
              <w:jc w:val="center"/>
              <w:rPr>
                <w:color w:val="FF0000"/>
                <w:szCs w:val="24"/>
              </w:rPr>
            </w:pPr>
            <w:r w:rsidRPr="008A7C13">
              <w:rPr>
                <w:color w:val="FF0000"/>
                <w:szCs w:val="24"/>
              </w:rPr>
              <w:t>37</w:t>
            </w:r>
          </w:p>
        </w:tc>
        <w:tc>
          <w:tcPr>
            <w:tcW w:w="992" w:type="dxa"/>
            <w:tcBorders>
              <w:top w:val="single" w:sz="4" w:space="0" w:color="auto"/>
              <w:left w:val="single" w:sz="4" w:space="0" w:color="auto"/>
              <w:bottom w:val="single" w:sz="4" w:space="0" w:color="auto"/>
              <w:right w:val="single" w:sz="4" w:space="0" w:color="auto"/>
            </w:tcBorders>
          </w:tcPr>
          <w:p w14:paraId="61F8815B" w14:textId="77777777" w:rsidR="00E65BBB" w:rsidRPr="008A7C13" w:rsidRDefault="00E65BBB" w:rsidP="00E65BBB">
            <w:pPr>
              <w:contextualSpacing/>
              <w:jc w:val="center"/>
              <w:rPr>
                <w:color w:val="FF0000"/>
                <w:szCs w:val="24"/>
              </w:rPr>
            </w:pPr>
            <w:r w:rsidRPr="008A7C13">
              <w:rPr>
                <w:color w:val="FF0000"/>
                <w:szCs w:val="24"/>
              </w:rPr>
              <w:t>54</w:t>
            </w:r>
          </w:p>
        </w:tc>
        <w:tc>
          <w:tcPr>
            <w:tcW w:w="850" w:type="dxa"/>
            <w:tcBorders>
              <w:top w:val="single" w:sz="4" w:space="0" w:color="auto"/>
              <w:left w:val="single" w:sz="4" w:space="0" w:color="auto"/>
              <w:bottom w:val="single" w:sz="4" w:space="0" w:color="auto"/>
              <w:right w:val="single" w:sz="4" w:space="0" w:color="auto"/>
            </w:tcBorders>
          </w:tcPr>
          <w:p w14:paraId="158779BF" w14:textId="77777777" w:rsidR="00E65BBB" w:rsidRPr="008A7C13" w:rsidRDefault="00E65BBB" w:rsidP="00E65BBB">
            <w:pPr>
              <w:contextualSpacing/>
              <w:jc w:val="center"/>
              <w:rPr>
                <w:color w:val="FF0000"/>
                <w:szCs w:val="24"/>
              </w:rPr>
            </w:pPr>
            <w:r w:rsidRPr="008A7C13">
              <w:rPr>
                <w:color w:val="FF0000"/>
                <w:szCs w:val="24"/>
              </w:rPr>
              <w:t>-13</w:t>
            </w:r>
          </w:p>
        </w:tc>
        <w:tc>
          <w:tcPr>
            <w:tcW w:w="851" w:type="dxa"/>
            <w:tcBorders>
              <w:top w:val="single" w:sz="4" w:space="0" w:color="auto"/>
              <w:left w:val="single" w:sz="4" w:space="0" w:color="auto"/>
              <w:bottom w:val="single" w:sz="4" w:space="0" w:color="auto"/>
              <w:right w:val="single" w:sz="4" w:space="0" w:color="auto"/>
            </w:tcBorders>
          </w:tcPr>
          <w:p w14:paraId="09564744" w14:textId="77777777" w:rsidR="00E65BBB" w:rsidRPr="008A7C13" w:rsidRDefault="00E65BBB" w:rsidP="00E65BBB">
            <w:pPr>
              <w:contextualSpacing/>
              <w:jc w:val="center"/>
              <w:rPr>
                <w:color w:val="FF0000"/>
                <w:szCs w:val="24"/>
              </w:rPr>
            </w:pPr>
            <w:r w:rsidRPr="008A7C13">
              <w:rPr>
                <w:color w:val="FF0000"/>
                <w:szCs w:val="24"/>
              </w:rPr>
              <w:t>-16</w:t>
            </w:r>
          </w:p>
        </w:tc>
        <w:tc>
          <w:tcPr>
            <w:tcW w:w="992" w:type="dxa"/>
            <w:tcBorders>
              <w:top w:val="single" w:sz="4" w:space="0" w:color="auto"/>
              <w:left w:val="single" w:sz="4" w:space="0" w:color="auto"/>
              <w:bottom w:val="single" w:sz="4" w:space="0" w:color="auto"/>
              <w:right w:val="single" w:sz="4" w:space="0" w:color="auto"/>
            </w:tcBorders>
          </w:tcPr>
          <w:p w14:paraId="4DF8BBFE" w14:textId="77777777" w:rsidR="00E65BBB" w:rsidRPr="008A7C13" w:rsidRDefault="00E65BBB" w:rsidP="00E65BBB">
            <w:pPr>
              <w:contextualSpacing/>
              <w:jc w:val="center"/>
              <w:rPr>
                <w:b/>
                <w:color w:val="FF0000"/>
                <w:szCs w:val="24"/>
              </w:rPr>
            </w:pPr>
            <w:r w:rsidRPr="008A7C13">
              <w:rPr>
                <w:b/>
                <w:color w:val="FF0000"/>
                <w:szCs w:val="24"/>
              </w:rPr>
              <w:t>-26%</w:t>
            </w:r>
          </w:p>
        </w:tc>
        <w:tc>
          <w:tcPr>
            <w:tcW w:w="1021" w:type="dxa"/>
            <w:tcBorders>
              <w:top w:val="single" w:sz="4" w:space="0" w:color="auto"/>
              <w:left w:val="single" w:sz="4" w:space="0" w:color="auto"/>
              <w:bottom w:val="single" w:sz="4" w:space="0" w:color="auto"/>
              <w:right w:val="single" w:sz="4" w:space="0" w:color="auto"/>
            </w:tcBorders>
          </w:tcPr>
          <w:p w14:paraId="5A50D344" w14:textId="77777777" w:rsidR="00E65BBB" w:rsidRPr="008A7C13" w:rsidRDefault="00E65BBB" w:rsidP="00E65BBB">
            <w:pPr>
              <w:contextualSpacing/>
              <w:jc w:val="center"/>
              <w:rPr>
                <w:b/>
                <w:color w:val="FF0000"/>
                <w:szCs w:val="24"/>
              </w:rPr>
            </w:pPr>
            <w:r w:rsidRPr="008A7C13">
              <w:rPr>
                <w:b/>
                <w:color w:val="FF0000"/>
                <w:szCs w:val="24"/>
              </w:rPr>
              <w:t>-23%</w:t>
            </w:r>
          </w:p>
        </w:tc>
      </w:tr>
      <w:tr w:rsidR="00E65BBB" w:rsidRPr="008A7C13" w14:paraId="6D27EEE2" w14:textId="77777777" w:rsidTr="00E65BBB">
        <w:tc>
          <w:tcPr>
            <w:tcW w:w="497" w:type="dxa"/>
            <w:tcBorders>
              <w:top w:val="single" w:sz="4" w:space="0" w:color="auto"/>
              <w:left w:val="single" w:sz="4" w:space="0" w:color="auto"/>
              <w:bottom w:val="single" w:sz="4" w:space="0" w:color="auto"/>
              <w:right w:val="single" w:sz="4" w:space="0" w:color="auto"/>
            </w:tcBorders>
          </w:tcPr>
          <w:p w14:paraId="63C82A2B" w14:textId="77777777" w:rsidR="00E65BBB" w:rsidRPr="008A7C13" w:rsidRDefault="00E65BBB" w:rsidP="00E65BBB">
            <w:pPr>
              <w:contextualSpacing/>
              <w:rPr>
                <w:color w:val="FF0000"/>
                <w:szCs w:val="24"/>
              </w:rPr>
            </w:pPr>
            <w:r w:rsidRPr="008A7C13">
              <w:rPr>
                <w:color w:val="FF0000"/>
                <w:szCs w:val="24"/>
              </w:rPr>
              <w:t>7</w:t>
            </w:r>
          </w:p>
        </w:tc>
        <w:tc>
          <w:tcPr>
            <w:tcW w:w="2452" w:type="dxa"/>
            <w:tcBorders>
              <w:top w:val="single" w:sz="4" w:space="0" w:color="auto"/>
              <w:left w:val="single" w:sz="4" w:space="0" w:color="auto"/>
              <w:bottom w:val="single" w:sz="4" w:space="0" w:color="auto"/>
              <w:right w:val="single" w:sz="4" w:space="0" w:color="auto"/>
            </w:tcBorders>
          </w:tcPr>
          <w:p w14:paraId="1106B15B" w14:textId="77777777" w:rsidR="00E65BBB" w:rsidRPr="008A7C13" w:rsidRDefault="00E65BBB" w:rsidP="00E65BBB">
            <w:pPr>
              <w:contextualSpacing/>
              <w:jc w:val="both"/>
              <w:rPr>
                <w:color w:val="FF0000"/>
                <w:szCs w:val="24"/>
              </w:rPr>
            </w:pPr>
            <w:r w:rsidRPr="008A7C13">
              <w:rPr>
                <w:color w:val="FF0000"/>
                <w:szCs w:val="24"/>
              </w:rPr>
              <w:t>ФРУКТЫ СУШЕН.</w:t>
            </w:r>
          </w:p>
        </w:tc>
        <w:tc>
          <w:tcPr>
            <w:tcW w:w="992" w:type="dxa"/>
            <w:tcBorders>
              <w:top w:val="single" w:sz="4" w:space="0" w:color="auto"/>
              <w:left w:val="single" w:sz="4" w:space="0" w:color="auto"/>
              <w:bottom w:val="single" w:sz="4" w:space="0" w:color="auto"/>
              <w:right w:val="single" w:sz="4" w:space="0" w:color="auto"/>
            </w:tcBorders>
          </w:tcPr>
          <w:p w14:paraId="48CE9B97" w14:textId="77777777" w:rsidR="00E65BBB" w:rsidRPr="008A7C13" w:rsidRDefault="00E65BBB" w:rsidP="00E65BBB">
            <w:pPr>
              <w:contextualSpacing/>
              <w:jc w:val="center"/>
              <w:rPr>
                <w:b/>
                <w:color w:val="FF0000"/>
                <w:szCs w:val="24"/>
              </w:rPr>
            </w:pPr>
            <w:r w:rsidRPr="008A7C13">
              <w:rPr>
                <w:b/>
                <w:color w:val="FF0000"/>
                <w:szCs w:val="24"/>
              </w:rPr>
              <w:t>10</w:t>
            </w:r>
          </w:p>
        </w:tc>
        <w:tc>
          <w:tcPr>
            <w:tcW w:w="822" w:type="dxa"/>
            <w:tcBorders>
              <w:top w:val="single" w:sz="4" w:space="0" w:color="auto"/>
              <w:left w:val="single" w:sz="4" w:space="0" w:color="auto"/>
              <w:bottom w:val="single" w:sz="4" w:space="0" w:color="auto"/>
              <w:right w:val="single" w:sz="4" w:space="0" w:color="auto"/>
            </w:tcBorders>
          </w:tcPr>
          <w:p w14:paraId="3933DE27" w14:textId="77777777" w:rsidR="00E65BBB" w:rsidRPr="008A7C13" w:rsidRDefault="00E65BBB" w:rsidP="00E65BBB">
            <w:pPr>
              <w:contextualSpacing/>
              <w:jc w:val="center"/>
              <w:rPr>
                <w:b/>
                <w:color w:val="FF0000"/>
                <w:szCs w:val="24"/>
              </w:rPr>
            </w:pPr>
            <w:r w:rsidRPr="008A7C13">
              <w:rPr>
                <w:b/>
                <w:color w:val="FF0000"/>
                <w:szCs w:val="24"/>
              </w:rPr>
              <w:t>10</w:t>
            </w:r>
          </w:p>
        </w:tc>
        <w:tc>
          <w:tcPr>
            <w:tcW w:w="851" w:type="dxa"/>
            <w:tcBorders>
              <w:top w:val="single" w:sz="4" w:space="0" w:color="auto"/>
              <w:left w:val="single" w:sz="4" w:space="0" w:color="auto"/>
              <w:bottom w:val="single" w:sz="4" w:space="0" w:color="auto"/>
              <w:right w:val="single" w:sz="4" w:space="0" w:color="auto"/>
            </w:tcBorders>
          </w:tcPr>
          <w:p w14:paraId="15DE4008" w14:textId="77777777" w:rsidR="00E65BBB" w:rsidRPr="008A7C13" w:rsidRDefault="00E65BBB" w:rsidP="00E65BBB">
            <w:pPr>
              <w:contextualSpacing/>
              <w:jc w:val="center"/>
              <w:rPr>
                <w:color w:val="FF0000"/>
                <w:szCs w:val="24"/>
              </w:rPr>
            </w:pPr>
            <w:r w:rsidRPr="008A7C13">
              <w:rPr>
                <w:color w:val="FF0000"/>
                <w:szCs w:val="24"/>
              </w:rPr>
              <w:t>8</w:t>
            </w:r>
          </w:p>
        </w:tc>
        <w:tc>
          <w:tcPr>
            <w:tcW w:w="992" w:type="dxa"/>
            <w:tcBorders>
              <w:top w:val="single" w:sz="4" w:space="0" w:color="auto"/>
              <w:left w:val="single" w:sz="4" w:space="0" w:color="auto"/>
              <w:bottom w:val="single" w:sz="4" w:space="0" w:color="auto"/>
              <w:right w:val="single" w:sz="4" w:space="0" w:color="auto"/>
            </w:tcBorders>
          </w:tcPr>
          <w:p w14:paraId="0A4B3FC9" w14:textId="77777777" w:rsidR="00E65BBB" w:rsidRPr="008A7C13" w:rsidRDefault="00E65BBB" w:rsidP="00E65BBB">
            <w:pPr>
              <w:contextualSpacing/>
              <w:jc w:val="center"/>
              <w:rPr>
                <w:color w:val="FF0000"/>
                <w:szCs w:val="24"/>
              </w:rPr>
            </w:pPr>
            <w:r w:rsidRPr="008A7C13">
              <w:rPr>
                <w:color w:val="FF0000"/>
                <w:szCs w:val="24"/>
              </w:rPr>
              <w:t>8</w:t>
            </w:r>
          </w:p>
        </w:tc>
        <w:tc>
          <w:tcPr>
            <w:tcW w:w="850" w:type="dxa"/>
            <w:tcBorders>
              <w:top w:val="single" w:sz="4" w:space="0" w:color="auto"/>
              <w:left w:val="single" w:sz="4" w:space="0" w:color="auto"/>
              <w:bottom w:val="single" w:sz="4" w:space="0" w:color="auto"/>
              <w:right w:val="single" w:sz="4" w:space="0" w:color="auto"/>
            </w:tcBorders>
          </w:tcPr>
          <w:p w14:paraId="03DAC370" w14:textId="77777777" w:rsidR="00E65BBB" w:rsidRPr="008A7C13" w:rsidRDefault="00E65BBB" w:rsidP="00E65BBB">
            <w:pPr>
              <w:contextualSpacing/>
              <w:jc w:val="center"/>
              <w:rPr>
                <w:color w:val="FF0000"/>
                <w:szCs w:val="24"/>
              </w:rPr>
            </w:pPr>
            <w:r w:rsidRPr="008A7C13">
              <w:rPr>
                <w:color w:val="FF0000"/>
                <w:szCs w:val="24"/>
              </w:rPr>
              <w:t>-2</w:t>
            </w:r>
          </w:p>
        </w:tc>
        <w:tc>
          <w:tcPr>
            <w:tcW w:w="851" w:type="dxa"/>
            <w:tcBorders>
              <w:top w:val="single" w:sz="4" w:space="0" w:color="auto"/>
              <w:left w:val="single" w:sz="4" w:space="0" w:color="auto"/>
              <w:bottom w:val="single" w:sz="4" w:space="0" w:color="auto"/>
              <w:right w:val="single" w:sz="4" w:space="0" w:color="auto"/>
            </w:tcBorders>
          </w:tcPr>
          <w:p w14:paraId="7A8842C0" w14:textId="77777777" w:rsidR="00E65BBB" w:rsidRPr="008A7C13" w:rsidRDefault="00E65BBB" w:rsidP="00E65BBB">
            <w:pPr>
              <w:contextualSpacing/>
              <w:jc w:val="center"/>
              <w:rPr>
                <w:color w:val="FF0000"/>
                <w:szCs w:val="24"/>
              </w:rPr>
            </w:pPr>
            <w:r w:rsidRPr="008A7C13">
              <w:rPr>
                <w:color w:val="FF0000"/>
                <w:szCs w:val="24"/>
              </w:rPr>
              <w:t>-2</w:t>
            </w:r>
          </w:p>
        </w:tc>
        <w:tc>
          <w:tcPr>
            <w:tcW w:w="992" w:type="dxa"/>
            <w:tcBorders>
              <w:top w:val="single" w:sz="4" w:space="0" w:color="auto"/>
              <w:left w:val="single" w:sz="4" w:space="0" w:color="auto"/>
              <w:bottom w:val="single" w:sz="4" w:space="0" w:color="auto"/>
              <w:right w:val="single" w:sz="4" w:space="0" w:color="auto"/>
            </w:tcBorders>
          </w:tcPr>
          <w:p w14:paraId="5875C040" w14:textId="77777777" w:rsidR="00E65BBB" w:rsidRPr="008A7C13" w:rsidRDefault="00E65BBB" w:rsidP="00E65BBB">
            <w:pPr>
              <w:contextualSpacing/>
              <w:jc w:val="center"/>
              <w:rPr>
                <w:b/>
                <w:color w:val="FF0000"/>
                <w:szCs w:val="24"/>
              </w:rPr>
            </w:pPr>
            <w:r w:rsidRPr="008A7C13">
              <w:rPr>
                <w:b/>
                <w:color w:val="FF0000"/>
                <w:szCs w:val="24"/>
              </w:rPr>
              <w:t>-20%</w:t>
            </w:r>
          </w:p>
        </w:tc>
        <w:tc>
          <w:tcPr>
            <w:tcW w:w="1021" w:type="dxa"/>
            <w:tcBorders>
              <w:top w:val="single" w:sz="4" w:space="0" w:color="auto"/>
              <w:left w:val="single" w:sz="4" w:space="0" w:color="auto"/>
              <w:bottom w:val="single" w:sz="4" w:space="0" w:color="auto"/>
              <w:right w:val="single" w:sz="4" w:space="0" w:color="auto"/>
            </w:tcBorders>
          </w:tcPr>
          <w:p w14:paraId="385D44DF" w14:textId="77777777" w:rsidR="00E65BBB" w:rsidRPr="008A7C13" w:rsidRDefault="00E65BBB" w:rsidP="00E65BBB">
            <w:pPr>
              <w:contextualSpacing/>
              <w:jc w:val="center"/>
              <w:rPr>
                <w:b/>
                <w:color w:val="FF0000"/>
                <w:szCs w:val="24"/>
              </w:rPr>
            </w:pPr>
            <w:r w:rsidRPr="008A7C13">
              <w:rPr>
                <w:b/>
                <w:color w:val="FF0000"/>
                <w:szCs w:val="24"/>
              </w:rPr>
              <w:t>-20%</w:t>
            </w:r>
          </w:p>
        </w:tc>
      </w:tr>
      <w:tr w:rsidR="00E65BBB" w:rsidRPr="008A7C13" w14:paraId="067FA624" w14:textId="77777777" w:rsidTr="00E65BBB">
        <w:tc>
          <w:tcPr>
            <w:tcW w:w="497" w:type="dxa"/>
            <w:tcBorders>
              <w:top w:val="single" w:sz="4" w:space="0" w:color="auto"/>
              <w:left w:val="single" w:sz="4" w:space="0" w:color="auto"/>
              <w:bottom w:val="single" w:sz="4" w:space="0" w:color="auto"/>
              <w:right w:val="single" w:sz="4" w:space="0" w:color="auto"/>
            </w:tcBorders>
          </w:tcPr>
          <w:p w14:paraId="30044612" w14:textId="77777777" w:rsidR="00E65BBB" w:rsidRPr="008A7C13" w:rsidRDefault="00E65BBB" w:rsidP="00E65BBB">
            <w:pPr>
              <w:contextualSpacing/>
              <w:rPr>
                <w:color w:val="FF0000"/>
                <w:szCs w:val="24"/>
              </w:rPr>
            </w:pPr>
            <w:r w:rsidRPr="008A7C13">
              <w:rPr>
                <w:color w:val="FF0000"/>
                <w:szCs w:val="24"/>
              </w:rPr>
              <w:t>8</w:t>
            </w:r>
          </w:p>
        </w:tc>
        <w:tc>
          <w:tcPr>
            <w:tcW w:w="2452" w:type="dxa"/>
            <w:tcBorders>
              <w:top w:val="single" w:sz="4" w:space="0" w:color="auto"/>
              <w:left w:val="single" w:sz="4" w:space="0" w:color="auto"/>
              <w:bottom w:val="single" w:sz="4" w:space="0" w:color="auto"/>
              <w:right w:val="single" w:sz="4" w:space="0" w:color="auto"/>
            </w:tcBorders>
          </w:tcPr>
          <w:p w14:paraId="2F00DEA8" w14:textId="77777777" w:rsidR="00E65BBB" w:rsidRPr="008A7C13" w:rsidRDefault="00E65BBB" w:rsidP="00E65BBB">
            <w:pPr>
              <w:contextualSpacing/>
              <w:jc w:val="both"/>
              <w:rPr>
                <w:color w:val="FF0000"/>
                <w:szCs w:val="24"/>
              </w:rPr>
            </w:pPr>
            <w:r w:rsidRPr="008A7C13">
              <w:rPr>
                <w:color w:val="FF0000"/>
                <w:szCs w:val="24"/>
              </w:rPr>
              <w:t>КОНДИТЕР.ИЗДЕЛ.</w:t>
            </w:r>
          </w:p>
        </w:tc>
        <w:tc>
          <w:tcPr>
            <w:tcW w:w="992" w:type="dxa"/>
            <w:tcBorders>
              <w:top w:val="single" w:sz="4" w:space="0" w:color="auto"/>
              <w:left w:val="single" w:sz="4" w:space="0" w:color="auto"/>
              <w:bottom w:val="single" w:sz="4" w:space="0" w:color="auto"/>
              <w:right w:val="single" w:sz="4" w:space="0" w:color="auto"/>
            </w:tcBorders>
          </w:tcPr>
          <w:p w14:paraId="4F6A9CC3" w14:textId="77777777" w:rsidR="00E65BBB" w:rsidRPr="008A7C13" w:rsidRDefault="00E65BBB" w:rsidP="00E65BBB">
            <w:pPr>
              <w:contextualSpacing/>
              <w:jc w:val="center"/>
              <w:rPr>
                <w:b/>
                <w:color w:val="FF0000"/>
                <w:szCs w:val="24"/>
              </w:rPr>
            </w:pPr>
            <w:r w:rsidRPr="008A7C13">
              <w:rPr>
                <w:b/>
                <w:color w:val="FF0000"/>
                <w:szCs w:val="24"/>
              </w:rPr>
              <w:t>5</w:t>
            </w:r>
          </w:p>
        </w:tc>
        <w:tc>
          <w:tcPr>
            <w:tcW w:w="822" w:type="dxa"/>
            <w:tcBorders>
              <w:top w:val="single" w:sz="4" w:space="0" w:color="auto"/>
              <w:left w:val="single" w:sz="4" w:space="0" w:color="auto"/>
              <w:bottom w:val="single" w:sz="4" w:space="0" w:color="auto"/>
              <w:right w:val="single" w:sz="4" w:space="0" w:color="auto"/>
            </w:tcBorders>
          </w:tcPr>
          <w:p w14:paraId="480CB47D" w14:textId="77777777" w:rsidR="00E65BBB" w:rsidRPr="008A7C13" w:rsidRDefault="00E65BBB" w:rsidP="00E65BBB">
            <w:pPr>
              <w:contextualSpacing/>
              <w:jc w:val="center"/>
              <w:rPr>
                <w:b/>
                <w:color w:val="FF0000"/>
                <w:szCs w:val="24"/>
              </w:rPr>
            </w:pPr>
            <w:r w:rsidRPr="008A7C13">
              <w:rPr>
                <w:b/>
                <w:color w:val="FF0000"/>
                <w:szCs w:val="24"/>
              </w:rPr>
              <w:t>15</w:t>
            </w:r>
          </w:p>
        </w:tc>
        <w:tc>
          <w:tcPr>
            <w:tcW w:w="851" w:type="dxa"/>
            <w:tcBorders>
              <w:top w:val="single" w:sz="4" w:space="0" w:color="auto"/>
              <w:left w:val="single" w:sz="4" w:space="0" w:color="auto"/>
              <w:bottom w:val="single" w:sz="4" w:space="0" w:color="auto"/>
              <w:right w:val="single" w:sz="4" w:space="0" w:color="auto"/>
            </w:tcBorders>
          </w:tcPr>
          <w:p w14:paraId="2A74FC79" w14:textId="77777777" w:rsidR="00E65BBB" w:rsidRPr="008A7C13" w:rsidRDefault="00E65BBB" w:rsidP="00E65BBB">
            <w:pPr>
              <w:contextualSpacing/>
              <w:jc w:val="center"/>
              <w:rPr>
                <w:color w:val="FF0000"/>
                <w:szCs w:val="24"/>
              </w:rPr>
            </w:pPr>
            <w:r w:rsidRPr="008A7C13">
              <w:rPr>
                <w:color w:val="FF0000"/>
                <w:szCs w:val="24"/>
              </w:rPr>
              <w:t>9</w:t>
            </w:r>
          </w:p>
        </w:tc>
        <w:tc>
          <w:tcPr>
            <w:tcW w:w="992" w:type="dxa"/>
            <w:tcBorders>
              <w:top w:val="single" w:sz="4" w:space="0" w:color="auto"/>
              <w:left w:val="single" w:sz="4" w:space="0" w:color="auto"/>
              <w:bottom w:val="single" w:sz="4" w:space="0" w:color="auto"/>
              <w:right w:val="single" w:sz="4" w:space="0" w:color="auto"/>
            </w:tcBorders>
          </w:tcPr>
          <w:p w14:paraId="6506785C" w14:textId="77777777" w:rsidR="00E65BBB" w:rsidRPr="008A7C13" w:rsidRDefault="00E65BBB" w:rsidP="00E65BBB">
            <w:pPr>
              <w:contextualSpacing/>
              <w:jc w:val="center"/>
              <w:rPr>
                <w:color w:val="FF0000"/>
                <w:szCs w:val="24"/>
              </w:rPr>
            </w:pPr>
            <w:r w:rsidRPr="008A7C13">
              <w:rPr>
                <w:color w:val="FF0000"/>
                <w:szCs w:val="24"/>
              </w:rPr>
              <w:t>11</w:t>
            </w:r>
          </w:p>
        </w:tc>
        <w:tc>
          <w:tcPr>
            <w:tcW w:w="850" w:type="dxa"/>
            <w:tcBorders>
              <w:top w:val="single" w:sz="4" w:space="0" w:color="auto"/>
              <w:left w:val="single" w:sz="4" w:space="0" w:color="auto"/>
              <w:bottom w:val="single" w:sz="4" w:space="0" w:color="auto"/>
              <w:right w:val="single" w:sz="4" w:space="0" w:color="auto"/>
            </w:tcBorders>
          </w:tcPr>
          <w:p w14:paraId="4444496C" w14:textId="77777777" w:rsidR="00E65BBB" w:rsidRPr="008A7C13" w:rsidRDefault="00E65BBB" w:rsidP="00E65BBB">
            <w:pPr>
              <w:contextualSpacing/>
              <w:jc w:val="center"/>
              <w:rPr>
                <w:color w:val="FF0000"/>
                <w:szCs w:val="24"/>
              </w:rPr>
            </w:pPr>
            <w:r w:rsidRPr="008A7C13">
              <w:rPr>
                <w:color w:val="FF0000"/>
                <w:szCs w:val="24"/>
              </w:rPr>
              <w:t>+4</w:t>
            </w:r>
          </w:p>
        </w:tc>
        <w:tc>
          <w:tcPr>
            <w:tcW w:w="851" w:type="dxa"/>
            <w:tcBorders>
              <w:top w:val="single" w:sz="4" w:space="0" w:color="auto"/>
              <w:left w:val="single" w:sz="4" w:space="0" w:color="auto"/>
              <w:bottom w:val="single" w:sz="4" w:space="0" w:color="auto"/>
              <w:right w:val="single" w:sz="4" w:space="0" w:color="auto"/>
            </w:tcBorders>
          </w:tcPr>
          <w:p w14:paraId="0AC19293" w14:textId="77777777" w:rsidR="00E65BBB" w:rsidRPr="008A7C13" w:rsidRDefault="00E65BBB" w:rsidP="00E65BBB">
            <w:pPr>
              <w:contextualSpacing/>
              <w:jc w:val="center"/>
              <w:rPr>
                <w:color w:val="FF0000"/>
                <w:szCs w:val="24"/>
              </w:rPr>
            </w:pPr>
            <w:r w:rsidRPr="008A7C13">
              <w:rPr>
                <w:color w:val="FF0000"/>
                <w:szCs w:val="24"/>
              </w:rPr>
              <w:t>-4</w:t>
            </w:r>
          </w:p>
        </w:tc>
        <w:tc>
          <w:tcPr>
            <w:tcW w:w="992" w:type="dxa"/>
            <w:tcBorders>
              <w:top w:val="single" w:sz="4" w:space="0" w:color="auto"/>
              <w:left w:val="single" w:sz="4" w:space="0" w:color="auto"/>
              <w:bottom w:val="single" w:sz="4" w:space="0" w:color="auto"/>
              <w:right w:val="single" w:sz="4" w:space="0" w:color="auto"/>
            </w:tcBorders>
          </w:tcPr>
          <w:p w14:paraId="3F20B8D1" w14:textId="77777777" w:rsidR="00E65BBB" w:rsidRPr="008A7C13" w:rsidRDefault="00E65BBB" w:rsidP="00E65BBB">
            <w:pPr>
              <w:contextualSpacing/>
              <w:jc w:val="center"/>
              <w:rPr>
                <w:b/>
                <w:color w:val="FF0000"/>
                <w:szCs w:val="24"/>
              </w:rPr>
            </w:pPr>
            <w:r w:rsidRPr="008A7C13">
              <w:rPr>
                <w:b/>
                <w:color w:val="FF0000"/>
                <w:szCs w:val="24"/>
              </w:rPr>
              <w:t>+80%</w:t>
            </w:r>
          </w:p>
        </w:tc>
        <w:tc>
          <w:tcPr>
            <w:tcW w:w="1021" w:type="dxa"/>
            <w:tcBorders>
              <w:top w:val="single" w:sz="4" w:space="0" w:color="auto"/>
              <w:left w:val="single" w:sz="4" w:space="0" w:color="auto"/>
              <w:bottom w:val="single" w:sz="4" w:space="0" w:color="auto"/>
              <w:right w:val="single" w:sz="4" w:space="0" w:color="auto"/>
            </w:tcBorders>
          </w:tcPr>
          <w:p w14:paraId="655EF23B" w14:textId="77777777" w:rsidR="00E65BBB" w:rsidRPr="008A7C13" w:rsidRDefault="00E65BBB" w:rsidP="00E65BBB">
            <w:pPr>
              <w:contextualSpacing/>
              <w:jc w:val="center"/>
              <w:rPr>
                <w:b/>
                <w:color w:val="FF0000"/>
                <w:szCs w:val="24"/>
              </w:rPr>
            </w:pPr>
            <w:r w:rsidRPr="008A7C13">
              <w:rPr>
                <w:b/>
                <w:color w:val="FF0000"/>
                <w:szCs w:val="24"/>
              </w:rPr>
              <w:t>-27%</w:t>
            </w:r>
          </w:p>
        </w:tc>
      </w:tr>
      <w:tr w:rsidR="00E65BBB" w:rsidRPr="008A7C13" w14:paraId="62EC4557" w14:textId="77777777" w:rsidTr="00E65BBB">
        <w:tc>
          <w:tcPr>
            <w:tcW w:w="497" w:type="dxa"/>
            <w:tcBorders>
              <w:top w:val="single" w:sz="4" w:space="0" w:color="auto"/>
              <w:left w:val="single" w:sz="4" w:space="0" w:color="auto"/>
              <w:bottom w:val="single" w:sz="4" w:space="0" w:color="auto"/>
              <w:right w:val="single" w:sz="4" w:space="0" w:color="auto"/>
            </w:tcBorders>
          </w:tcPr>
          <w:p w14:paraId="6A156B59" w14:textId="77777777" w:rsidR="00E65BBB" w:rsidRPr="008A7C13" w:rsidRDefault="00E65BBB" w:rsidP="00E65BBB">
            <w:pPr>
              <w:contextualSpacing/>
              <w:rPr>
                <w:color w:val="FF0000"/>
                <w:szCs w:val="24"/>
              </w:rPr>
            </w:pPr>
            <w:r w:rsidRPr="008A7C13">
              <w:rPr>
                <w:color w:val="FF0000"/>
                <w:szCs w:val="24"/>
              </w:rPr>
              <w:t>9</w:t>
            </w:r>
          </w:p>
        </w:tc>
        <w:tc>
          <w:tcPr>
            <w:tcW w:w="2452" w:type="dxa"/>
            <w:tcBorders>
              <w:top w:val="single" w:sz="4" w:space="0" w:color="auto"/>
              <w:left w:val="single" w:sz="4" w:space="0" w:color="auto"/>
              <w:bottom w:val="single" w:sz="4" w:space="0" w:color="auto"/>
              <w:right w:val="single" w:sz="4" w:space="0" w:color="auto"/>
            </w:tcBorders>
          </w:tcPr>
          <w:p w14:paraId="52C41EFB" w14:textId="77777777" w:rsidR="00E65BBB" w:rsidRPr="008A7C13" w:rsidRDefault="00E65BBB" w:rsidP="00E65BBB">
            <w:pPr>
              <w:contextualSpacing/>
              <w:jc w:val="both"/>
              <w:rPr>
                <w:color w:val="FF0000"/>
                <w:szCs w:val="24"/>
              </w:rPr>
            </w:pPr>
            <w:r w:rsidRPr="008A7C13">
              <w:rPr>
                <w:color w:val="FF0000"/>
                <w:szCs w:val="24"/>
              </w:rPr>
              <w:t>САХАР</w:t>
            </w:r>
          </w:p>
        </w:tc>
        <w:tc>
          <w:tcPr>
            <w:tcW w:w="992" w:type="dxa"/>
            <w:tcBorders>
              <w:top w:val="single" w:sz="4" w:space="0" w:color="auto"/>
              <w:left w:val="single" w:sz="4" w:space="0" w:color="auto"/>
              <w:bottom w:val="single" w:sz="4" w:space="0" w:color="auto"/>
              <w:right w:val="single" w:sz="4" w:space="0" w:color="auto"/>
            </w:tcBorders>
          </w:tcPr>
          <w:p w14:paraId="48E5615E" w14:textId="77777777" w:rsidR="00E65BBB" w:rsidRPr="008A7C13" w:rsidRDefault="00E65BBB" w:rsidP="00E65BBB">
            <w:pPr>
              <w:contextualSpacing/>
              <w:jc w:val="center"/>
              <w:rPr>
                <w:b/>
                <w:color w:val="FF0000"/>
                <w:szCs w:val="24"/>
              </w:rPr>
            </w:pPr>
            <w:r w:rsidRPr="008A7C13">
              <w:rPr>
                <w:b/>
                <w:color w:val="FF0000"/>
                <w:szCs w:val="24"/>
              </w:rPr>
              <w:t>35</w:t>
            </w:r>
          </w:p>
        </w:tc>
        <w:tc>
          <w:tcPr>
            <w:tcW w:w="822" w:type="dxa"/>
            <w:tcBorders>
              <w:top w:val="single" w:sz="4" w:space="0" w:color="auto"/>
              <w:left w:val="single" w:sz="4" w:space="0" w:color="auto"/>
              <w:bottom w:val="single" w:sz="4" w:space="0" w:color="auto"/>
              <w:right w:val="single" w:sz="4" w:space="0" w:color="auto"/>
            </w:tcBorders>
          </w:tcPr>
          <w:p w14:paraId="22D5395A" w14:textId="77777777" w:rsidR="00E65BBB" w:rsidRPr="008A7C13" w:rsidRDefault="00E65BBB" w:rsidP="00E65BBB">
            <w:pPr>
              <w:contextualSpacing/>
              <w:jc w:val="center"/>
              <w:rPr>
                <w:b/>
                <w:color w:val="FF0000"/>
                <w:szCs w:val="24"/>
              </w:rPr>
            </w:pPr>
            <w:r w:rsidRPr="008A7C13">
              <w:rPr>
                <w:b/>
                <w:color w:val="FF0000"/>
                <w:szCs w:val="24"/>
              </w:rPr>
              <w:t>45</w:t>
            </w:r>
          </w:p>
        </w:tc>
        <w:tc>
          <w:tcPr>
            <w:tcW w:w="851" w:type="dxa"/>
            <w:tcBorders>
              <w:top w:val="single" w:sz="4" w:space="0" w:color="auto"/>
              <w:left w:val="single" w:sz="4" w:space="0" w:color="auto"/>
              <w:bottom w:val="single" w:sz="4" w:space="0" w:color="auto"/>
              <w:right w:val="single" w:sz="4" w:space="0" w:color="auto"/>
            </w:tcBorders>
          </w:tcPr>
          <w:p w14:paraId="6906023E" w14:textId="77777777" w:rsidR="00E65BBB" w:rsidRPr="008A7C13" w:rsidRDefault="00E65BBB" w:rsidP="00E65BBB">
            <w:pPr>
              <w:contextualSpacing/>
              <w:jc w:val="center"/>
              <w:rPr>
                <w:color w:val="FF0000"/>
                <w:szCs w:val="24"/>
              </w:rPr>
            </w:pPr>
            <w:r w:rsidRPr="008A7C13">
              <w:rPr>
                <w:color w:val="FF0000"/>
                <w:szCs w:val="24"/>
              </w:rPr>
              <w:t>30</w:t>
            </w:r>
          </w:p>
        </w:tc>
        <w:tc>
          <w:tcPr>
            <w:tcW w:w="992" w:type="dxa"/>
            <w:tcBorders>
              <w:top w:val="single" w:sz="4" w:space="0" w:color="auto"/>
              <w:left w:val="single" w:sz="4" w:space="0" w:color="auto"/>
              <w:bottom w:val="single" w:sz="4" w:space="0" w:color="auto"/>
              <w:right w:val="single" w:sz="4" w:space="0" w:color="auto"/>
            </w:tcBorders>
          </w:tcPr>
          <w:p w14:paraId="2690E87B" w14:textId="77777777" w:rsidR="00E65BBB" w:rsidRPr="008A7C13" w:rsidRDefault="00E65BBB" w:rsidP="00E65BBB">
            <w:pPr>
              <w:contextualSpacing/>
              <w:jc w:val="center"/>
              <w:rPr>
                <w:color w:val="FF0000"/>
                <w:szCs w:val="24"/>
              </w:rPr>
            </w:pPr>
            <w:r w:rsidRPr="008A7C13">
              <w:rPr>
                <w:color w:val="FF0000"/>
                <w:szCs w:val="24"/>
              </w:rPr>
              <w:t>34</w:t>
            </w:r>
          </w:p>
        </w:tc>
        <w:tc>
          <w:tcPr>
            <w:tcW w:w="850" w:type="dxa"/>
            <w:tcBorders>
              <w:top w:val="single" w:sz="4" w:space="0" w:color="auto"/>
              <w:left w:val="single" w:sz="4" w:space="0" w:color="auto"/>
              <w:bottom w:val="single" w:sz="4" w:space="0" w:color="auto"/>
              <w:right w:val="single" w:sz="4" w:space="0" w:color="auto"/>
            </w:tcBorders>
          </w:tcPr>
          <w:p w14:paraId="20337600" w14:textId="77777777" w:rsidR="00E65BBB" w:rsidRPr="008A7C13" w:rsidRDefault="00E65BBB" w:rsidP="00E65BBB">
            <w:pPr>
              <w:contextualSpacing/>
              <w:jc w:val="center"/>
              <w:rPr>
                <w:color w:val="FF0000"/>
                <w:szCs w:val="24"/>
              </w:rPr>
            </w:pPr>
            <w:r w:rsidRPr="008A7C13">
              <w:rPr>
                <w:color w:val="FF0000"/>
                <w:szCs w:val="24"/>
              </w:rPr>
              <w:t>-5</w:t>
            </w:r>
          </w:p>
        </w:tc>
        <w:tc>
          <w:tcPr>
            <w:tcW w:w="851" w:type="dxa"/>
            <w:tcBorders>
              <w:top w:val="single" w:sz="4" w:space="0" w:color="auto"/>
              <w:left w:val="single" w:sz="4" w:space="0" w:color="auto"/>
              <w:bottom w:val="single" w:sz="4" w:space="0" w:color="auto"/>
              <w:right w:val="single" w:sz="4" w:space="0" w:color="auto"/>
            </w:tcBorders>
          </w:tcPr>
          <w:p w14:paraId="7142A421" w14:textId="77777777" w:rsidR="00E65BBB" w:rsidRPr="008A7C13" w:rsidRDefault="00E65BBB" w:rsidP="00E65BBB">
            <w:pPr>
              <w:contextualSpacing/>
              <w:jc w:val="center"/>
              <w:rPr>
                <w:color w:val="FF0000"/>
                <w:szCs w:val="24"/>
              </w:rPr>
            </w:pPr>
            <w:r w:rsidRPr="008A7C13">
              <w:rPr>
                <w:color w:val="FF0000"/>
                <w:szCs w:val="24"/>
              </w:rPr>
              <w:t>-11</w:t>
            </w:r>
          </w:p>
        </w:tc>
        <w:tc>
          <w:tcPr>
            <w:tcW w:w="992" w:type="dxa"/>
            <w:tcBorders>
              <w:top w:val="single" w:sz="4" w:space="0" w:color="auto"/>
              <w:left w:val="single" w:sz="4" w:space="0" w:color="auto"/>
              <w:bottom w:val="single" w:sz="4" w:space="0" w:color="auto"/>
              <w:right w:val="single" w:sz="4" w:space="0" w:color="auto"/>
            </w:tcBorders>
          </w:tcPr>
          <w:p w14:paraId="249F86CB" w14:textId="77777777" w:rsidR="00E65BBB" w:rsidRPr="008A7C13" w:rsidRDefault="00E65BBB" w:rsidP="00E65BBB">
            <w:pPr>
              <w:contextualSpacing/>
              <w:jc w:val="center"/>
              <w:rPr>
                <w:b/>
                <w:color w:val="FF0000"/>
                <w:szCs w:val="24"/>
              </w:rPr>
            </w:pPr>
            <w:r w:rsidRPr="008A7C13">
              <w:rPr>
                <w:b/>
                <w:color w:val="FF0000"/>
                <w:szCs w:val="24"/>
              </w:rPr>
              <w:t>-14%</w:t>
            </w:r>
          </w:p>
        </w:tc>
        <w:tc>
          <w:tcPr>
            <w:tcW w:w="1021" w:type="dxa"/>
            <w:tcBorders>
              <w:top w:val="single" w:sz="4" w:space="0" w:color="auto"/>
              <w:left w:val="single" w:sz="4" w:space="0" w:color="auto"/>
              <w:bottom w:val="single" w:sz="4" w:space="0" w:color="auto"/>
              <w:right w:val="single" w:sz="4" w:space="0" w:color="auto"/>
            </w:tcBorders>
          </w:tcPr>
          <w:p w14:paraId="1702D684" w14:textId="77777777" w:rsidR="00E65BBB" w:rsidRPr="008A7C13" w:rsidRDefault="00E65BBB" w:rsidP="00E65BBB">
            <w:pPr>
              <w:contextualSpacing/>
              <w:jc w:val="center"/>
              <w:rPr>
                <w:b/>
                <w:color w:val="FF0000"/>
                <w:szCs w:val="24"/>
              </w:rPr>
            </w:pPr>
            <w:r w:rsidRPr="008A7C13">
              <w:rPr>
                <w:b/>
                <w:color w:val="FF0000"/>
                <w:szCs w:val="24"/>
              </w:rPr>
              <w:t>-24%</w:t>
            </w:r>
          </w:p>
        </w:tc>
      </w:tr>
      <w:tr w:rsidR="00E65BBB" w:rsidRPr="008A7C13" w14:paraId="0064ABB3" w14:textId="77777777" w:rsidTr="00E65BBB">
        <w:tc>
          <w:tcPr>
            <w:tcW w:w="497" w:type="dxa"/>
            <w:tcBorders>
              <w:top w:val="single" w:sz="4" w:space="0" w:color="auto"/>
              <w:left w:val="single" w:sz="4" w:space="0" w:color="auto"/>
              <w:bottom w:val="single" w:sz="4" w:space="0" w:color="auto"/>
              <w:right w:val="single" w:sz="4" w:space="0" w:color="auto"/>
            </w:tcBorders>
          </w:tcPr>
          <w:p w14:paraId="1D2D0E13" w14:textId="77777777" w:rsidR="00E65BBB" w:rsidRPr="008A7C13" w:rsidRDefault="00E65BBB" w:rsidP="00E65BBB">
            <w:pPr>
              <w:contextualSpacing/>
              <w:rPr>
                <w:color w:val="FF0000"/>
                <w:szCs w:val="24"/>
              </w:rPr>
            </w:pPr>
            <w:r w:rsidRPr="008A7C13">
              <w:rPr>
                <w:color w:val="FF0000"/>
                <w:szCs w:val="24"/>
              </w:rPr>
              <w:t>10</w:t>
            </w:r>
          </w:p>
        </w:tc>
        <w:tc>
          <w:tcPr>
            <w:tcW w:w="2452" w:type="dxa"/>
            <w:tcBorders>
              <w:top w:val="single" w:sz="4" w:space="0" w:color="auto"/>
              <w:left w:val="single" w:sz="4" w:space="0" w:color="auto"/>
              <w:bottom w:val="single" w:sz="4" w:space="0" w:color="auto"/>
              <w:right w:val="single" w:sz="4" w:space="0" w:color="auto"/>
            </w:tcBorders>
          </w:tcPr>
          <w:p w14:paraId="64819EDB" w14:textId="77777777" w:rsidR="00E65BBB" w:rsidRPr="008A7C13" w:rsidRDefault="00E65BBB" w:rsidP="00E65BBB">
            <w:pPr>
              <w:contextualSpacing/>
              <w:jc w:val="both"/>
              <w:rPr>
                <w:color w:val="FF0000"/>
                <w:szCs w:val="24"/>
              </w:rPr>
            </w:pPr>
            <w:r w:rsidRPr="008A7C13">
              <w:rPr>
                <w:color w:val="FF0000"/>
                <w:szCs w:val="24"/>
              </w:rPr>
              <w:t>МАСЛО СЛИВОЧ</w:t>
            </w:r>
          </w:p>
        </w:tc>
        <w:tc>
          <w:tcPr>
            <w:tcW w:w="992" w:type="dxa"/>
            <w:tcBorders>
              <w:top w:val="single" w:sz="4" w:space="0" w:color="auto"/>
              <w:left w:val="single" w:sz="4" w:space="0" w:color="auto"/>
              <w:bottom w:val="single" w:sz="4" w:space="0" w:color="auto"/>
              <w:right w:val="single" w:sz="4" w:space="0" w:color="auto"/>
            </w:tcBorders>
          </w:tcPr>
          <w:p w14:paraId="5BB81AFD" w14:textId="77777777" w:rsidR="00E65BBB" w:rsidRPr="008A7C13" w:rsidRDefault="00E65BBB" w:rsidP="00E65BBB">
            <w:pPr>
              <w:contextualSpacing/>
              <w:jc w:val="center"/>
              <w:rPr>
                <w:b/>
                <w:color w:val="FF0000"/>
                <w:szCs w:val="24"/>
              </w:rPr>
            </w:pPr>
            <w:r w:rsidRPr="008A7C13">
              <w:rPr>
                <w:b/>
                <w:color w:val="FF0000"/>
                <w:szCs w:val="24"/>
              </w:rPr>
              <w:t>12</w:t>
            </w:r>
          </w:p>
        </w:tc>
        <w:tc>
          <w:tcPr>
            <w:tcW w:w="822" w:type="dxa"/>
            <w:tcBorders>
              <w:top w:val="single" w:sz="4" w:space="0" w:color="auto"/>
              <w:left w:val="single" w:sz="4" w:space="0" w:color="auto"/>
              <w:bottom w:val="single" w:sz="4" w:space="0" w:color="auto"/>
              <w:right w:val="single" w:sz="4" w:space="0" w:color="auto"/>
            </w:tcBorders>
          </w:tcPr>
          <w:p w14:paraId="40F0372C" w14:textId="77777777" w:rsidR="00E65BBB" w:rsidRPr="008A7C13" w:rsidRDefault="00E65BBB" w:rsidP="00E65BBB">
            <w:pPr>
              <w:contextualSpacing/>
              <w:jc w:val="center"/>
              <w:rPr>
                <w:b/>
                <w:color w:val="FF0000"/>
                <w:szCs w:val="24"/>
              </w:rPr>
            </w:pPr>
            <w:r w:rsidRPr="008A7C13">
              <w:rPr>
                <w:b/>
                <w:color w:val="FF0000"/>
                <w:szCs w:val="24"/>
              </w:rPr>
              <w:t>21</w:t>
            </w:r>
          </w:p>
        </w:tc>
        <w:tc>
          <w:tcPr>
            <w:tcW w:w="851" w:type="dxa"/>
            <w:tcBorders>
              <w:top w:val="single" w:sz="4" w:space="0" w:color="auto"/>
              <w:left w:val="single" w:sz="4" w:space="0" w:color="auto"/>
              <w:bottom w:val="single" w:sz="4" w:space="0" w:color="auto"/>
              <w:right w:val="single" w:sz="4" w:space="0" w:color="auto"/>
            </w:tcBorders>
          </w:tcPr>
          <w:p w14:paraId="5A8175F7" w14:textId="77777777" w:rsidR="00E65BBB" w:rsidRPr="008A7C13" w:rsidRDefault="00E65BBB" w:rsidP="00E65BBB">
            <w:pPr>
              <w:contextualSpacing/>
              <w:jc w:val="center"/>
              <w:rPr>
                <w:color w:val="FF0000"/>
                <w:szCs w:val="24"/>
              </w:rPr>
            </w:pPr>
            <w:r w:rsidRPr="008A7C13">
              <w:rPr>
                <w:color w:val="FF0000"/>
                <w:szCs w:val="24"/>
              </w:rPr>
              <w:t>10</w:t>
            </w:r>
          </w:p>
        </w:tc>
        <w:tc>
          <w:tcPr>
            <w:tcW w:w="992" w:type="dxa"/>
            <w:tcBorders>
              <w:top w:val="single" w:sz="4" w:space="0" w:color="auto"/>
              <w:left w:val="single" w:sz="4" w:space="0" w:color="auto"/>
              <w:bottom w:val="single" w:sz="4" w:space="0" w:color="auto"/>
              <w:right w:val="single" w:sz="4" w:space="0" w:color="auto"/>
            </w:tcBorders>
          </w:tcPr>
          <w:p w14:paraId="33975C8C" w14:textId="77777777" w:rsidR="00E65BBB" w:rsidRPr="008A7C13" w:rsidRDefault="00E65BBB" w:rsidP="00E65BBB">
            <w:pPr>
              <w:contextualSpacing/>
              <w:jc w:val="center"/>
              <w:rPr>
                <w:color w:val="FF0000"/>
                <w:szCs w:val="24"/>
              </w:rPr>
            </w:pPr>
            <w:r w:rsidRPr="008A7C13">
              <w:rPr>
                <w:color w:val="FF0000"/>
                <w:szCs w:val="24"/>
              </w:rPr>
              <w:t>13</w:t>
            </w:r>
          </w:p>
        </w:tc>
        <w:tc>
          <w:tcPr>
            <w:tcW w:w="850" w:type="dxa"/>
            <w:tcBorders>
              <w:top w:val="single" w:sz="4" w:space="0" w:color="auto"/>
              <w:left w:val="single" w:sz="4" w:space="0" w:color="auto"/>
              <w:bottom w:val="single" w:sz="4" w:space="0" w:color="auto"/>
              <w:right w:val="single" w:sz="4" w:space="0" w:color="auto"/>
            </w:tcBorders>
          </w:tcPr>
          <w:p w14:paraId="50C63C34" w14:textId="77777777" w:rsidR="00E65BBB" w:rsidRPr="008A7C13" w:rsidRDefault="00E65BBB" w:rsidP="00E65BBB">
            <w:pPr>
              <w:contextualSpacing/>
              <w:jc w:val="center"/>
              <w:rPr>
                <w:color w:val="FF0000"/>
                <w:szCs w:val="24"/>
              </w:rPr>
            </w:pPr>
            <w:r w:rsidRPr="008A7C13">
              <w:rPr>
                <w:color w:val="FF0000"/>
                <w:szCs w:val="24"/>
              </w:rPr>
              <w:t>-2</w:t>
            </w:r>
          </w:p>
        </w:tc>
        <w:tc>
          <w:tcPr>
            <w:tcW w:w="851" w:type="dxa"/>
            <w:tcBorders>
              <w:top w:val="single" w:sz="4" w:space="0" w:color="auto"/>
              <w:left w:val="single" w:sz="4" w:space="0" w:color="auto"/>
              <w:bottom w:val="single" w:sz="4" w:space="0" w:color="auto"/>
              <w:right w:val="single" w:sz="4" w:space="0" w:color="auto"/>
            </w:tcBorders>
          </w:tcPr>
          <w:p w14:paraId="60006C75" w14:textId="77777777" w:rsidR="00E65BBB" w:rsidRPr="008A7C13" w:rsidRDefault="00E65BBB" w:rsidP="00E65BBB">
            <w:pPr>
              <w:contextualSpacing/>
              <w:jc w:val="center"/>
              <w:rPr>
                <w:color w:val="FF0000"/>
                <w:szCs w:val="24"/>
              </w:rPr>
            </w:pPr>
            <w:r w:rsidRPr="008A7C13">
              <w:rPr>
                <w:color w:val="FF0000"/>
                <w:szCs w:val="24"/>
              </w:rPr>
              <w:t>-8</w:t>
            </w:r>
          </w:p>
        </w:tc>
        <w:tc>
          <w:tcPr>
            <w:tcW w:w="992" w:type="dxa"/>
            <w:tcBorders>
              <w:top w:val="single" w:sz="4" w:space="0" w:color="auto"/>
              <w:left w:val="single" w:sz="4" w:space="0" w:color="auto"/>
              <w:bottom w:val="single" w:sz="4" w:space="0" w:color="auto"/>
              <w:right w:val="single" w:sz="4" w:space="0" w:color="auto"/>
            </w:tcBorders>
          </w:tcPr>
          <w:p w14:paraId="0B4DAEFB" w14:textId="77777777" w:rsidR="00E65BBB" w:rsidRPr="008A7C13" w:rsidRDefault="00E65BBB" w:rsidP="00E65BBB">
            <w:pPr>
              <w:contextualSpacing/>
              <w:jc w:val="center"/>
              <w:rPr>
                <w:b/>
                <w:color w:val="FF0000"/>
                <w:szCs w:val="24"/>
              </w:rPr>
            </w:pPr>
            <w:r w:rsidRPr="008A7C13">
              <w:rPr>
                <w:b/>
                <w:color w:val="FF0000"/>
                <w:szCs w:val="24"/>
              </w:rPr>
              <w:t>-17%</w:t>
            </w:r>
          </w:p>
        </w:tc>
        <w:tc>
          <w:tcPr>
            <w:tcW w:w="1021" w:type="dxa"/>
            <w:tcBorders>
              <w:top w:val="single" w:sz="4" w:space="0" w:color="auto"/>
              <w:left w:val="single" w:sz="4" w:space="0" w:color="auto"/>
              <w:bottom w:val="single" w:sz="4" w:space="0" w:color="auto"/>
              <w:right w:val="single" w:sz="4" w:space="0" w:color="auto"/>
            </w:tcBorders>
          </w:tcPr>
          <w:p w14:paraId="3E3E8AEE" w14:textId="77777777" w:rsidR="00E65BBB" w:rsidRPr="008A7C13" w:rsidRDefault="00E65BBB" w:rsidP="00E65BBB">
            <w:pPr>
              <w:contextualSpacing/>
              <w:jc w:val="center"/>
              <w:rPr>
                <w:b/>
                <w:color w:val="FF0000"/>
                <w:szCs w:val="24"/>
              </w:rPr>
            </w:pPr>
            <w:r w:rsidRPr="008A7C13">
              <w:rPr>
                <w:b/>
                <w:color w:val="FF0000"/>
                <w:szCs w:val="24"/>
              </w:rPr>
              <w:t>-38%</w:t>
            </w:r>
          </w:p>
        </w:tc>
      </w:tr>
      <w:tr w:rsidR="00E65BBB" w:rsidRPr="008A7C13" w14:paraId="03BFF99F" w14:textId="77777777" w:rsidTr="00E65BBB">
        <w:tc>
          <w:tcPr>
            <w:tcW w:w="497" w:type="dxa"/>
            <w:tcBorders>
              <w:top w:val="single" w:sz="4" w:space="0" w:color="auto"/>
              <w:left w:val="single" w:sz="4" w:space="0" w:color="auto"/>
              <w:bottom w:val="single" w:sz="4" w:space="0" w:color="auto"/>
              <w:right w:val="single" w:sz="4" w:space="0" w:color="auto"/>
            </w:tcBorders>
          </w:tcPr>
          <w:p w14:paraId="311BA056" w14:textId="77777777" w:rsidR="00E65BBB" w:rsidRPr="008A7C13" w:rsidRDefault="00E65BBB" w:rsidP="00E65BBB">
            <w:pPr>
              <w:contextualSpacing/>
              <w:rPr>
                <w:color w:val="FF0000"/>
                <w:szCs w:val="24"/>
              </w:rPr>
            </w:pPr>
            <w:r w:rsidRPr="008A7C13">
              <w:rPr>
                <w:color w:val="FF0000"/>
                <w:szCs w:val="24"/>
              </w:rPr>
              <w:t>11</w:t>
            </w:r>
          </w:p>
        </w:tc>
        <w:tc>
          <w:tcPr>
            <w:tcW w:w="2452" w:type="dxa"/>
            <w:tcBorders>
              <w:top w:val="single" w:sz="4" w:space="0" w:color="auto"/>
              <w:left w:val="single" w:sz="4" w:space="0" w:color="auto"/>
              <w:bottom w:val="single" w:sz="4" w:space="0" w:color="auto"/>
              <w:right w:val="single" w:sz="4" w:space="0" w:color="auto"/>
            </w:tcBorders>
          </w:tcPr>
          <w:p w14:paraId="0BE2C077" w14:textId="77777777" w:rsidR="00E65BBB" w:rsidRPr="008A7C13" w:rsidRDefault="00E65BBB" w:rsidP="00E65BBB">
            <w:pPr>
              <w:contextualSpacing/>
              <w:jc w:val="both"/>
              <w:rPr>
                <w:color w:val="FF0000"/>
                <w:szCs w:val="24"/>
              </w:rPr>
            </w:pPr>
            <w:r w:rsidRPr="008A7C13">
              <w:rPr>
                <w:color w:val="FF0000"/>
                <w:szCs w:val="24"/>
              </w:rPr>
              <w:t>МАСЛО РАСТИТ</w:t>
            </w:r>
          </w:p>
        </w:tc>
        <w:tc>
          <w:tcPr>
            <w:tcW w:w="992" w:type="dxa"/>
            <w:tcBorders>
              <w:top w:val="single" w:sz="4" w:space="0" w:color="auto"/>
              <w:left w:val="single" w:sz="4" w:space="0" w:color="auto"/>
              <w:bottom w:val="single" w:sz="4" w:space="0" w:color="auto"/>
              <w:right w:val="single" w:sz="4" w:space="0" w:color="auto"/>
            </w:tcBorders>
          </w:tcPr>
          <w:p w14:paraId="14FE4018" w14:textId="77777777" w:rsidR="00E65BBB" w:rsidRPr="008A7C13" w:rsidRDefault="00E65BBB" w:rsidP="00E65BBB">
            <w:pPr>
              <w:contextualSpacing/>
              <w:jc w:val="center"/>
              <w:rPr>
                <w:b/>
                <w:color w:val="FF0000"/>
                <w:szCs w:val="24"/>
              </w:rPr>
            </w:pPr>
            <w:r w:rsidRPr="008A7C13">
              <w:rPr>
                <w:b/>
                <w:color w:val="FF0000"/>
                <w:szCs w:val="24"/>
              </w:rPr>
              <w:t>6</w:t>
            </w:r>
          </w:p>
        </w:tc>
        <w:tc>
          <w:tcPr>
            <w:tcW w:w="822" w:type="dxa"/>
            <w:tcBorders>
              <w:top w:val="single" w:sz="4" w:space="0" w:color="auto"/>
              <w:left w:val="single" w:sz="4" w:space="0" w:color="auto"/>
              <w:bottom w:val="single" w:sz="4" w:space="0" w:color="auto"/>
              <w:right w:val="single" w:sz="4" w:space="0" w:color="auto"/>
            </w:tcBorders>
          </w:tcPr>
          <w:p w14:paraId="78ED884C" w14:textId="77777777" w:rsidR="00E65BBB" w:rsidRPr="008A7C13" w:rsidRDefault="00E65BBB" w:rsidP="00E65BBB">
            <w:pPr>
              <w:contextualSpacing/>
              <w:jc w:val="center"/>
              <w:rPr>
                <w:b/>
                <w:color w:val="FF0000"/>
                <w:szCs w:val="24"/>
              </w:rPr>
            </w:pPr>
            <w:r w:rsidRPr="008A7C13">
              <w:rPr>
                <w:b/>
                <w:color w:val="FF0000"/>
                <w:szCs w:val="24"/>
              </w:rPr>
              <w:t>9</w:t>
            </w:r>
          </w:p>
        </w:tc>
        <w:tc>
          <w:tcPr>
            <w:tcW w:w="851" w:type="dxa"/>
            <w:tcBorders>
              <w:top w:val="single" w:sz="4" w:space="0" w:color="auto"/>
              <w:left w:val="single" w:sz="4" w:space="0" w:color="auto"/>
              <w:bottom w:val="single" w:sz="4" w:space="0" w:color="auto"/>
              <w:right w:val="single" w:sz="4" w:space="0" w:color="auto"/>
            </w:tcBorders>
          </w:tcPr>
          <w:p w14:paraId="4B92B28F" w14:textId="77777777" w:rsidR="00E65BBB" w:rsidRPr="008A7C13" w:rsidRDefault="00E65BBB" w:rsidP="00E65BBB">
            <w:pPr>
              <w:contextualSpacing/>
              <w:jc w:val="center"/>
              <w:rPr>
                <w:color w:val="FF0000"/>
                <w:szCs w:val="24"/>
              </w:rPr>
            </w:pPr>
            <w:r w:rsidRPr="008A7C13">
              <w:rPr>
                <w:color w:val="FF0000"/>
                <w:szCs w:val="24"/>
              </w:rPr>
              <w:t>5</w:t>
            </w:r>
          </w:p>
        </w:tc>
        <w:tc>
          <w:tcPr>
            <w:tcW w:w="992" w:type="dxa"/>
            <w:tcBorders>
              <w:top w:val="single" w:sz="4" w:space="0" w:color="auto"/>
              <w:left w:val="single" w:sz="4" w:space="0" w:color="auto"/>
              <w:bottom w:val="single" w:sz="4" w:space="0" w:color="auto"/>
              <w:right w:val="single" w:sz="4" w:space="0" w:color="auto"/>
            </w:tcBorders>
          </w:tcPr>
          <w:p w14:paraId="55D907F7" w14:textId="77777777" w:rsidR="00E65BBB" w:rsidRPr="008A7C13" w:rsidRDefault="00E65BBB" w:rsidP="00E65BBB">
            <w:pPr>
              <w:contextualSpacing/>
              <w:jc w:val="center"/>
              <w:rPr>
                <w:color w:val="FF0000"/>
                <w:szCs w:val="24"/>
              </w:rPr>
            </w:pPr>
            <w:r w:rsidRPr="008A7C13">
              <w:rPr>
                <w:color w:val="FF0000"/>
                <w:szCs w:val="24"/>
              </w:rPr>
              <w:t>7</w:t>
            </w:r>
          </w:p>
        </w:tc>
        <w:tc>
          <w:tcPr>
            <w:tcW w:w="850" w:type="dxa"/>
            <w:tcBorders>
              <w:top w:val="single" w:sz="4" w:space="0" w:color="auto"/>
              <w:left w:val="single" w:sz="4" w:space="0" w:color="auto"/>
              <w:bottom w:val="single" w:sz="4" w:space="0" w:color="auto"/>
              <w:right w:val="single" w:sz="4" w:space="0" w:color="auto"/>
            </w:tcBorders>
          </w:tcPr>
          <w:p w14:paraId="02137DC7" w14:textId="77777777" w:rsidR="00E65BBB" w:rsidRPr="008A7C13" w:rsidRDefault="00E65BBB" w:rsidP="00E65BBB">
            <w:pPr>
              <w:contextualSpacing/>
              <w:jc w:val="center"/>
              <w:rPr>
                <w:color w:val="FF0000"/>
                <w:szCs w:val="24"/>
              </w:rPr>
            </w:pPr>
            <w:r w:rsidRPr="008A7C13">
              <w:rPr>
                <w:color w:val="FF0000"/>
                <w:szCs w:val="24"/>
              </w:rPr>
              <w:t>-1</w:t>
            </w:r>
          </w:p>
        </w:tc>
        <w:tc>
          <w:tcPr>
            <w:tcW w:w="851" w:type="dxa"/>
            <w:tcBorders>
              <w:top w:val="single" w:sz="4" w:space="0" w:color="auto"/>
              <w:left w:val="single" w:sz="4" w:space="0" w:color="auto"/>
              <w:bottom w:val="single" w:sz="4" w:space="0" w:color="auto"/>
              <w:right w:val="single" w:sz="4" w:space="0" w:color="auto"/>
            </w:tcBorders>
          </w:tcPr>
          <w:p w14:paraId="40CCF61D" w14:textId="77777777" w:rsidR="00E65BBB" w:rsidRPr="008A7C13" w:rsidRDefault="00E65BBB" w:rsidP="00E65BBB">
            <w:pPr>
              <w:contextualSpacing/>
              <w:jc w:val="center"/>
              <w:rPr>
                <w:color w:val="FF0000"/>
                <w:szCs w:val="24"/>
              </w:rPr>
            </w:pPr>
            <w:r w:rsidRPr="008A7C13">
              <w:rPr>
                <w:color w:val="FF0000"/>
                <w:szCs w:val="24"/>
              </w:rPr>
              <w:t>-2</w:t>
            </w:r>
          </w:p>
        </w:tc>
        <w:tc>
          <w:tcPr>
            <w:tcW w:w="992" w:type="dxa"/>
            <w:tcBorders>
              <w:top w:val="single" w:sz="4" w:space="0" w:color="auto"/>
              <w:left w:val="single" w:sz="4" w:space="0" w:color="auto"/>
              <w:bottom w:val="single" w:sz="4" w:space="0" w:color="auto"/>
              <w:right w:val="single" w:sz="4" w:space="0" w:color="auto"/>
            </w:tcBorders>
          </w:tcPr>
          <w:p w14:paraId="120A8092" w14:textId="77777777" w:rsidR="00E65BBB" w:rsidRPr="008A7C13" w:rsidRDefault="00E65BBB" w:rsidP="00E65BBB">
            <w:pPr>
              <w:contextualSpacing/>
              <w:jc w:val="center"/>
              <w:rPr>
                <w:b/>
                <w:color w:val="FF0000"/>
                <w:szCs w:val="24"/>
              </w:rPr>
            </w:pPr>
            <w:r w:rsidRPr="008A7C13">
              <w:rPr>
                <w:b/>
                <w:color w:val="FF0000"/>
                <w:szCs w:val="24"/>
              </w:rPr>
              <w:t>-17%</w:t>
            </w:r>
          </w:p>
        </w:tc>
        <w:tc>
          <w:tcPr>
            <w:tcW w:w="1021" w:type="dxa"/>
            <w:tcBorders>
              <w:top w:val="single" w:sz="4" w:space="0" w:color="auto"/>
              <w:left w:val="single" w:sz="4" w:space="0" w:color="auto"/>
              <w:bottom w:val="single" w:sz="4" w:space="0" w:color="auto"/>
              <w:right w:val="single" w:sz="4" w:space="0" w:color="auto"/>
            </w:tcBorders>
          </w:tcPr>
          <w:p w14:paraId="37F316D7" w14:textId="77777777" w:rsidR="00E65BBB" w:rsidRPr="008A7C13" w:rsidRDefault="00E65BBB" w:rsidP="00E65BBB">
            <w:pPr>
              <w:contextualSpacing/>
              <w:jc w:val="center"/>
              <w:rPr>
                <w:b/>
                <w:color w:val="FF0000"/>
                <w:szCs w:val="24"/>
              </w:rPr>
            </w:pPr>
            <w:r w:rsidRPr="008A7C13">
              <w:rPr>
                <w:b/>
                <w:color w:val="FF0000"/>
                <w:szCs w:val="24"/>
              </w:rPr>
              <w:t>-22%</w:t>
            </w:r>
          </w:p>
        </w:tc>
      </w:tr>
      <w:tr w:rsidR="00E65BBB" w:rsidRPr="008A7C13" w14:paraId="4E6F04C8" w14:textId="77777777" w:rsidTr="00E65BBB">
        <w:tc>
          <w:tcPr>
            <w:tcW w:w="497" w:type="dxa"/>
            <w:tcBorders>
              <w:top w:val="single" w:sz="4" w:space="0" w:color="auto"/>
              <w:left w:val="single" w:sz="4" w:space="0" w:color="auto"/>
              <w:bottom w:val="single" w:sz="4" w:space="0" w:color="auto"/>
              <w:right w:val="single" w:sz="4" w:space="0" w:color="auto"/>
            </w:tcBorders>
          </w:tcPr>
          <w:p w14:paraId="76D7EF1F" w14:textId="77777777" w:rsidR="00E65BBB" w:rsidRPr="008A7C13" w:rsidRDefault="00E65BBB" w:rsidP="00E65BBB">
            <w:pPr>
              <w:contextualSpacing/>
              <w:rPr>
                <w:color w:val="FF0000"/>
                <w:szCs w:val="24"/>
              </w:rPr>
            </w:pPr>
            <w:r w:rsidRPr="008A7C13">
              <w:rPr>
                <w:color w:val="FF0000"/>
                <w:szCs w:val="24"/>
              </w:rPr>
              <w:t>12</w:t>
            </w:r>
          </w:p>
        </w:tc>
        <w:tc>
          <w:tcPr>
            <w:tcW w:w="2452" w:type="dxa"/>
            <w:tcBorders>
              <w:top w:val="single" w:sz="4" w:space="0" w:color="auto"/>
              <w:left w:val="single" w:sz="4" w:space="0" w:color="auto"/>
              <w:bottom w:val="single" w:sz="4" w:space="0" w:color="auto"/>
              <w:right w:val="single" w:sz="4" w:space="0" w:color="auto"/>
            </w:tcBorders>
          </w:tcPr>
          <w:p w14:paraId="54FD7877" w14:textId="77777777" w:rsidR="00E65BBB" w:rsidRPr="008A7C13" w:rsidRDefault="00E65BBB" w:rsidP="00E65BBB">
            <w:pPr>
              <w:contextualSpacing/>
              <w:jc w:val="both"/>
              <w:rPr>
                <w:color w:val="FF0000"/>
                <w:szCs w:val="24"/>
              </w:rPr>
            </w:pPr>
            <w:r w:rsidRPr="008A7C13">
              <w:rPr>
                <w:color w:val="FF0000"/>
                <w:szCs w:val="24"/>
              </w:rPr>
              <w:t>ЯЙЦО</w:t>
            </w:r>
          </w:p>
        </w:tc>
        <w:tc>
          <w:tcPr>
            <w:tcW w:w="992" w:type="dxa"/>
            <w:tcBorders>
              <w:top w:val="single" w:sz="4" w:space="0" w:color="auto"/>
              <w:left w:val="single" w:sz="4" w:space="0" w:color="auto"/>
              <w:bottom w:val="single" w:sz="4" w:space="0" w:color="auto"/>
              <w:right w:val="single" w:sz="4" w:space="0" w:color="auto"/>
            </w:tcBorders>
          </w:tcPr>
          <w:p w14:paraId="1B033EFB" w14:textId="77777777" w:rsidR="00E65BBB" w:rsidRPr="008A7C13" w:rsidRDefault="00E65BBB" w:rsidP="00E65BBB">
            <w:pPr>
              <w:contextualSpacing/>
              <w:jc w:val="center"/>
              <w:rPr>
                <w:b/>
                <w:color w:val="FF0000"/>
                <w:szCs w:val="24"/>
              </w:rPr>
            </w:pPr>
            <w:r w:rsidRPr="008A7C13">
              <w:rPr>
                <w:b/>
                <w:color w:val="FF0000"/>
                <w:szCs w:val="24"/>
              </w:rPr>
              <w:t>0.25</w:t>
            </w:r>
          </w:p>
        </w:tc>
        <w:tc>
          <w:tcPr>
            <w:tcW w:w="822" w:type="dxa"/>
            <w:tcBorders>
              <w:top w:val="single" w:sz="4" w:space="0" w:color="auto"/>
              <w:left w:val="single" w:sz="4" w:space="0" w:color="auto"/>
              <w:bottom w:val="single" w:sz="4" w:space="0" w:color="auto"/>
              <w:right w:val="single" w:sz="4" w:space="0" w:color="auto"/>
            </w:tcBorders>
          </w:tcPr>
          <w:p w14:paraId="6693DD2D" w14:textId="77777777" w:rsidR="00E65BBB" w:rsidRPr="008A7C13" w:rsidRDefault="00E65BBB" w:rsidP="00E65BBB">
            <w:pPr>
              <w:contextualSpacing/>
              <w:jc w:val="center"/>
              <w:rPr>
                <w:b/>
                <w:color w:val="FF0000"/>
                <w:szCs w:val="24"/>
              </w:rPr>
            </w:pPr>
            <w:r w:rsidRPr="008A7C13">
              <w:rPr>
                <w:b/>
                <w:color w:val="FF0000"/>
                <w:szCs w:val="24"/>
              </w:rPr>
              <w:t>0,5</w:t>
            </w:r>
          </w:p>
        </w:tc>
        <w:tc>
          <w:tcPr>
            <w:tcW w:w="851" w:type="dxa"/>
            <w:tcBorders>
              <w:top w:val="single" w:sz="4" w:space="0" w:color="auto"/>
              <w:left w:val="single" w:sz="4" w:space="0" w:color="auto"/>
              <w:bottom w:val="single" w:sz="4" w:space="0" w:color="auto"/>
              <w:right w:val="single" w:sz="4" w:space="0" w:color="auto"/>
            </w:tcBorders>
          </w:tcPr>
          <w:p w14:paraId="5198F7D0" w14:textId="77777777" w:rsidR="00E65BBB" w:rsidRPr="008A7C13" w:rsidRDefault="00E65BBB" w:rsidP="00E65BBB">
            <w:pPr>
              <w:contextualSpacing/>
              <w:jc w:val="center"/>
              <w:rPr>
                <w:color w:val="FF0000"/>
                <w:szCs w:val="24"/>
              </w:rPr>
            </w:pPr>
            <w:r w:rsidRPr="008A7C13">
              <w:rPr>
                <w:color w:val="FF0000"/>
                <w:szCs w:val="24"/>
              </w:rPr>
              <w:t>0,23</w:t>
            </w:r>
          </w:p>
        </w:tc>
        <w:tc>
          <w:tcPr>
            <w:tcW w:w="992" w:type="dxa"/>
            <w:tcBorders>
              <w:top w:val="single" w:sz="4" w:space="0" w:color="auto"/>
              <w:left w:val="single" w:sz="4" w:space="0" w:color="auto"/>
              <w:bottom w:val="single" w:sz="4" w:space="0" w:color="auto"/>
              <w:right w:val="single" w:sz="4" w:space="0" w:color="auto"/>
            </w:tcBorders>
          </w:tcPr>
          <w:p w14:paraId="7467D90D" w14:textId="77777777" w:rsidR="00E65BBB" w:rsidRPr="008A7C13" w:rsidRDefault="00E65BBB" w:rsidP="00E65BBB">
            <w:pPr>
              <w:contextualSpacing/>
              <w:jc w:val="center"/>
              <w:rPr>
                <w:color w:val="FF0000"/>
                <w:szCs w:val="24"/>
              </w:rPr>
            </w:pPr>
            <w:r w:rsidRPr="008A7C13">
              <w:rPr>
                <w:color w:val="FF0000"/>
                <w:szCs w:val="24"/>
              </w:rPr>
              <w:t>0,26</w:t>
            </w:r>
          </w:p>
        </w:tc>
        <w:tc>
          <w:tcPr>
            <w:tcW w:w="850" w:type="dxa"/>
            <w:tcBorders>
              <w:top w:val="single" w:sz="4" w:space="0" w:color="auto"/>
              <w:left w:val="single" w:sz="4" w:space="0" w:color="auto"/>
              <w:bottom w:val="single" w:sz="4" w:space="0" w:color="auto"/>
              <w:right w:val="single" w:sz="4" w:space="0" w:color="auto"/>
            </w:tcBorders>
          </w:tcPr>
          <w:p w14:paraId="4EFEB68B" w14:textId="77777777" w:rsidR="00E65BBB" w:rsidRPr="008A7C13" w:rsidRDefault="00E65BBB" w:rsidP="00E65BBB">
            <w:pPr>
              <w:contextualSpacing/>
              <w:jc w:val="center"/>
              <w:rPr>
                <w:color w:val="FF0000"/>
                <w:szCs w:val="24"/>
              </w:rPr>
            </w:pPr>
            <w:r w:rsidRPr="008A7C13">
              <w:rPr>
                <w:color w:val="FF0000"/>
                <w:szCs w:val="24"/>
              </w:rPr>
              <w:t>-0,02</w:t>
            </w:r>
          </w:p>
        </w:tc>
        <w:tc>
          <w:tcPr>
            <w:tcW w:w="851" w:type="dxa"/>
            <w:tcBorders>
              <w:top w:val="single" w:sz="4" w:space="0" w:color="auto"/>
              <w:left w:val="single" w:sz="4" w:space="0" w:color="auto"/>
              <w:bottom w:val="single" w:sz="4" w:space="0" w:color="auto"/>
              <w:right w:val="single" w:sz="4" w:space="0" w:color="auto"/>
            </w:tcBorders>
          </w:tcPr>
          <w:p w14:paraId="1CADBEDA" w14:textId="77777777" w:rsidR="00E65BBB" w:rsidRPr="008A7C13" w:rsidRDefault="00E65BBB" w:rsidP="00E65BBB">
            <w:pPr>
              <w:contextualSpacing/>
              <w:jc w:val="center"/>
              <w:rPr>
                <w:color w:val="FF0000"/>
                <w:szCs w:val="24"/>
              </w:rPr>
            </w:pPr>
            <w:r w:rsidRPr="008A7C13">
              <w:rPr>
                <w:color w:val="FF0000"/>
                <w:szCs w:val="24"/>
              </w:rPr>
              <w:t>-0,14</w:t>
            </w:r>
          </w:p>
        </w:tc>
        <w:tc>
          <w:tcPr>
            <w:tcW w:w="992" w:type="dxa"/>
            <w:tcBorders>
              <w:top w:val="single" w:sz="4" w:space="0" w:color="auto"/>
              <w:left w:val="single" w:sz="4" w:space="0" w:color="auto"/>
              <w:bottom w:val="single" w:sz="4" w:space="0" w:color="auto"/>
              <w:right w:val="single" w:sz="4" w:space="0" w:color="auto"/>
            </w:tcBorders>
          </w:tcPr>
          <w:p w14:paraId="507F6831" w14:textId="77777777" w:rsidR="00E65BBB" w:rsidRPr="008A7C13" w:rsidRDefault="00E65BBB" w:rsidP="00E65BBB">
            <w:pPr>
              <w:contextualSpacing/>
              <w:jc w:val="center"/>
              <w:rPr>
                <w:b/>
                <w:color w:val="FF0000"/>
                <w:szCs w:val="24"/>
              </w:rPr>
            </w:pPr>
            <w:r w:rsidRPr="008A7C13">
              <w:rPr>
                <w:b/>
                <w:color w:val="FF0000"/>
                <w:szCs w:val="24"/>
              </w:rPr>
              <w:t>-8%</w:t>
            </w:r>
          </w:p>
        </w:tc>
        <w:tc>
          <w:tcPr>
            <w:tcW w:w="1021" w:type="dxa"/>
            <w:tcBorders>
              <w:top w:val="single" w:sz="4" w:space="0" w:color="auto"/>
              <w:left w:val="single" w:sz="4" w:space="0" w:color="auto"/>
              <w:bottom w:val="single" w:sz="4" w:space="0" w:color="auto"/>
              <w:right w:val="single" w:sz="4" w:space="0" w:color="auto"/>
            </w:tcBorders>
          </w:tcPr>
          <w:p w14:paraId="42CD0614" w14:textId="77777777" w:rsidR="00E65BBB" w:rsidRPr="008A7C13" w:rsidRDefault="00E65BBB" w:rsidP="00E65BBB">
            <w:pPr>
              <w:contextualSpacing/>
              <w:jc w:val="center"/>
              <w:rPr>
                <w:b/>
                <w:color w:val="FF0000"/>
                <w:szCs w:val="24"/>
              </w:rPr>
            </w:pPr>
            <w:r w:rsidRPr="008A7C13">
              <w:rPr>
                <w:b/>
                <w:color w:val="FF0000"/>
                <w:szCs w:val="24"/>
              </w:rPr>
              <w:t>-28%</w:t>
            </w:r>
          </w:p>
        </w:tc>
      </w:tr>
      <w:tr w:rsidR="00E65BBB" w:rsidRPr="008A7C13" w14:paraId="0F2F1945" w14:textId="77777777" w:rsidTr="00E65BBB">
        <w:tc>
          <w:tcPr>
            <w:tcW w:w="497" w:type="dxa"/>
            <w:tcBorders>
              <w:top w:val="single" w:sz="4" w:space="0" w:color="auto"/>
              <w:left w:val="single" w:sz="4" w:space="0" w:color="auto"/>
              <w:bottom w:val="single" w:sz="4" w:space="0" w:color="auto"/>
              <w:right w:val="single" w:sz="4" w:space="0" w:color="auto"/>
            </w:tcBorders>
          </w:tcPr>
          <w:p w14:paraId="14174C7E" w14:textId="77777777" w:rsidR="00E65BBB" w:rsidRPr="008A7C13" w:rsidRDefault="00E65BBB" w:rsidP="00E65BBB">
            <w:pPr>
              <w:contextualSpacing/>
              <w:rPr>
                <w:color w:val="FF0000"/>
                <w:szCs w:val="24"/>
              </w:rPr>
            </w:pPr>
            <w:r w:rsidRPr="008A7C13">
              <w:rPr>
                <w:color w:val="FF0000"/>
                <w:szCs w:val="24"/>
              </w:rPr>
              <w:t>13</w:t>
            </w:r>
          </w:p>
        </w:tc>
        <w:tc>
          <w:tcPr>
            <w:tcW w:w="2452" w:type="dxa"/>
            <w:tcBorders>
              <w:top w:val="single" w:sz="4" w:space="0" w:color="auto"/>
              <w:left w:val="single" w:sz="4" w:space="0" w:color="auto"/>
              <w:bottom w:val="single" w:sz="4" w:space="0" w:color="auto"/>
              <w:right w:val="single" w:sz="4" w:space="0" w:color="auto"/>
            </w:tcBorders>
          </w:tcPr>
          <w:p w14:paraId="5CDE3D76" w14:textId="77777777" w:rsidR="00E65BBB" w:rsidRPr="008A7C13" w:rsidRDefault="00E65BBB" w:rsidP="00E65BBB">
            <w:pPr>
              <w:contextualSpacing/>
              <w:jc w:val="both"/>
              <w:rPr>
                <w:color w:val="FF0000"/>
                <w:szCs w:val="24"/>
              </w:rPr>
            </w:pPr>
            <w:r w:rsidRPr="008A7C13">
              <w:rPr>
                <w:color w:val="FF0000"/>
                <w:szCs w:val="24"/>
              </w:rPr>
              <w:t>МОЛОКО</w:t>
            </w:r>
          </w:p>
        </w:tc>
        <w:tc>
          <w:tcPr>
            <w:tcW w:w="992" w:type="dxa"/>
            <w:tcBorders>
              <w:top w:val="single" w:sz="4" w:space="0" w:color="auto"/>
              <w:left w:val="single" w:sz="4" w:space="0" w:color="auto"/>
              <w:bottom w:val="single" w:sz="4" w:space="0" w:color="auto"/>
              <w:right w:val="single" w:sz="4" w:space="0" w:color="auto"/>
            </w:tcBorders>
          </w:tcPr>
          <w:p w14:paraId="54E8C0D7" w14:textId="77777777" w:rsidR="00E65BBB" w:rsidRPr="008A7C13" w:rsidRDefault="00E65BBB" w:rsidP="00E65BBB">
            <w:pPr>
              <w:contextualSpacing/>
              <w:jc w:val="center"/>
              <w:rPr>
                <w:b/>
                <w:color w:val="FF0000"/>
                <w:szCs w:val="24"/>
              </w:rPr>
            </w:pPr>
            <w:r w:rsidRPr="008A7C13">
              <w:rPr>
                <w:b/>
                <w:color w:val="FF0000"/>
                <w:szCs w:val="24"/>
              </w:rPr>
              <w:t>350</w:t>
            </w:r>
          </w:p>
        </w:tc>
        <w:tc>
          <w:tcPr>
            <w:tcW w:w="822" w:type="dxa"/>
            <w:tcBorders>
              <w:top w:val="single" w:sz="4" w:space="0" w:color="auto"/>
              <w:left w:val="single" w:sz="4" w:space="0" w:color="auto"/>
              <w:bottom w:val="single" w:sz="4" w:space="0" w:color="auto"/>
              <w:right w:val="single" w:sz="4" w:space="0" w:color="auto"/>
            </w:tcBorders>
          </w:tcPr>
          <w:p w14:paraId="003AE44E" w14:textId="77777777" w:rsidR="00E65BBB" w:rsidRPr="008A7C13" w:rsidRDefault="00E65BBB" w:rsidP="00E65BBB">
            <w:pPr>
              <w:contextualSpacing/>
              <w:jc w:val="center"/>
              <w:rPr>
                <w:b/>
                <w:color w:val="FF0000"/>
                <w:szCs w:val="24"/>
              </w:rPr>
            </w:pPr>
            <w:r w:rsidRPr="008A7C13">
              <w:rPr>
                <w:b/>
                <w:color w:val="FF0000"/>
                <w:szCs w:val="24"/>
              </w:rPr>
              <w:t>400</w:t>
            </w:r>
          </w:p>
        </w:tc>
        <w:tc>
          <w:tcPr>
            <w:tcW w:w="851" w:type="dxa"/>
            <w:tcBorders>
              <w:top w:val="single" w:sz="4" w:space="0" w:color="auto"/>
              <w:left w:val="single" w:sz="4" w:space="0" w:color="auto"/>
              <w:bottom w:val="single" w:sz="4" w:space="0" w:color="auto"/>
              <w:right w:val="single" w:sz="4" w:space="0" w:color="auto"/>
            </w:tcBorders>
          </w:tcPr>
          <w:p w14:paraId="6E5542E6" w14:textId="77777777" w:rsidR="00E65BBB" w:rsidRPr="008A7C13" w:rsidRDefault="00E65BBB" w:rsidP="00E65BBB">
            <w:pPr>
              <w:contextualSpacing/>
              <w:jc w:val="center"/>
              <w:rPr>
                <w:color w:val="FF0000"/>
                <w:szCs w:val="24"/>
              </w:rPr>
            </w:pPr>
            <w:r w:rsidRPr="008A7C13">
              <w:rPr>
                <w:color w:val="FF0000"/>
                <w:szCs w:val="24"/>
              </w:rPr>
              <w:t>227</w:t>
            </w:r>
          </w:p>
        </w:tc>
        <w:tc>
          <w:tcPr>
            <w:tcW w:w="992" w:type="dxa"/>
            <w:tcBorders>
              <w:top w:val="single" w:sz="4" w:space="0" w:color="auto"/>
              <w:left w:val="single" w:sz="4" w:space="0" w:color="auto"/>
              <w:bottom w:val="single" w:sz="4" w:space="0" w:color="auto"/>
              <w:right w:val="single" w:sz="4" w:space="0" w:color="auto"/>
            </w:tcBorders>
          </w:tcPr>
          <w:p w14:paraId="57F46518" w14:textId="77777777" w:rsidR="00E65BBB" w:rsidRPr="008A7C13" w:rsidRDefault="00E65BBB" w:rsidP="00E65BBB">
            <w:pPr>
              <w:contextualSpacing/>
              <w:jc w:val="center"/>
              <w:rPr>
                <w:color w:val="FF0000"/>
                <w:szCs w:val="24"/>
              </w:rPr>
            </w:pPr>
            <w:r w:rsidRPr="008A7C13">
              <w:rPr>
                <w:color w:val="FF0000"/>
                <w:szCs w:val="24"/>
              </w:rPr>
              <w:t>262</w:t>
            </w:r>
          </w:p>
        </w:tc>
        <w:tc>
          <w:tcPr>
            <w:tcW w:w="850" w:type="dxa"/>
            <w:tcBorders>
              <w:top w:val="single" w:sz="4" w:space="0" w:color="auto"/>
              <w:left w:val="single" w:sz="4" w:space="0" w:color="auto"/>
              <w:bottom w:val="single" w:sz="4" w:space="0" w:color="auto"/>
              <w:right w:val="single" w:sz="4" w:space="0" w:color="auto"/>
            </w:tcBorders>
          </w:tcPr>
          <w:p w14:paraId="55D73564" w14:textId="77777777" w:rsidR="00E65BBB" w:rsidRPr="008A7C13" w:rsidRDefault="00E65BBB" w:rsidP="00E65BBB">
            <w:pPr>
              <w:contextualSpacing/>
              <w:jc w:val="center"/>
              <w:rPr>
                <w:color w:val="FF0000"/>
                <w:szCs w:val="24"/>
              </w:rPr>
            </w:pPr>
            <w:r w:rsidRPr="008A7C13">
              <w:rPr>
                <w:color w:val="FF0000"/>
                <w:szCs w:val="24"/>
              </w:rPr>
              <w:t>-123</w:t>
            </w:r>
          </w:p>
        </w:tc>
        <w:tc>
          <w:tcPr>
            <w:tcW w:w="851" w:type="dxa"/>
            <w:tcBorders>
              <w:top w:val="single" w:sz="4" w:space="0" w:color="auto"/>
              <w:left w:val="single" w:sz="4" w:space="0" w:color="auto"/>
              <w:bottom w:val="single" w:sz="4" w:space="0" w:color="auto"/>
              <w:right w:val="single" w:sz="4" w:space="0" w:color="auto"/>
            </w:tcBorders>
          </w:tcPr>
          <w:p w14:paraId="3C2817D8" w14:textId="77777777" w:rsidR="00E65BBB" w:rsidRPr="008A7C13" w:rsidRDefault="00E65BBB" w:rsidP="00E65BBB">
            <w:pPr>
              <w:contextualSpacing/>
              <w:jc w:val="center"/>
              <w:rPr>
                <w:color w:val="FF0000"/>
                <w:szCs w:val="24"/>
              </w:rPr>
            </w:pPr>
            <w:r w:rsidRPr="008A7C13">
              <w:rPr>
                <w:color w:val="FF0000"/>
                <w:szCs w:val="24"/>
              </w:rPr>
              <w:t>-138</w:t>
            </w:r>
          </w:p>
        </w:tc>
        <w:tc>
          <w:tcPr>
            <w:tcW w:w="992" w:type="dxa"/>
            <w:tcBorders>
              <w:top w:val="single" w:sz="4" w:space="0" w:color="auto"/>
              <w:left w:val="single" w:sz="4" w:space="0" w:color="auto"/>
              <w:bottom w:val="single" w:sz="4" w:space="0" w:color="auto"/>
              <w:right w:val="single" w:sz="4" w:space="0" w:color="auto"/>
            </w:tcBorders>
          </w:tcPr>
          <w:p w14:paraId="69277D20" w14:textId="77777777" w:rsidR="00E65BBB" w:rsidRPr="008A7C13" w:rsidRDefault="00E65BBB" w:rsidP="00E65BBB">
            <w:pPr>
              <w:contextualSpacing/>
              <w:jc w:val="center"/>
              <w:rPr>
                <w:b/>
                <w:color w:val="FF0000"/>
                <w:szCs w:val="24"/>
              </w:rPr>
            </w:pPr>
            <w:r w:rsidRPr="008A7C13">
              <w:rPr>
                <w:b/>
                <w:color w:val="FF0000"/>
                <w:szCs w:val="24"/>
              </w:rPr>
              <w:t>-35%</w:t>
            </w:r>
          </w:p>
        </w:tc>
        <w:tc>
          <w:tcPr>
            <w:tcW w:w="1021" w:type="dxa"/>
            <w:tcBorders>
              <w:top w:val="single" w:sz="4" w:space="0" w:color="auto"/>
              <w:left w:val="single" w:sz="4" w:space="0" w:color="auto"/>
              <w:bottom w:val="single" w:sz="4" w:space="0" w:color="auto"/>
              <w:right w:val="single" w:sz="4" w:space="0" w:color="auto"/>
            </w:tcBorders>
          </w:tcPr>
          <w:p w14:paraId="2AF835A7" w14:textId="77777777" w:rsidR="00E65BBB" w:rsidRPr="008A7C13" w:rsidRDefault="00E65BBB" w:rsidP="00E65BBB">
            <w:pPr>
              <w:contextualSpacing/>
              <w:jc w:val="center"/>
              <w:rPr>
                <w:b/>
                <w:color w:val="FF0000"/>
                <w:szCs w:val="24"/>
              </w:rPr>
            </w:pPr>
            <w:r w:rsidRPr="008A7C13">
              <w:rPr>
                <w:b/>
                <w:color w:val="FF0000"/>
                <w:szCs w:val="24"/>
              </w:rPr>
              <w:t>-35%</w:t>
            </w:r>
          </w:p>
        </w:tc>
      </w:tr>
      <w:tr w:rsidR="00E65BBB" w:rsidRPr="008A7C13" w14:paraId="5E252A21" w14:textId="77777777" w:rsidTr="00E65BBB">
        <w:tc>
          <w:tcPr>
            <w:tcW w:w="497" w:type="dxa"/>
            <w:tcBorders>
              <w:top w:val="single" w:sz="4" w:space="0" w:color="auto"/>
              <w:left w:val="single" w:sz="4" w:space="0" w:color="auto"/>
              <w:bottom w:val="single" w:sz="4" w:space="0" w:color="auto"/>
              <w:right w:val="single" w:sz="4" w:space="0" w:color="auto"/>
            </w:tcBorders>
          </w:tcPr>
          <w:p w14:paraId="1CE91820" w14:textId="77777777" w:rsidR="00E65BBB" w:rsidRPr="008A7C13" w:rsidRDefault="00E65BBB" w:rsidP="00E65BBB">
            <w:pPr>
              <w:contextualSpacing/>
              <w:rPr>
                <w:color w:val="FF0000"/>
                <w:szCs w:val="24"/>
              </w:rPr>
            </w:pPr>
            <w:r w:rsidRPr="008A7C13">
              <w:rPr>
                <w:color w:val="FF0000"/>
                <w:szCs w:val="24"/>
              </w:rPr>
              <w:t>14</w:t>
            </w:r>
          </w:p>
        </w:tc>
        <w:tc>
          <w:tcPr>
            <w:tcW w:w="2452" w:type="dxa"/>
            <w:tcBorders>
              <w:top w:val="single" w:sz="4" w:space="0" w:color="auto"/>
              <w:left w:val="single" w:sz="4" w:space="0" w:color="auto"/>
              <w:bottom w:val="single" w:sz="4" w:space="0" w:color="auto"/>
              <w:right w:val="single" w:sz="4" w:space="0" w:color="auto"/>
            </w:tcBorders>
          </w:tcPr>
          <w:p w14:paraId="354F55F9" w14:textId="77777777" w:rsidR="00E65BBB" w:rsidRPr="008A7C13" w:rsidRDefault="00E65BBB" w:rsidP="00E65BBB">
            <w:pPr>
              <w:contextualSpacing/>
              <w:jc w:val="both"/>
              <w:rPr>
                <w:color w:val="FF0000"/>
                <w:szCs w:val="24"/>
              </w:rPr>
            </w:pPr>
            <w:r w:rsidRPr="008A7C13">
              <w:rPr>
                <w:color w:val="FF0000"/>
                <w:szCs w:val="24"/>
              </w:rPr>
              <w:t>ТВОРОГ</w:t>
            </w:r>
          </w:p>
        </w:tc>
        <w:tc>
          <w:tcPr>
            <w:tcW w:w="992" w:type="dxa"/>
            <w:tcBorders>
              <w:top w:val="single" w:sz="4" w:space="0" w:color="auto"/>
              <w:left w:val="single" w:sz="4" w:space="0" w:color="auto"/>
              <w:bottom w:val="single" w:sz="4" w:space="0" w:color="auto"/>
              <w:right w:val="single" w:sz="4" w:space="0" w:color="auto"/>
            </w:tcBorders>
          </w:tcPr>
          <w:p w14:paraId="3FA1FCD6" w14:textId="77777777" w:rsidR="00E65BBB" w:rsidRPr="008A7C13" w:rsidRDefault="00E65BBB" w:rsidP="00E65BBB">
            <w:pPr>
              <w:contextualSpacing/>
              <w:jc w:val="center"/>
              <w:rPr>
                <w:b/>
                <w:color w:val="FF0000"/>
                <w:szCs w:val="24"/>
              </w:rPr>
            </w:pPr>
            <w:r w:rsidRPr="008A7C13">
              <w:rPr>
                <w:b/>
                <w:color w:val="FF0000"/>
                <w:szCs w:val="24"/>
              </w:rPr>
              <w:t>35</w:t>
            </w:r>
          </w:p>
        </w:tc>
        <w:tc>
          <w:tcPr>
            <w:tcW w:w="822" w:type="dxa"/>
            <w:tcBorders>
              <w:top w:val="single" w:sz="4" w:space="0" w:color="auto"/>
              <w:left w:val="single" w:sz="4" w:space="0" w:color="auto"/>
              <w:bottom w:val="single" w:sz="4" w:space="0" w:color="auto"/>
              <w:right w:val="single" w:sz="4" w:space="0" w:color="auto"/>
            </w:tcBorders>
          </w:tcPr>
          <w:p w14:paraId="446D6D3E" w14:textId="77777777" w:rsidR="00E65BBB" w:rsidRPr="008A7C13" w:rsidRDefault="00E65BBB" w:rsidP="00E65BBB">
            <w:pPr>
              <w:contextualSpacing/>
              <w:jc w:val="center"/>
              <w:rPr>
                <w:b/>
                <w:color w:val="FF0000"/>
                <w:szCs w:val="24"/>
              </w:rPr>
            </w:pPr>
            <w:r w:rsidRPr="008A7C13">
              <w:rPr>
                <w:b/>
                <w:color w:val="FF0000"/>
                <w:szCs w:val="24"/>
              </w:rPr>
              <w:t>45</w:t>
            </w:r>
          </w:p>
        </w:tc>
        <w:tc>
          <w:tcPr>
            <w:tcW w:w="851" w:type="dxa"/>
            <w:tcBorders>
              <w:top w:val="single" w:sz="4" w:space="0" w:color="auto"/>
              <w:left w:val="single" w:sz="4" w:space="0" w:color="auto"/>
              <w:bottom w:val="single" w:sz="4" w:space="0" w:color="auto"/>
              <w:right w:val="single" w:sz="4" w:space="0" w:color="auto"/>
            </w:tcBorders>
          </w:tcPr>
          <w:p w14:paraId="3504B2A6" w14:textId="77777777" w:rsidR="00E65BBB" w:rsidRPr="008A7C13" w:rsidRDefault="00E65BBB" w:rsidP="00E65BBB">
            <w:pPr>
              <w:contextualSpacing/>
              <w:jc w:val="center"/>
              <w:rPr>
                <w:color w:val="FF0000"/>
                <w:szCs w:val="24"/>
              </w:rPr>
            </w:pPr>
            <w:r w:rsidRPr="008A7C13">
              <w:rPr>
                <w:color w:val="FF0000"/>
                <w:szCs w:val="24"/>
              </w:rPr>
              <w:t>21</w:t>
            </w:r>
          </w:p>
        </w:tc>
        <w:tc>
          <w:tcPr>
            <w:tcW w:w="992" w:type="dxa"/>
            <w:tcBorders>
              <w:top w:val="single" w:sz="4" w:space="0" w:color="auto"/>
              <w:left w:val="single" w:sz="4" w:space="0" w:color="auto"/>
              <w:bottom w:val="single" w:sz="4" w:space="0" w:color="auto"/>
              <w:right w:val="single" w:sz="4" w:space="0" w:color="auto"/>
            </w:tcBorders>
          </w:tcPr>
          <w:p w14:paraId="10465CF4" w14:textId="77777777" w:rsidR="00E65BBB" w:rsidRPr="008A7C13" w:rsidRDefault="00E65BBB" w:rsidP="00E65BBB">
            <w:pPr>
              <w:contextualSpacing/>
              <w:jc w:val="center"/>
              <w:rPr>
                <w:color w:val="FF0000"/>
                <w:szCs w:val="24"/>
              </w:rPr>
            </w:pPr>
            <w:r w:rsidRPr="008A7C13">
              <w:rPr>
                <w:color w:val="FF0000"/>
                <w:szCs w:val="24"/>
              </w:rPr>
              <w:t>29</w:t>
            </w:r>
          </w:p>
        </w:tc>
        <w:tc>
          <w:tcPr>
            <w:tcW w:w="850" w:type="dxa"/>
            <w:tcBorders>
              <w:top w:val="single" w:sz="4" w:space="0" w:color="auto"/>
              <w:left w:val="single" w:sz="4" w:space="0" w:color="auto"/>
              <w:bottom w:val="single" w:sz="4" w:space="0" w:color="auto"/>
              <w:right w:val="single" w:sz="4" w:space="0" w:color="auto"/>
            </w:tcBorders>
          </w:tcPr>
          <w:p w14:paraId="7668BD87" w14:textId="77777777" w:rsidR="00E65BBB" w:rsidRPr="008A7C13" w:rsidRDefault="00E65BBB" w:rsidP="00E65BBB">
            <w:pPr>
              <w:contextualSpacing/>
              <w:jc w:val="center"/>
              <w:rPr>
                <w:color w:val="FF0000"/>
                <w:szCs w:val="24"/>
              </w:rPr>
            </w:pPr>
            <w:r w:rsidRPr="008A7C13">
              <w:rPr>
                <w:color w:val="FF0000"/>
                <w:szCs w:val="24"/>
              </w:rPr>
              <w:t>-14</w:t>
            </w:r>
          </w:p>
        </w:tc>
        <w:tc>
          <w:tcPr>
            <w:tcW w:w="851" w:type="dxa"/>
            <w:tcBorders>
              <w:top w:val="single" w:sz="4" w:space="0" w:color="auto"/>
              <w:left w:val="single" w:sz="4" w:space="0" w:color="auto"/>
              <w:bottom w:val="single" w:sz="4" w:space="0" w:color="auto"/>
              <w:right w:val="single" w:sz="4" w:space="0" w:color="auto"/>
            </w:tcBorders>
          </w:tcPr>
          <w:p w14:paraId="2B3BC96C" w14:textId="77777777" w:rsidR="00E65BBB" w:rsidRPr="008A7C13" w:rsidRDefault="00E65BBB" w:rsidP="00E65BBB">
            <w:pPr>
              <w:contextualSpacing/>
              <w:jc w:val="center"/>
              <w:rPr>
                <w:color w:val="FF0000"/>
                <w:szCs w:val="24"/>
              </w:rPr>
            </w:pPr>
            <w:r w:rsidRPr="008A7C13">
              <w:rPr>
                <w:color w:val="FF0000"/>
                <w:szCs w:val="24"/>
              </w:rPr>
              <w:t>-17</w:t>
            </w:r>
          </w:p>
        </w:tc>
        <w:tc>
          <w:tcPr>
            <w:tcW w:w="992" w:type="dxa"/>
            <w:tcBorders>
              <w:top w:val="single" w:sz="4" w:space="0" w:color="auto"/>
              <w:left w:val="single" w:sz="4" w:space="0" w:color="auto"/>
              <w:bottom w:val="single" w:sz="4" w:space="0" w:color="auto"/>
              <w:right w:val="single" w:sz="4" w:space="0" w:color="auto"/>
            </w:tcBorders>
          </w:tcPr>
          <w:p w14:paraId="2FAB04EF" w14:textId="77777777" w:rsidR="00E65BBB" w:rsidRPr="008A7C13" w:rsidRDefault="00E65BBB" w:rsidP="00E65BBB">
            <w:pPr>
              <w:contextualSpacing/>
              <w:jc w:val="center"/>
              <w:rPr>
                <w:b/>
                <w:color w:val="FF0000"/>
                <w:szCs w:val="24"/>
              </w:rPr>
            </w:pPr>
            <w:r w:rsidRPr="008A7C13">
              <w:rPr>
                <w:b/>
                <w:color w:val="FF0000"/>
                <w:szCs w:val="24"/>
              </w:rPr>
              <w:t>-40%</w:t>
            </w:r>
          </w:p>
        </w:tc>
        <w:tc>
          <w:tcPr>
            <w:tcW w:w="1021" w:type="dxa"/>
            <w:tcBorders>
              <w:top w:val="single" w:sz="4" w:space="0" w:color="auto"/>
              <w:left w:val="single" w:sz="4" w:space="0" w:color="auto"/>
              <w:bottom w:val="single" w:sz="4" w:space="0" w:color="auto"/>
              <w:right w:val="single" w:sz="4" w:space="0" w:color="auto"/>
            </w:tcBorders>
          </w:tcPr>
          <w:p w14:paraId="4EE9105A" w14:textId="77777777" w:rsidR="00E65BBB" w:rsidRPr="008A7C13" w:rsidRDefault="00E65BBB" w:rsidP="00E65BBB">
            <w:pPr>
              <w:contextualSpacing/>
              <w:jc w:val="center"/>
              <w:rPr>
                <w:b/>
                <w:color w:val="FF0000"/>
                <w:szCs w:val="24"/>
              </w:rPr>
            </w:pPr>
            <w:r w:rsidRPr="008A7C13">
              <w:rPr>
                <w:b/>
                <w:color w:val="FF0000"/>
                <w:szCs w:val="24"/>
              </w:rPr>
              <w:t>-37%</w:t>
            </w:r>
          </w:p>
        </w:tc>
      </w:tr>
      <w:tr w:rsidR="00E65BBB" w:rsidRPr="008A7C13" w14:paraId="21CC6D7E" w14:textId="77777777" w:rsidTr="00E65BBB">
        <w:tc>
          <w:tcPr>
            <w:tcW w:w="497" w:type="dxa"/>
            <w:tcBorders>
              <w:top w:val="single" w:sz="4" w:space="0" w:color="auto"/>
              <w:left w:val="single" w:sz="4" w:space="0" w:color="auto"/>
              <w:bottom w:val="single" w:sz="4" w:space="0" w:color="auto"/>
              <w:right w:val="single" w:sz="4" w:space="0" w:color="auto"/>
            </w:tcBorders>
          </w:tcPr>
          <w:p w14:paraId="52CE213C" w14:textId="77777777" w:rsidR="00E65BBB" w:rsidRPr="008A7C13" w:rsidRDefault="00E65BBB" w:rsidP="00E65BBB">
            <w:pPr>
              <w:contextualSpacing/>
              <w:rPr>
                <w:color w:val="FF0000"/>
                <w:szCs w:val="24"/>
              </w:rPr>
            </w:pPr>
            <w:r w:rsidRPr="008A7C13">
              <w:rPr>
                <w:color w:val="FF0000"/>
                <w:szCs w:val="24"/>
              </w:rPr>
              <w:t>15</w:t>
            </w:r>
          </w:p>
        </w:tc>
        <w:tc>
          <w:tcPr>
            <w:tcW w:w="2452" w:type="dxa"/>
            <w:tcBorders>
              <w:top w:val="single" w:sz="4" w:space="0" w:color="auto"/>
              <w:left w:val="single" w:sz="4" w:space="0" w:color="auto"/>
              <w:bottom w:val="single" w:sz="4" w:space="0" w:color="auto"/>
              <w:right w:val="single" w:sz="4" w:space="0" w:color="auto"/>
            </w:tcBorders>
          </w:tcPr>
          <w:p w14:paraId="48DDCE31" w14:textId="77777777" w:rsidR="00E65BBB" w:rsidRPr="008A7C13" w:rsidRDefault="00E65BBB" w:rsidP="00E65BBB">
            <w:pPr>
              <w:contextualSpacing/>
              <w:jc w:val="both"/>
              <w:rPr>
                <w:color w:val="FF0000"/>
                <w:szCs w:val="24"/>
              </w:rPr>
            </w:pPr>
            <w:r w:rsidRPr="008A7C13">
              <w:rPr>
                <w:color w:val="FF0000"/>
                <w:szCs w:val="24"/>
              </w:rPr>
              <w:t>СЫР ТВЕРДЫЙ</w:t>
            </w:r>
          </w:p>
        </w:tc>
        <w:tc>
          <w:tcPr>
            <w:tcW w:w="992" w:type="dxa"/>
            <w:tcBorders>
              <w:top w:val="single" w:sz="4" w:space="0" w:color="auto"/>
              <w:left w:val="single" w:sz="4" w:space="0" w:color="auto"/>
              <w:bottom w:val="single" w:sz="4" w:space="0" w:color="auto"/>
              <w:right w:val="single" w:sz="4" w:space="0" w:color="auto"/>
            </w:tcBorders>
          </w:tcPr>
          <w:p w14:paraId="003C0E03" w14:textId="77777777" w:rsidR="00E65BBB" w:rsidRPr="008A7C13" w:rsidRDefault="00E65BBB" w:rsidP="00E65BBB">
            <w:pPr>
              <w:contextualSpacing/>
              <w:jc w:val="center"/>
              <w:rPr>
                <w:b/>
                <w:color w:val="FF0000"/>
                <w:szCs w:val="24"/>
              </w:rPr>
            </w:pPr>
            <w:r w:rsidRPr="008A7C13">
              <w:rPr>
                <w:b/>
                <w:color w:val="FF0000"/>
                <w:szCs w:val="24"/>
              </w:rPr>
              <w:t>3</w:t>
            </w:r>
          </w:p>
        </w:tc>
        <w:tc>
          <w:tcPr>
            <w:tcW w:w="822" w:type="dxa"/>
            <w:tcBorders>
              <w:top w:val="single" w:sz="4" w:space="0" w:color="auto"/>
              <w:left w:val="single" w:sz="4" w:space="0" w:color="auto"/>
              <w:bottom w:val="single" w:sz="4" w:space="0" w:color="auto"/>
              <w:right w:val="single" w:sz="4" w:space="0" w:color="auto"/>
            </w:tcBorders>
          </w:tcPr>
          <w:p w14:paraId="1AF24543" w14:textId="77777777" w:rsidR="00E65BBB" w:rsidRPr="008A7C13" w:rsidRDefault="00E65BBB" w:rsidP="00E65BBB">
            <w:pPr>
              <w:contextualSpacing/>
              <w:jc w:val="center"/>
              <w:rPr>
                <w:b/>
                <w:color w:val="FF0000"/>
                <w:szCs w:val="24"/>
              </w:rPr>
            </w:pPr>
            <w:r w:rsidRPr="008A7C13">
              <w:rPr>
                <w:b/>
                <w:color w:val="FF0000"/>
                <w:szCs w:val="24"/>
              </w:rPr>
              <w:t>5</w:t>
            </w:r>
          </w:p>
        </w:tc>
        <w:tc>
          <w:tcPr>
            <w:tcW w:w="851" w:type="dxa"/>
            <w:tcBorders>
              <w:top w:val="single" w:sz="4" w:space="0" w:color="auto"/>
              <w:left w:val="single" w:sz="4" w:space="0" w:color="auto"/>
              <w:bottom w:val="single" w:sz="4" w:space="0" w:color="auto"/>
              <w:right w:val="single" w:sz="4" w:space="0" w:color="auto"/>
            </w:tcBorders>
          </w:tcPr>
          <w:p w14:paraId="5B57C959" w14:textId="77777777" w:rsidR="00E65BBB" w:rsidRPr="008A7C13" w:rsidRDefault="00E65BBB" w:rsidP="00E65BBB">
            <w:pPr>
              <w:contextualSpacing/>
              <w:jc w:val="center"/>
              <w:rPr>
                <w:color w:val="FF0000"/>
                <w:szCs w:val="24"/>
              </w:rPr>
            </w:pPr>
            <w:r w:rsidRPr="008A7C13">
              <w:rPr>
                <w:color w:val="FF0000"/>
                <w:szCs w:val="24"/>
              </w:rPr>
              <w:t>0</w:t>
            </w:r>
          </w:p>
        </w:tc>
        <w:tc>
          <w:tcPr>
            <w:tcW w:w="992" w:type="dxa"/>
            <w:tcBorders>
              <w:top w:val="single" w:sz="4" w:space="0" w:color="auto"/>
              <w:left w:val="single" w:sz="4" w:space="0" w:color="auto"/>
              <w:bottom w:val="single" w:sz="4" w:space="0" w:color="auto"/>
              <w:right w:val="single" w:sz="4" w:space="0" w:color="auto"/>
            </w:tcBorders>
          </w:tcPr>
          <w:p w14:paraId="51D4316D" w14:textId="77777777" w:rsidR="00E65BBB" w:rsidRPr="008A7C13" w:rsidRDefault="00E65BBB" w:rsidP="00E65BBB">
            <w:pPr>
              <w:contextualSpacing/>
              <w:jc w:val="center"/>
              <w:rPr>
                <w:color w:val="FF0000"/>
                <w:szCs w:val="24"/>
              </w:rPr>
            </w:pPr>
            <w:r w:rsidRPr="008A7C13">
              <w:rPr>
                <w:color w:val="FF0000"/>
                <w:szCs w:val="24"/>
              </w:rPr>
              <w:t>0</w:t>
            </w:r>
          </w:p>
        </w:tc>
        <w:tc>
          <w:tcPr>
            <w:tcW w:w="850" w:type="dxa"/>
            <w:tcBorders>
              <w:top w:val="single" w:sz="4" w:space="0" w:color="auto"/>
              <w:left w:val="single" w:sz="4" w:space="0" w:color="auto"/>
              <w:bottom w:val="single" w:sz="4" w:space="0" w:color="auto"/>
              <w:right w:val="single" w:sz="4" w:space="0" w:color="auto"/>
            </w:tcBorders>
          </w:tcPr>
          <w:p w14:paraId="5478F11F" w14:textId="77777777" w:rsidR="00E65BBB" w:rsidRPr="008A7C13" w:rsidRDefault="00E65BBB" w:rsidP="00E65BBB">
            <w:pPr>
              <w:contextualSpacing/>
              <w:jc w:val="center"/>
              <w:rPr>
                <w:color w:val="FF0000"/>
                <w:szCs w:val="24"/>
              </w:rPr>
            </w:pPr>
            <w:r w:rsidRPr="008A7C13">
              <w:rPr>
                <w:color w:val="FF0000"/>
                <w:szCs w:val="24"/>
              </w:rPr>
              <w:t>-3</w:t>
            </w:r>
          </w:p>
        </w:tc>
        <w:tc>
          <w:tcPr>
            <w:tcW w:w="851" w:type="dxa"/>
            <w:tcBorders>
              <w:top w:val="single" w:sz="4" w:space="0" w:color="auto"/>
              <w:left w:val="single" w:sz="4" w:space="0" w:color="auto"/>
              <w:bottom w:val="single" w:sz="4" w:space="0" w:color="auto"/>
              <w:right w:val="single" w:sz="4" w:space="0" w:color="auto"/>
            </w:tcBorders>
          </w:tcPr>
          <w:p w14:paraId="3EC719E3" w14:textId="77777777" w:rsidR="00E65BBB" w:rsidRPr="008A7C13" w:rsidRDefault="00E65BBB" w:rsidP="00E65BBB">
            <w:pPr>
              <w:contextualSpacing/>
              <w:jc w:val="center"/>
              <w:rPr>
                <w:color w:val="FF0000"/>
                <w:szCs w:val="24"/>
              </w:rPr>
            </w:pPr>
            <w:r w:rsidRPr="008A7C13">
              <w:rPr>
                <w:color w:val="FF0000"/>
                <w:szCs w:val="24"/>
              </w:rPr>
              <w:t>-5</w:t>
            </w:r>
          </w:p>
        </w:tc>
        <w:tc>
          <w:tcPr>
            <w:tcW w:w="992" w:type="dxa"/>
            <w:tcBorders>
              <w:top w:val="single" w:sz="4" w:space="0" w:color="auto"/>
              <w:left w:val="single" w:sz="4" w:space="0" w:color="auto"/>
              <w:bottom w:val="single" w:sz="4" w:space="0" w:color="auto"/>
              <w:right w:val="single" w:sz="4" w:space="0" w:color="auto"/>
            </w:tcBorders>
          </w:tcPr>
          <w:p w14:paraId="7738FB51" w14:textId="77777777" w:rsidR="00E65BBB" w:rsidRPr="008A7C13" w:rsidRDefault="00E65BBB" w:rsidP="00E65BBB">
            <w:pPr>
              <w:contextualSpacing/>
              <w:jc w:val="center"/>
              <w:rPr>
                <w:b/>
                <w:color w:val="FF0000"/>
                <w:szCs w:val="24"/>
              </w:rPr>
            </w:pPr>
            <w:r w:rsidRPr="008A7C13">
              <w:rPr>
                <w:b/>
                <w:color w:val="FF0000"/>
                <w:szCs w:val="24"/>
              </w:rPr>
              <w:t>-100%</w:t>
            </w:r>
          </w:p>
        </w:tc>
        <w:tc>
          <w:tcPr>
            <w:tcW w:w="1021" w:type="dxa"/>
            <w:tcBorders>
              <w:top w:val="single" w:sz="4" w:space="0" w:color="auto"/>
              <w:left w:val="single" w:sz="4" w:space="0" w:color="auto"/>
              <w:bottom w:val="single" w:sz="4" w:space="0" w:color="auto"/>
              <w:right w:val="single" w:sz="4" w:space="0" w:color="auto"/>
            </w:tcBorders>
          </w:tcPr>
          <w:p w14:paraId="600E5B2B" w14:textId="77777777" w:rsidR="00E65BBB" w:rsidRPr="008A7C13" w:rsidRDefault="00E65BBB" w:rsidP="00E65BBB">
            <w:pPr>
              <w:contextualSpacing/>
              <w:jc w:val="center"/>
              <w:rPr>
                <w:b/>
                <w:color w:val="FF0000"/>
                <w:szCs w:val="24"/>
              </w:rPr>
            </w:pPr>
            <w:r w:rsidRPr="008A7C13">
              <w:rPr>
                <w:b/>
                <w:color w:val="FF0000"/>
                <w:szCs w:val="24"/>
              </w:rPr>
              <w:t>-100%</w:t>
            </w:r>
          </w:p>
        </w:tc>
      </w:tr>
      <w:tr w:rsidR="00E65BBB" w:rsidRPr="008A7C13" w14:paraId="387749A1" w14:textId="77777777" w:rsidTr="00E65BBB">
        <w:tc>
          <w:tcPr>
            <w:tcW w:w="497" w:type="dxa"/>
            <w:tcBorders>
              <w:top w:val="single" w:sz="4" w:space="0" w:color="auto"/>
              <w:left w:val="single" w:sz="4" w:space="0" w:color="auto"/>
              <w:bottom w:val="single" w:sz="4" w:space="0" w:color="auto"/>
              <w:right w:val="single" w:sz="4" w:space="0" w:color="auto"/>
            </w:tcBorders>
          </w:tcPr>
          <w:p w14:paraId="3A9151B1" w14:textId="77777777" w:rsidR="00E65BBB" w:rsidRPr="008A7C13" w:rsidRDefault="00E65BBB" w:rsidP="00E65BBB">
            <w:pPr>
              <w:contextualSpacing/>
              <w:rPr>
                <w:color w:val="FF0000"/>
                <w:szCs w:val="24"/>
              </w:rPr>
            </w:pPr>
            <w:r w:rsidRPr="008A7C13">
              <w:rPr>
                <w:color w:val="FF0000"/>
                <w:szCs w:val="24"/>
              </w:rPr>
              <w:t>16</w:t>
            </w:r>
          </w:p>
        </w:tc>
        <w:tc>
          <w:tcPr>
            <w:tcW w:w="2452" w:type="dxa"/>
            <w:tcBorders>
              <w:top w:val="single" w:sz="4" w:space="0" w:color="auto"/>
              <w:left w:val="single" w:sz="4" w:space="0" w:color="auto"/>
              <w:bottom w:val="single" w:sz="4" w:space="0" w:color="auto"/>
              <w:right w:val="single" w:sz="4" w:space="0" w:color="auto"/>
            </w:tcBorders>
          </w:tcPr>
          <w:p w14:paraId="73F7C1BF" w14:textId="77777777" w:rsidR="00E65BBB" w:rsidRPr="008A7C13" w:rsidRDefault="00E65BBB" w:rsidP="00E65BBB">
            <w:pPr>
              <w:contextualSpacing/>
              <w:jc w:val="both"/>
              <w:rPr>
                <w:color w:val="FF0000"/>
                <w:szCs w:val="24"/>
              </w:rPr>
            </w:pPr>
            <w:r w:rsidRPr="008A7C13">
              <w:rPr>
                <w:color w:val="FF0000"/>
                <w:szCs w:val="24"/>
              </w:rPr>
              <w:t>СМЕТАНА</w:t>
            </w:r>
          </w:p>
        </w:tc>
        <w:tc>
          <w:tcPr>
            <w:tcW w:w="992" w:type="dxa"/>
            <w:tcBorders>
              <w:top w:val="single" w:sz="4" w:space="0" w:color="auto"/>
              <w:left w:val="single" w:sz="4" w:space="0" w:color="auto"/>
              <w:bottom w:val="single" w:sz="4" w:space="0" w:color="auto"/>
              <w:right w:val="single" w:sz="4" w:space="0" w:color="auto"/>
            </w:tcBorders>
          </w:tcPr>
          <w:p w14:paraId="02D0C369" w14:textId="77777777" w:rsidR="00E65BBB" w:rsidRPr="008A7C13" w:rsidRDefault="00E65BBB" w:rsidP="00E65BBB">
            <w:pPr>
              <w:contextualSpacing/>
              <w:jc w:val="center"/>
              <w:rPr>
                <w:b/>
                <w:color w:val="FF0000"/>
                <w:szCs w:val="24"/>
              </w:rPr>
            </w:pPr>
            <w:r w:rsidRPr="008A7C13">
              <w:rPr>
                <w:b/>
                <w:color w:val="FF0000"/>
                <w:szCs w:val="24"/>
              </w:rPr>
              <w:t>5</w:t>
            </w:r>
          </w:p>
        </w:tc>
        <w:tc>
          <w:tcPr>
            <w:tcW w:w="822" w:type="dxa"/>
            <w:tcBorders>
              <w:top w:val="single" w:sz="4" w:space="0" w:color="auto"/>
              <w:left w:val="single" w:sz="4" w:space="0" w:color="auto"/>
              <w:bottom w:val="single" w:sz="4" w:space="0" w:color="auto"/>
              <w:right w:val="single" w:sz="4" w:space="0" w:color="auto"/>
            </w:tcBorders>
          </w:tcPr>
          <w:p w14:paraId="1DE552E9" w14:textId="77777777" w:rsidR="00E65BBB" w:rsidRPr="008A7C13" w:rsidRDefault="00E65BBB" w:rsidP="00E65BBB">
            <w:pPr>
              <w:contextualSpacing/>
              <w:jc w:val="center"/>
              <w:rPr>
                <w:b/>
                <w:color w:val="FF0000"/>
                <w:szCs w:val="24"/>
              </w:rPr>
            </w:pPr>
            <w:r w:rsidRPr="008A7C13">
              <w:rPr>
                <w:b/>
                <w:color w:val="FF0000"/>
                <w:szCs w:val="24"/>
              </w:rPr>
              <w:t>10</w:t>
            </w:r>
          </w:p>
        </w:tc>
        <w:tc>
          <w:tcPr>
            <w:tcW w:w="851" w:type="dxa"/>
            <w:tcBorders>
              <w:top w:val="single" w:sz="4" w:space="0" w:color="auto"/>
              <w:left w:val="single" w:sz="4" w:space="0" w:color="auto"/>
              <w:bottom w:val="single" w:sz="4" w:space="0" w:color="auto"/>
              <w:right w:val="single" w:sz="4" w:space="0" w:color="auto"/>
            </w:tcBorders>
          </w:tcPr>
          <w:p w14:paraId="01AA7E3B" w14:textId="77777777" w:rsidR="00E65BBB" w:rsidRPr="008A7C13" w:rsidRDefault="00E65BBB" w:rsidP="00E65BBB">
            <w:pPr>
              <w:contextualSpacing/>
              <w:jc w:val="center"/>
              <w:rPr>
                <w:color w:val="FF0000"/>
                <w:szCs w:val="24"/>
              </w:rPr>
            </w:pPr>
            <w:r w:rsidRPr="008A7C13">
              <w:rPr>
                <w:color w:val="FF0000"/>
                <w:szCs w:val="24"/>
              </w:rPr>
              <w:t>0</w:t>
            </w:r>
          </w:p>
        </w:tc>
        <w:tc>
          <w:tcPr>
            <w:tcW w:w="992" w:type="dxa"/>
            <w:tcBorders>
              <w:top w:val="single" w:sz="4" w:space="0" w:color="auto"/>
              <w:left w:val="single" w:sz="4" w:space="0" w:color="auto"/>
              <w:bottom w:val="single" w:sz="4" w:space="0" w:color="auto"/>
              <w:right w:val="single" w:sz="4" w:space="0" w:color="auto"/>
            </w:tcBorders>
          </w:tcPr>
          <w:p w14:paraId="04B94FCA" w14:textId="77777777" w:rsidR="00E65BBB" w:rsidRPr="008A7C13" w:rsidRDefault="00E65BBB" w:rsidP="00E65BBB">
            <w:pPr>
              <w:contextualSpacing/>
              <w:jc w:val="center"/>
              <w:rPr>
                <w:color w:val="FF0000"/>
                <w:szCs w:val="24"/>
              </w:rPr>
            </w:pPr>
            <w:r w:rsidRPr="008A7C13">
              <w:rPr>
                <w:color w:val="FF0000"/>
                <w:szCs w:val="24"/>
              </w:rPr>
              <w:t>0</w:t>
            </w:r>
          </w:p>
        </w:tc>
        <w:tc>
          <w:tcPr>
            <w:tcW w:w="850" w:type="dxa"/>
            <w:tcBorders>
              <w:top w:val="single" w:sz="4" w:space="0" w:color="auto"/>
              <w:left w:val="single" w:sz="4" w:space="0" w:color="auto"/>
              <w:bottom w:val="single" w:sz="4" w:space="0" w:color="auto"/>
              <w:right w:val="single" w:sz="4" w:space="0" w:color="auto"/>
            </w:tcBorders>
          </w:tcPr>
          <w:p w14:paraId="5436AE42" w14:textId="77777777" w:rsidR="00E65BBB" w:rsidRPr="008A7C13" w:rsidRDefault="00E65BBB" w:rsidP="00E65BBB">
            <w:pPr>
              <w:contextualSpacing/>
              <w:jc w:val="center"/>
              <w:rPr>
                <w:color w:val="FF0000"/>
                <w:szCs w:val="24"/>
              </w:rPr>
            </w:pPr>
            <w:r w:rsidRPr="008A7C13">
              <w:rPr>
                <w:color w:val="FF0000"/>
                <w:szCs w:val="24"/>
              </w:rPr>
              <w:t>-5</w:t>
            </w:r>
          </w:p>
        </w:tc>
        <w:tc>
          <w:tcPr>
            <w:tcW w:w="851" w:type="dxa"/>
            <w:tcBorders>
              <w:top w:val="single" w:sz="4" w:space="0" w:color="auto"/>
              <w:left w:val="single" w:sz="4" w:space="0" w:color="auto"/>
              <w:bottom w:val="single" w:sz="4" w:space="0" w:color="auto"/>
              <w:right w:val="single" w:sz="4" w:space="0" w:color="auto"/>
            </w:tcBorders>
          </w:tcPr>
          <w:p w14:paraId="50C7FB73" w14:textId="77777777" w:rsidR="00E65BBB" w:rsidRPr="008A7C13" w:rsidRDefault="00E65BBB" w:rsidP="00E65BBB">
            <w:pPr>
              <w:contextualSpacing/>
              <w:jc w:val="center"/>
              <w:rPr>
                <w:color w:val="FF0000"/>
                <w:szCs w:val="24"/>
              </w:rPr>
            </w:pPr>
            <w:r w:rsidRPr="008A7C13">
              <w:rPr>
                <w:color w:val="FF0000"/>
                <w:szCs w:val="24"/>
              </w:rPr>
              <w:t>-10</w:t>
            </w:r>
          </w:p>
        </w:tc>
        <w:tc>
          <w:tcPr>
            <w:tcW w:w="992" w:type="dxa"/>
            <w:tcBorders>
              <w:top w:val="single" w:sz="4" w:space="0" w:color="auto"/>
              <w:left w:val="single" w:sz="4" w:space="0" w:color="auto"/>
              <w:bottom w:val="single" w:sz="4" w:space="0" w:color="auto"/>
              <w:right w:val="single" w:sz="4" w:space="0" w:color="auto"/>
            </w:tcBorders>
          </w:tcPr>
          <w:p w14:paraId="23064166" w14:textId="77777777" w:rsidR="00E65BBB" w:rsidRPr="008A7C13" w:rsidRDefault="00E65BBB" w:rsidP="00E65BBB">
            <w:pPr>
              <w:contextualSpacing/>
              <w:jc w:val="center"/>
              <w:rPr>
                <w:b/>
                <w:color w:val="FF0000"/>
                <w:szCs w:val="24"/>
              </w:rPr>
            </w:pPr>
            <w:r w:rsidRPr="008A7C13">
              <w:rPr>
                <w:b/>
                <w:color w:val="FF0000"/>
                <w:szCs w:val="24"/>
              </w:rPr>
              <w:t>-100%</w:t>
            </w:r>
          </w:p>
        </w:tc>
        <w:tc>
          <w:tcPr>
            <w:tcW w:w="1021" w:type="dxa"/>
            <w:tcBorders>
              <w:top w:val="single" w:sz="4" w:space="0" w:color="auto"/>
              <w:left w:val="single" w:sz="4" w:space="0" w:color="auto"/>
              <w:bottom w:val="single" w:sz="4" w:space="0" w:color="auto"/>
              <w:right w:val="single" w:sz="4" w:space="0" w:color="auto"/>
            </w:tcBorders>
          </w:tcPr>
          <w:p w14:paraId="420798A2" w14:textId="77777777" w:rsidR="00E65BBB" w:rsidRPr="008A7C13" w:rsidRDefault="00E65BBB" w:rsidP="00E65BBB">
            <w:pPr>
              <w:contextualSpacing/>
              <w:jc w:val="center"/>
              <w:rPr>
                <w:b/>
                <w:color w:val="FF0000"/>
                <w:szCs w:val="24"/>
              </w:rPr>
            </w:pPr>
            <w:r w:rsidRPr="008A7C13">
              <w:rPr>
                <w:b/>
                <w:color w:val="FF0000"/>
                <w:szCs w:val="24"/>
              </w:rPr>
              <w:t>-100%</w:t>
            </w:r>
          </w:p>
        </w:tc>
      </w:tr>
      <w:tr w:rsidR="00E65BBB" w:rsidRPr="008A7C13" w14:paraId="4C091F78" w14:textId="77777777" w:rsidTr="00E65BBB">
        <w:tc>
          <w:tcPr>
            <w:tcW w:w="497" w:type="dxa"/>
            <w:tcBorders>
              <w:top w:val="single" w:sz="4" w:space="0" w:color="auto"/>
              <w:left w:val="single" w:sz="4" w:space="0" w:color="auto"/>
              <w:bottom w:val="single" w:sz="4" w:space="0" w:color="auto"/>
              <w:right w:val="single" w:sz="4" w:space="0" w:color="auto"/>
            </w:tcBorders>
          </w:tcPr>
          <w:p w14:paraId="535089F7" w14:textId="77777777" w:rsidR="00E65BBB" w:rsidRPr="008A7C13" w:rsidRDefault="00E65BBB" w:rsidP="00E65BBB">
            <w:pPr>
              <w:contextualSpacing/>
              <w:rPr>
                <w:color w:val="FF0000"/>
                <w:szCs w:val="24"/>
              </w:rPr>
            </w:pPr>
            <w:r w:rsidRPr="008A7C13">
              <w:rPr>
                <w:color w:val="FF0000"/>
                <w:szCs w:val="24"/>
              </w:rPr>
              <w:t>17</w:t>
            </w:r>
          </w:p>
        </w:tc>
        <w:tc>
          <w:tcPr>
            <w:tcW w:w="2452" w:type="dxa"/>
            <w:tcBorders>
              <w:top w:val="single" w:sz="4" w:space="0" w:color="auto"/>
              <w:left w:val="single" w:sz="4" w:space="0" w:color="auto"/>
              <w:bottom w:val="single" w:sz="4" w:space="0" w:color="auto"/>
              <w:right w:val="single" w:sz="4" w:space="0" w:color="auto"/>
            </w:tcBorders>
          </w:tcPr>
          <w:p w14:paraId="53C9B8D3" w14:textId="77777777" w:rsidR="00E65BBB" w:rsidRPr="008A7C13" w:rsidRDefault="00E65BBB" w:rsidP="00E65BBB">
            <w:pPr>
              <w:contextualSpacing/>
              <w:jc w:val="both"/>
              <w:rPr>
                <w:color w:val="FF0000"/>
                <w:szCs w:val="24"/>
              </w:rPr>
            </w:pPr>
            <w:r w:rsidRPr="008A7C13">
              <w:rPr>
                <w:color w:val="FF0000"/>
                <w:szCs w:val="24"/>
              </w:rPr>
              <w:t>МЯСО</w:t>
            </w:r>
          </w:p>
        </w:tc>
        <w:tc>
          <w:tcPr>
            <w:tcW w:w="992" w:type="dxa"/>
            <w:tcBorders>
              <w:top w:val="single" w:sz="4" w:space="0" w:color="auto"/>
              <w:left w:val="single" w:sz="4" w:space="0" w:color="auto"/>
              <w:bottom w:val="single" w:sz="4" w:space="0" w:color="auto"/>
              <w:right w:val="single" w:sz="4" w:space="0" w:color="auto"/>
            </w:tcBorders>
          </w:tcPr>
          <w:p w14:paraId="7CC4464C" w14:textId="77777777" w:rsidR="00E65BBB" w:rsidRPr="008A7C13" w:rsidRDefault="00E65BBB" w:rsidP="00E65BBB">
            <w:pPr>
              <w:contextualSpacing/>
              <w:jc w:val="center"/>
              <w:rPr>
                <w:b/>
                <w:color w:val="FF0000"/>
                <w:szCs w:val="24"/>
              </w:rPr>
            </w:pPr>
            <w:r w:rsidRPr="008A7C13">
              <w:rPr>
                <w:b/>
                <w:color w:val="FF0000"/>
                <w:szCs w:val="24"/>
              </w:rPr>
              <w:t>60</w:t>
            </w:r>
          </w:p>
        </w:tc>
        <w:tc>
          <w:tcPr>
            <w:tcW w:w="822" w:type="dxa"/>
            <w:tcBorders>
              <w:top w:val="single" w:sz="4" w:space="0" w:color="auto"/>
              <w:left w:val="single" w:sz="4" w:space="0" w:color="auto"/>
              <w:bottom w:val="single" w:sz="4" w:space="0" w:color="auto"/>
              <w:right w:val="single" w:sz="4" w:space="0" w:color="auto"/>
            </w:tcBorders>
          </w:tcPr>
          <w:p w14:paraId="10C9D509" w14:textId="77777777" w:rsidR="00E65BBB" w:rsidRPr="008A7C13" w:rsidRDefault="00E65BBB" w:rsidP="00E65BBB">
            <w:pPr>
              <w:contextualSpacing/>
              <w:jc w:val="center"/>
              <w:rPr>
                <w:b/>
                <w:color w:val="FF0000"/>
                <w:szCs w:val="24"/>
              </w:rPr>
            </w:pPr>
            <w:r w:rsidRPr="008A7C13">
              <w:rPr>
                <w:b/>
                <w:color w:val="FF0000"/>
                <w:szCs w:val="24"/>
              </w:rPr>
              <w:t>100</w:t>
            </w:r>
          </w:p>
        </w:tc>
        <w:tc>
          <w:tcPr>
            <w:tcW w:w="851" w:type="dxa"/>
            <w:tcBorders>
              <w:top w:val="single" w:sz="4" w:space="0" w:color="auto"/>
              <w:left w:val="single" w:sz="4" w:space="0" w:color="auto"/>
              <w:bottom w:val="single" w:sz="4" w:space="0" w:color="auto"/>
              <w:right w:val="single" w:sz="4" w:space="0" w:color="auto"/>
            </w:tcBorders>
          </w:tcPr>
          <w:p w14:paraId="29FE84D3" w14:textId="77777777" w:rsidR="00E65BBB" w:rsidRPr="008A7C13" w:rsidRDefault="00E65BBB" w:rsidP="00E65BBB">
            <w:pPr>
              <w:contextualSpacing/>
              <w:jc w:val="center"/>
              <w:rPr>
                <w:color w:val="FF0000"/>
                <w:szCs w:val="24"/>
              </w:rPr>
            </w:pPr>
            <w:r w:rsidRPr="008A7C13">
              <w:rPr>
                <w:color w:val="FF0000"/>
                <w:szCs w:val="24"/>
              </w:rPr>
              <w:t>46</w:t>
            </w:r>
          </w:p>
        </w:tc>
        <w:tc>
          <w:tcPr>
            <w:tcW w:w="992" w:type="dxa"/>
            <w:tcBorders>
              <w:top w:val="single" w:sz="4" w:space="0" w:color="auto"/>
              <w:left w:val="single" w:sz="4" w:space="0" w:color="auto"/>
              <w:bottom w:val="single" w:sz="4" w:space="0" w:color="auto"/>
              <w:right w:val="single" w:sz="4" w:space="0" w:color="auto"/>
            </w:tcBorders>
          </w:tcPr>
          <w:p w14:paraId="243A623A" w14:textId="77777777" w:rsidR="00E65BBB" w:rsidRPr="008A7C13" w:rsidRDefault="00E65BBB" w:rsidP="00E65BBB">
            <w:pPr>
              <w:contextualSpacing/>
              <w:jc w:val="center"/>
              <w:rPr>
                <w:color w:val="FF0000"/>
                <w:szCs w:val="24"/>
              </w:rPr>
            </w:pPr>
            <w:r w:rsidRPr="008A7C13">
              <w:rPr>
                <w:color w:val="FF0000"/>
                <w:szCs w:val="24"/>
              </w:rPr>
              <w:t>69</w:t>
            </w:r>
          </w:p>
        </w:tc>
        <w:tc>
          <w:tcPr>
            <w:tcW w:w="850" w:type="dxa"/>
            <w:tcBorders>
              <w:top w:val="single" w:sz="4" w:space="0" w:color="auto"/>
              <w:left w:val="single" w:sz="4" w:space="0" w:color="auto"/>
              <w:bottom w:val="single" w:sz="4" w:space="0" w:color="auto"/>
              <w:right w:val="single" w:sz="4" w:space="0" w:color="auto"/>
            </w:tcBorders>
          </w:tcPr>
          <w:p w14:paraId="6ED72129" w14:textId="77777777" w:rsidR="00E65BBB" w:rsidRPr="008A7C13" w:rsidRDefault="00E65BBB" w:rsidP="00E65BBB">
            <w:pPr>
              <w:contextualSpacing/>
              <w:jc w:val="center"/>
              <w:rPr>
                <w:color w:val="FF0000"/>
                <w:szCs w:val="24"/>
              </w:rPr>
            </w:pPr>
            <w:r w:rsidRPr="008A7C13">
              <w:rPr>
                <w:color w:val="FF0000"/>
                <w:szCs w:val="24"/>
              </w:rPr>
              <w:t>-14</w:t>
            </w:r>
          </w:p>
        </w:tc>
        <w:tc>
          <w:tcPr>
            <w:tcW w:w="851" w:type="dxa"/>
            <w:tcBorders>
              <w:top w:val="single" w:sz="4" w:space="0" w:color="auto"/>
              <w:left w:val="single" w:sz="4" w:space="0" w:color="auto"/>
              <w:bottom w:val="single" w:sz="4" w:space="0" w:color="auto"/>
              <w:right w:val="single" w:sz="4" w:space="0" w:color="auto"/>
            </w:tcBorders>
          </w:tcPr>
          <w:p w14:paraId="4E2016C8" w14:textId="77777777" w:rsidR="00E65BBB" w:rsidRPr="008A7C13" w:rsidRDefault="00E65BBB" w:rsidP="00E65BBB">
            <w:pPr>
              <w:contextualSpacing/>
              <w:jc w:val="center"/>
              <w:rPr>
                <w:color w:val="FF0000"/>
                <w:szCs w:val="24"/>
              </w:rPr>
            </w:pPr>
            <w:r w:rsidRPr="008A7C13">
              <w:rPr>
                <w:color w:val="FF0000"/>
                <w:szCs w:val="24"/>
              </w:rPr>
              <w:t>-31</w:t>
            </w:r>
          </w:p>
        </w:tc>
        <w:tc>
          <w:tcPr>
            <w:tcW w:w="992" w:type="dxa"/>
            <w:tcBorders>
              <w:top w:val="single" w:sz="4" w:space="0" w:color="auto"/>
              <w:left w:val="single" w:sz="4" w:space="0" w:color="auto"/>
              <w:bottom w:val="single" w:sz="4" w:space="0" w:color="auto"/>
              <w:right w:val="single" w:sz="4" w:space="0" w:color="auto"/>
            </w:tcBorders>
          </w:tcPr>
          <w:p w14:paraId="4016DE48" w14:textId="77777777" w:rsidR="00E65BBB" w:rsidRPr="008A7C13" w:rsidRDefault="00E65BBB" w:rsidP="00E65BBB">
            <w:pPr>
              <w:contextualSpacing/>
              <w:jc w:val="center"/>
              <w:rPr>
                <w:b/>
                <w:color w:val="FF0000"/>
                <w:szCs w:val="24"/>
              </w:rPr>
            </w:pPr>
            <w:r w:rsidRPr="008A7C13">
              <w:rPr>
                <w:b/>
                <w:color w:val="FF0000"/>
                <w:szCs w:val="24"/>
              </w:rPr>
              <w:t>-23%</w:t>
            </w:r>
          </w:p>
        </w:tc>
        <w:tc>
          <w:tcPr>
            <w:tcW w:w="1021" w:type="dxa"/>
            <w:tcBorders>
              <w:top w:val="single" w:sz="4" w:space="0" w:color="auto"/>
              <w:left w:val="single" w:sz="4" w:space="0" w:color="auto"/>
              <w:bottom w:val="single" w:sz="4" w:space="0" w:color="auto"/>
              <w:right w:val="single" w:sz="4" w:space="0" w:color="auto"/>
            </w:tcBorders>
          </w:tcPr>
          <w:p w14:paraId="485A5203" w14:textId="77777777" w:rsidR="00E65BBB" w:rsidRPr="008A7C13" w:rsidRDefault="00E65BBB" w:rsidP="00E65BBB">
            <w:pPr>
              <w:contextualSpacing/>
              <w:jc w:val="center"/>
              <w:rPr>
                <w:b/>
                <w:color w:val="FF0000"/>
                <w:szCs w:val="24"/>
              </w:rPr>
            </w:pPr>
            <w:r w:rsidRPr="008A7C13">
              <w:rPr>
                <w:b/>
                <w:color w:val="FF0000"/>
                <w:szCs w:val="24"/>
              </w:rPr>
              <w:t>-31%</w:t>
            </w:r>
          </w:p>
        </w:tc>
      </w:tr>
      <w:tr w:rsidR="00E65BBB" w:rsidRPr="008A7C13" w14:paraId="7BB1B270" w14:textId="77777777" w:rsidTr="00E65BBB">
        <w:tc>
          <w:tcPr>
            <w:tcW w:w="497" w:type="dxa"/>
            <w:tcBorders>
              <w:top w:val="single" w:sz="4" w:space="0" w:color="auto"/>
              <w:left w:val="single" w:sz="4" w:space="0" w:color="auto"/>
              <w:bottom w:val="single" w:sz="4" w:space="0" w:color="auto"/>
              <w:right w:val="single" w:sz="4" w:space="0" w:color="auto"/>
            </w:tcBorders>
          </w:tcPr>
          <w:p w14:paraId="15092B64" w14:textId="77777777" w:rsidR="00E65BBB" w:rsidRPr="008A7C13" w:rsidRDefault="00E65BBB" w:rsidP="00E65BBB">
            <w:pPr>
              <w:contextualSpacing/>
              <w:rPr>
                <w:color w:val="FF0000"/>
                <w:szCs w:val="24"/>
              </w:rPr>
            </w:pPr>
            <w:r w:rsidRPr="008A7C13">
              <w:rPr>
                <w:color w:val="FF0000"/>
                <w:szCs w:val="24"/>
              </w:rPr>
              <w:t>18</w:t>
            </w:r>
          </w:p>
        </w:tc>
        <w:tc>
          <w:tcPr>
            <w:tcW w:w="2452" w:type="dxa"/>
            <w:tcBorders>
              <w:top w:val="single" w:sz="4" w:space="0" w:color="auto"/>
              <w:left w:val="single" w:sz="4" w:space="0" w:color="auto"/>
              <w:bottom w:val="single" w:sz="4" w:space="0" w:color="auto"/>
              <w:right w:val="single" w:sz="4" w:space="0" w:color="auto"/>
            </w:tcBorders>
          </w:tcPr>
          <w:p w14:paraId="1BD26B47" w14:textId="77777777" w:rsidR="00E65BBB" w:rsidRPr="008A7C13" w:rsidRDefault="00E65BBB" w:rsidP="00E65BBB">
            <w:pPr>
              <w:contextualSpacing/>
              <w:jc w:val="both"/>
              <w:rPr>
                <w:color w:val="FF0000"/>
                <w:szCs w:val="24"/>
              </w:rPr>
            </w:pPr>
            <w:r w:rsidRPr="008A7C13">
              <w:rPr>
                <w:color w:val="FF0000"/>
                <w:szCs w:val="24"/>
              </w:rPr>
              <w:t>РЫБА</w:t>
            </w:r>
          </w:p>
        </w:tc>
        <w:tc>
          <w:tcPr>
            <w:tcW w:w="992" w:type="dxa"/>
            <w:tcBorders>
              <w:top w:val="single" w:sz="4" w:space="0" w:color="auto"/>
              <w:left w:val="single" w:sz="4" w:space="0" w:color="auto"/>
              <w:bottom w:val="single" w:sz="4" w:space="0" w:color="auto"/>
              <w:right w:val="single" w:sz="4" w:space="0" w:color="auto"/>
            </w:tcBorders>
          </w:tcPr>
          <w:p w14:paraId="726A555C" w14:textId="77777777" w:rsidR="00E65BBB" w:rsidRPr="008A7C13" w:rsidRDefault="00E65BBB" w:rsidP="00E65BBB">
            <w:pPr>
              <w:contextualSpacing/>
              <w:jc w:val="center"/>
              <w:rPr>
                <w:b/>
                <w:color w:val="FF0000"/>
                <w:szCs w:val="24"/>
              </w:rPr>
            </w:pPr>
            <w:r w:rsidRPr="008A7C13">
              <w:rPr>
                <w:b/>
                <w:color w:val="FF0000"/>
                <w:szCs w:val="24"/>
              </w:rPr>
              <w:t>20</w:t>
            </w:r>
          </w:p>
        </w:tc>
        <w:tc>
          <w:tcPr>
            <w:tcW w:w="822" w:type="dxa"/>
            <w:tcBorders>
              <w:top w:val="single" w:sz="4" w:space="0" w:color="auto"/>
              <w:left w:val="single" w:sz="4" w:space="0" w:color="auto"/>
              <w:bottom w:val="single" w:sz="4" w:space="0" w:color="auto"/>
              <w:right w:val="single" w:sz="4" w:space="0" w:color="auto"/>
            </w:tcBorders>
          </w:tcPr>
          <w:p w14:paraId="7459B111" w14:textId="77777777" w:rsidR="00E65BBB" w:rsidRPr="008A7C13" w:rsidRDefault="00E65BBB" w:rsidP="00E65BBB">
            <w:pPr>
              <w:contextualSpacing/>
              <w:jc w:val="center"/>
              <w:rPr>
                <w:b/>
                <w:color w:val="FF0000"/>
                <w:szCs w:val="24"/>
              </w:rPr>
            </w:pPr>
            <w:r w:rsidRPr="008A7C13">
              <w:rPr>
                <w:b/>
                <w:color w:val="FF0000"/>
                <w:szCs w:val="24"/>
              </w:rPr>
              <w:t>45</w:t>
            </w:r>
          </w:p>
        </w:tc>
        <w:tc>
          <w:tcPr>
            <w:tcW w:w="851" w:type="dxa"/>
            <w:tcBorders>
              <w:top w:val="single" w:sz="4" w:space="0" w:color="auto"/>
              <w:left w:val="single" w:sz="4" w:space="0" w:color="auto"/>
              <w:bottom w:val="single" w:sz="4" w:space="0" w:color="auto"/>
              <w:right w:val="single" w:sz="4" w:space="0" w:color="auto"/>
            </w:tcBorders>
          </w:tcPr>
          <w:p w14:paraId="2FEAC2C0" w14:textId="77777777" w:rsidR="00E65BBB" w:rsidRPr="008A7C13" w:rsidRDefault="00E65BBB" w:rsidP="00E65BBB">
            <w:pPr>
              <w:contextualSpacing/>
              <w:jc w:val="center"/>
              <w:rPr>
                <w:color w:val="FF0000"/>
                <w:szCs w:val="24"/>
              </w:rPr>
            </w:pPr>
            <w:r w:rsidRPr="008A7C13">
              <w:rPr>
                <w:color w:val="FF0000"/>
                <w:szCs w:val="24"/>
              </w:rPr>
              <w:t>19</w:t>
            </w:r>
          </w:p>
        </w:tc>
        <w:tc>
          <w:tcPr>
            <w:tcW w:w="992" w:type="dxa"/>
            <w:tcBorders>
              <w:top w:val="single" w:sz="4" w:space="0" w:color="auto"/>
              <w:left w:val="single" w:sz="4" w:space="0" w:color="auto"/>
              <w:bottom w:val="single" w:sz="4" w:space="0" w:color="auto"/>
              <w:right w:val="single" w:sz="4" w:space="0" w:color="auto"/>
            </w:tcBorders>
          </w:tcPr>
          <w:p w14:paraId="5C3E170A" w14:textId="77777777" w:rsidR="00E65BBB" w:rsidRPr="008A7C13" w:rsidRDefault="00E65BBB" w:rsidP="00E65BBB">
            <w:pPr>
              <w:contextualSpacing/>
              <w:jc w:val="center"/>
              <w:rPr>
                <w:color w:val="FF0000"/>
                <w:szCs w:val="24"/>
              </w:rPr>
            </w:pPr>
            <w:r w:rsidRPr="008A7C13">
              <w:rPr>
                <w:color w:val="FF0000"/>
                <w:szCs w:val="24"/>
              </w:rPr>
              <w:t>36</w:t>
            </w:r>
          </w:p>
        </w:tc>
        <w:tc>
          <w:tcPr>
            <w:tcW w:w="850" w:type="dxa"/>
            <w:tcBorders>
              <w:top w:val="single" w:sz="4" w:space="0" w:color="auto"/>
              <w:left w:val="single" w:sz="4" w:space="0" w:color="auto"/>
              <w:bottom w:val="single" w:sz="4" w:space="0" w:color="auto"/>
              <w:right w:val="single" w:sz="4" w:space="0" w:color="auto"/>
            </w:tcBorders>
          </w:tcPr>
          <w:p w14:paraId="5506CBEC" w14:textId="77777777" w:rsidR="00E65BBB" w:rsidRPr="008A7C13" w:rsidRDefault="00E65BBB" w:rsidP="00E65BBB">
            <w:pPr>
              <w:contextualSpacing/>
              <w:jc w:val="center"/>
              <w:rPr>
                <w:color w:val="FF0000"/>
                <w:szCs w:val="24"/>
              </w:rPr>
            </w:pPr>
            <w:r w:rsidRPr="008A7C13">
              <w:rPr>
                <w:color w:val="FF0000"/>
                <w:szCs w:val="24"/>
              </w:rPr>
              <w:t>-1</w:t>
            </w:r>
          </w:p>
        </w:tc>
        <w:tc>
          <w:tcPr>
            <w:tcW w:w="851" w:type="dxa"/>
            <w:tcBorders>
              <w:top w:val="single" w:sz="4" w:space="0" w:color="auto"/>
              <w:left w:val="single" w:sz="4" w:space="0" w:color="auto"/>
              <w:bottom w:val="single" w:sz="4" w:space="0" w:color="auto"/>
              <w:right w:val="single" w:sz="4" w:space="0" w:color="auto"/>
            </w:tcBorders>
          </w:tcPr>
          <w:p w14:paraId="00CA0F27" w14:textId="77777777" w:rsidR="00E65BBB" w:rsidRPr="008A7C13" w:rsidRDefault="00E65BBB" w:rsidP="00E65BBB">
            <w:pPr>
              <w:contextualSpacing/>
              <w:jc w:val="center"/>
              <w:rPr>
                <w:color w:val="FF0000"/>
                <w:szCs w:val="24"/>
              </w:rPr>
            </w:pPr>
            <w:r w:rsidRPr="008A7C13">
              <w:rPr>
                <w:color w:val="FF0000"/>
                <w:szCs w:val="24"/>
              </w:rPr>
              <w:t>-9</w:t>
            </w:r>
          </w:p>
        </w:tc>
        <w:tc>
          <w:tcPr>
            <w:tcW w:w="992" w:type="dxa"/>
            <w:tcBorders>
              <w:top w:val="single" w:sz="4" w:space="0" w:color="auto"/>
              <w:left w:val="single" w:sz="4" w:space="0" w:color="auto"/>
              <w:bottom w:val="single" w:sz="4" w:space="0" w:color="auto"/>
              <w:right w:val="single" w:sz="4" w:space="0" w:color="auto"/>
            </w:tcBorders>
          </w:tcPr>
          <w:p w14:paraId="62B40CA7" w14:textId="77777777" w:rsidR="00E65BBB" w:rsidRPr="008A7C13" w:rsidRDefault="00E65BBB" w:rsidP="00E65BBB">
            <w:pPr>
              <w:contextualSpacing/>
              <w:jc w:val="center"/>
              <w:rPr>
                <w:b/>
                <w:color w:val="FF0000"/>
                <w:szCs w:val="24"/>
              </w:rPr>
            </w:pPr>
            <w:r w:rsidRPr="008A7C13">
              <w:rPr>
                <w:b/>
                <w:color w:val="FF0000"/>
                <w:szCs w:val="24"/>
              </w:rPr>
              <w:t>-5%</w:t>
            </w:r>
          </w:p>
        </w:tc>
        <w:tc>
          <w:tcPr>
            <w:tcW w:w="1021" w:type="dxa"/>
            <w:tcBorders>
              <w:top w:val="single" w:sz="4" w:space="0" w:color="auto"/>
              <w:left w:val="single" w:sz="4" w:space="0" w:color="auto"/>
              <w:bottom w:val="single" w:sz="4" w:space="0" w:color="auto"/>
              <w:right w:val="single" w:sz="4" w:space="0" w:color="auto"/>
            </w:tcBorders>
          </w:tcPr>
          <w:p w14:paraId="3056596F" w14:textId="77777777" w:rsidR="00E65BBB" w:rsidRPr="008A7C13" w:rsidRDefault="00E65BBB" w:rsidP="00E65BBB">
            <w:pPr>
              <w:contextualSpacing/>
              <w:jc w:val="center"/>
              <w:rPr>
                <w:b/>
                <w:color w:val="FF0000"/>
                <w:szCs w:val="24"/>
              </w:rPr>
            </w:pPr>
            <w:r w:rsidRPr="008A7C13">
              <w:rPr>
                <w:b/>
                <w:color w:val="FF0000"/>
                <w:szCs w:val="24"/>
              </w:rPr>
              <w:t>-20%</w:t>
            </w:r>
          </w:p>
        </w:tc>
      </w:tr>
    </w:tbl>
    <w:p w14:paraId="6B177EF3" w14:textId="77777777" w:rsidR="00E65BBB" w:rsidRPr="008A7C13" w:rsidRDefault="00E65BBB" w:rsidP="00E65BBB">
      <w:pPr>
        <w:jc w:val="both"/>
        <w:rPr>
          <w:b/>
          <w:color w:val="FF0000"/>
          <w:szCs w:val="24"/>
        </w:rPr>
      </w:pPr>
    </w:p>
    <w:p w14:paraId="7F6E31AD" w14:textId="77777777" w:rsidR="00E65BBB" w:rsidRPr="008A7C13" w:rsidRDefault="00E65BBB" w:rsidP="00E65BBB">
      <w:pPr>
        <w:contextualSpacing/>
        <w:jc w:val="both"/>
        <w:rPr>
          <w:color w:val="FF0000"/>
          <w:szCs w:val="24"/>
        </w:rPr>
      </w:pPr>
    </w:p>
    <w:p w14:paraId="4174AE5D" w14:textId="77777777" w:rsidR="00E65BBB" w:rsidRPr="008A7C13" w:rsidRDefault="00E65BBB" w:rsidP="00E65BBB">
      <w:pPr>
        <w:jc w:val="both"/>
        <w:rPr>
          <w:color w:val="FF0000"/>
          <w:szCs w:val="24"/>
        </w:rPr>
      </w:pPr>
      <w:r w:rsidRPr="008A7C13">
        <w:rPr>
          <w:color w:val="FF0000"/>
          <w:szCs w:val="24"/>
        </w:rPr>
        <w:t xml:space="preserve">Анализ выполнения норм питания за 5 месяцев показал, что выполнение норм выполнено по определённым продуктам, а именно крупы (+17%ясли, +9% сад), </w:t>
      </w:r>
      <w:proofErr w:type="gramStart"/>
      <w:r w:rsidRPr="008A7C13">
        <w:rPr>
          <w:color w:val="FF0000"/>
          <w:szCs w:val="24"/>
        </w:rPr>
        <w:t>картофель(</w:t>
      </w:r>
      <w:proofErr w:type="gramEnd"/>
      <w:r w:rsidRPr="008A7C13">
        <w:rPr>
          <w:color w:val="FF0000"/>
          <w:szCs w:val="24"/>
        </w:rPr>
        <w:t>+16% сад 8%), кондитерские изделия (+80%).</w:t>
      </w:r>
    </w:p>
    <w:p w14:paraId="3451EAA5" w14:textId="77777777" w:rsidR="00E65BBB" w:rsidRPr="008A7C13" w:rsidRDefault="00E65BBB" w:rsidP="00E65BBB">
      <w:pPr>
        <w:jc w:val="both"/>
        <w:rPr>
          <w:color w:val="FF0000"/>
          <w:szCs w:val="24"/>
        </w:rPr>
      </w:pPr>
      <w:r w:rsidRPr="008A7C13">
        <w:rPr>
          <w:color w:val="FF0000"/>
          <w:szCs w:val="24"/>
        </w:rPr>
        <w:t xml:space="preserve">     Не выполнены нормы: хлеб (ясли-4%, сад -8%), овощи (-8% ясли и сад -12%), фрукты (ясли-57%, сад -74%), соки ( ясли 26%,сад-23%), фрукты сушенные (ясли-20%, сад -20%),кондитерские изделия (-27 % сад), сахар (ясли 14%,сад -24%),масло сливочное (ясли -17%,сад 38%),масло растительное (ясли -17%, сад -22%), яйцо (ясли -8%, -28% сад), молоко (ясли-35%, сад -35%),творог (ясли-40%, сад -37%), мясо (ясли -23%,сад 31%), рыба (ясли -5%,сад -20%).Необходимо активизировать работу старшей медицинской сестре, заведующему хозяйством по выполнению детьми норм питания</w:t>
      </w:r>
      <w:r w:rsidRPr="008A7C13">
        <w:rPr>
          <w:b/>
          <w:color w:val="FF0000"/>
          <w:szCs w:val="24"/>
        </w:rPr>
        <w:t>.</w:t>
      </w:r>
    </w:p>
    <w:p w14:paraId="45A39302" w14:textId="77777777" w:rsidR="00E65BBB" w:rsidRPr="008A7C13" w:rsidRDefault="00E65BBB" w:rsidP="00E65BBB">
      <w:pPr>
        <w:jc w:val="both"/>
        <w:rPr>
          <w:color w:val="FF0000"/>
          <w:szCs w:val="24"/>
        </w:rPr>
      </w:pPr>
      <w:r w:rsidRPr="008A7C13">
        <w:rPr>
          <w:i/>
          <w:color w:val="FF0000"/>
          <w:szCs w:val="24"/>
        </w:rPr>
        <w:t>С целью информирования родителей о</w:t>
      </w:r>
      <w:r w:rsidRPr="008A7C13">
        <w:rPr>
          <w:color w:val="FF0000"/>
          <w:szCs w:val="24"/>
        </w:rPr>
        <w:t xml:space="preserve"> продуктах и блюдах, которые ребёнок получает в детском саду, ежедневно в группах в фойе центрального входа вывешивается меню, утвержденное руководителем, с указанием полного названия блюд согласно перспективному меню на зимнее-весенний период 2021-2022 учебного года, объёма порций (ясли-сад). Перед окном выдачи блюд (со стороны пищеблока) размещён график выдачи пищи для каждой возрастной группы, (со стороны получения блюд помощниками воспитателей) размещены график получения пищи для каждой возрастной группы </w:t>
      </w:r>
      <w:proofErr w:type="gramStart"/>
      <w:r w:rsidRPr="008A7C13">
        <w:rPr>
          <w:color w:val="FF0000"/>
          <w:szCs w:val="24"/>
        </w:rPr>
        <w:t>меню</w:t>
      </w:r>
      <w:proofErr w:type="gramEnd"/>
      <w:r w:rsidRPr="008A7C13">
        <w:rPr>
          <w:color w:val="FF0000"/>
          <w:szCs w:val="24"/>
        </w:rPr>
        <w:t xml:space="preserve"> утверждённое руководителем, </w:t>
      </w:r>
      <w:r w:rsidRPr="008A7C13">
        <w:rPr>
          <w:color w:val="FF0000"/>
          <w:szCs w:val="24"/>
        </w:rPr>
        <w:lastRenderedPageBreak/>
        <w:t>с указанием полного названия блюд согласно перспективному меню на зимнее-весенний период 2021 - 2022 учебного года, объем порций (ясли, сад).</w:t>
      </w:r>
    </w:p>
    <w:p w14:paraId="2F4B901D" w14:textId="77777777" w:rsidR="00E65BBB" w:rsidRPr="008A7C13" w:rsidRDefault="00E65BBB" w:rsidP="00E65BBB">
      <w:pPr>
        <w:jc w:val="both"/>
        <w:rPr>
          <w:i/>
          <w:color w:val="FF0000"/>
          <w:szCs w:val="24"/>
        </w:rPr>
      </w:pPr>
      <w:r w:rsidRPr="008A7C13">
        <w:rPr>
          <w:i/>
          <w:color w:val="FF0000"/>
          <w:szCs w:val="24"/>
        </w:rPr>
        <w:t xml:space="preserve">  Для улучшения организации питания воспитанников с участниками учебно-воспитательного процесса в период 2021-2022 года проведены мероприятия:</w:t>
      </w:r>
    </w:p>
    <w:p w14:paraId="00E480F4" w14:textId="77777777" w:rsidR="00E65BBB" w:rsidRPr="008A7C13" w:rsidRDefault="00E65BBB" w:rsidP="00E65BBB">
      <w:pPr>
        <w:jc w:val="both"/>
        <w:rPr>
          <w:i/>
          <w:color w:val="FF0000"/>
          <w:szCs w:val="24"/>
        </w:rPr>
      </w:pPr>
      <w:r w:rsidRPr="008A7C13">
        <w:rPr>
          <w:i/>
          <w:color w:val="FF0000"/>
          <w:szCs w:val="24"/>
        </w:rPr>
        <w:t xml:space="preserve">Совещание при заведующей: </w:t>
      </w:r>
    </w:p>
    <w:p w14:paraId="5933D101" w14:textId="77777777" w:rsidR="00E65BBB" w:rsidRPr="008A7C13" w:rsidRDefault="00E65BBB" w:rsidP="00E65BBB">
      <w:pPr>
        <w:jc w:val="both"/>
        <w:rPr>
          <w:color w:val="FF0000"/>
          <w:szCs w:val="24"/>
        </w:rPr>
      </w:pPr>
      <w:r w:rsidRPr="008A7C13">
        <w:rPr>
          <w:i/>
          <w:color w:val="FF0000"/>
          <w:szCs w:val="24"/>
        </w:rPr>
        <w:t>04.09.20</w:t>
      </w:r>
      <w:r w:rsidR="00076F4C" w:rsidRPr="008A7C13">
        <w:rPr>
          <w:i/>
          <w:color w:val="FF0000"/>
          <w:szCs w:val="24"/>
        </w:rPr>
        <w:t>21</w:t>
      </w:r>
      <w:r w:rsidRPr="008A7C13">
        <w:rPr>
          <w:i/>
          <w:color w:val="FF0000"/>
          <w:szCs w:val="24"/>
        </w:rPr>
        <w:t xml:space="preserve"> – Протокол №4</w:t>
      </w:r>
      <w:r w:rsidRPr="008A7C13">
        <w:rPr>
          <w:color w:val="FF0000"/>
          <w:szCs w:val="24"/>
        </w:rPr>
        <w:t xml:space="preserve"> «Об организации питания воспитанников в20</w:t>
      </w:r>
      <w:r w:rsidR="00076F4C" w:rsidRPr="008A7C13">
        <w:rPr>
          <w:color w:val="FF0000"/>
          <w:szCs w:val="24"/>
        </w:rPr>
        <w:t>21</w:t>
      </w:r>
      <w:r w:rsidRPr="008A7C13">
        <w:rPr>
          <w:color w:val="FF0000"/>
          <w:szCs w:val="24"/>
        </w:rPr>
        <w:t>-202</w:t>
      </w:r>
      <w:r w:rsidR="00076F4C" w:rsidRPr="008A7C13">
        <w:rPr>
          <w:color w:val="FF0000"/>
          <w:szCs w:val="24"/>
        </w:rPr>
        <w:t>2</w:t>
      </w:r>
      <w:r w:rsidRPr="008A7C13">
        <w:rPr>
          <w:color w:val="FF0000"/>
          <w:szCs w:val="24"/>
        </w:rPr>
        <w:t>у.г.»;</w:t>
      </w:r>
    </w:p>
    <w:p w14:paraId="33E5EE54" w14:textId="77777777" w:rsidR="00E65BBB" w:rsidRPr="008A7C13" w:rsidRDefault="00E65BBB" w:rsidP="00E65BBB">
      <w:pPr>
        <w:jc w:val="both"/>
        <w:rPr>
          <w:color w:val="FF0000"/>
          <w:szCs w:val="24"/>
        </w:rPr>
      </w:pPr>
      <w:r w:rsidRPr="008A7C13">
        <w:rPr>
          <w:i/>
          <w:color w:val="FF0000"/>
          <w:szCs w:val="24"/>
        </w:rPr>
        <w:t>23.10.20</w:t>
      </w:r>
      <w:r w:rsidR="00076F4C" w:rsidRPr="008A7C13">
        <w:rPr>
          <w:i/>
          <w:color w:val="FF0000"/>
          <w:szCs w:val="24"/>
        </w:rPr>
        <w:t>21</w:t>
      </w:r>
      <w:r w:rsidRPr="008A7C13">
        <w:rPr>
          <w:i/>
          <w:color w:val="FF0000"/>
          <w:szCs w:val="24"/>
        </w:rPr>
        <w:t xml:space="preserve"> – Протокол№19</w:t>
      </w:r>
      <w:r w:rsidRPr="008A7C13">
        <w:rPr>
          <w:color w:val="FF0000"/>
          <w:szCs w:val="24"/>
        </w:rPr>
        <w:t xml:space="preserve"> «Об обеспечении качественного детского питания в М</w:t>
      </w:r>
      <w:r w:rsidR="00076F4C" w:rsidRPr="008A7C13">
        <w:rPr>
          <w:color w:val="FF0000"/>
          <w:szCs w:val="24"/>
        </w:rPr>
        <w:t>Б</w:t>
      </w:r>
      <w:r w:rsidRPr="008A7C13">
        <w:rPr>
          <w:color w:val="FF0000"/>
          <w:szCs w:val="24"/>
        </w:rPr>
        <w:t>ДОУ»;</w:t>
      </w:r>
    </w:p>
    <w:p w14:paraId="16F4DF17" w14:textId="77777777" w:rsidR="00E65BBB" w:rsidRPr="008A7C13" w:rsidRDefault="00E65BBB" w:rsidP="00E65BBB">
      <w:pPr>
        <w:jc w:val="both"/>
        <w:rPr>
          <w:color w:val="FF0000"/>
          <w:szCs w:val="24"/>
        </w:rPr>
      </w:pPr>
      <w:r w:rsidRPr="008A7C13">
        <w:rPr>
          <w:i/>
          <w:color w:val="FF0000"/>
          <w:szCs w:val="24"/>
        </w:rPr>
        <w:t>27.12.20</w:t>
      </w:r>
      <w:r w:rsidR="00076F4C" w:rsidRPr="008A7C13">
        <w:rPr>
          <w:i/>
          <w:color w:val="FF0000"/>
          <w:szCs w:val="24"/>
        </w:rPr>
        <w:t>21</w:t>
      </w:r>
      <w:r w:rsidRPr="008A7C13">
        <w:rPr>
          <w:i/>
          <w:color w:val="FF0000"/>
          <w:szCs w:val="24"/>
        </w:rPr>
        <w:t xml:space="preserve"> – Протокол №21</w:t>
      </w:r>
      <w:r w:rsidRPr="008A7C13">
        <w:rPr>
          <w:color w:val="FF0000"/>
          <w:szCs w:val="24"/>
        </w:rPr>
        <w:t xml:space="preserve"> Ознакомление с информационным письмом отдела образования администрации Петровского района г. Донецка от 25.11.20</w:t>
      </w:r>
      <w:r w:rsidR="00076F4C" w:rsidRPr="008A7C13">
        <w:rPr>
          <w:color w:val="FF0000"/>
          <w:szCs w:val="24"/>
        </w:rPr>
        <w:t>21</w:t>
      </w:r>
      <w:r w:rsidRPr="008A7C13">
        <w:rPr>
          <w:color w:val="FF0000"/>
          <w:szCs w:val="24"/>
        </w:rPr>
        <w:t xml:space="preserve"> года №2789\01-24. Справка о результатах внепланового контроля состояния организации питания обучающихся в М</w:t>
      </w:r>
      <w:r w:rsidR="00076F4C" w:rsidRPr="008A7C13">
        <w:rPr>
          <w:color w:val="FF0000"/>
          <w:szCs w:val="24"/>
        </w:rPr>
        <w:t>Б</w:t>
      </w:r>
      <w:r w:rsidRPr="008A7C13">
        <w:rPr>
          <w:color w:val="FF0000"/>
          <w:szCs w:val="24"/>
        </w:rPr>
        <w:t>ДОУ»;</w:t>
      </w:r>
    </w:p>
    <w:p w14:paraId="4B1F2F46" w14:textId="77777777" w:rsidR="00E65BBB" w:rsidRPr="008A7C13" w:rsidRDefault="00E65BBB" w:rsidP="00E65BBB">
      <w:pPr>
        <w:jc w:val="both"/>
        <w:rPr>
          <w:color w:val="FF0000"/>
          <w:szCs w:val="24"/>
          <w:lang w:val="uk-UA"/>
        </w:rPr>
      </w:pPr>
      <w:r w:rsidRPr="008A7C13">
        <w:rPr>
          <w:i/>
          <w:color w:val="FF0000"/>
          <w:szCs w:val="24"/>
          <w:lang w:val="uk-UA"/>
        </w:rPr>
        <w:t>28.12.20</w:t>
      </w:r>
      <w:r w:rsidR="00076F4C" w:rsidRPr="008A7C13">
        <w:rPr>
          <w:i/>
          <w:color w:val="FF0000"/>
          <w:szCs w:val="24"/>
          <w:lang w:val="uk-UA"/>
        </w:rPr>
        <w:t>21</w:t>
      </w:r>
      <w:r w:rsidRPr="008A7C13">
        <w:rPr>
          <w:i/>
          <w:color w:val="FF0000"/>
          <w:szCs w:val="24"/>
          <w:lang w:val="uk-UA"/>
        </w:rPr>
        <w:t xml:space="preserve">  - Протокол№22 «</w:t>
      </w:r>
      <w:r w:rsidRPr="008A7C13">
        <w:rPr>
          <w:color w:val="FF0000"/>
          <w:szCs w:val="24"/>
        </w:rPr>
        <w:t>Анализ фактического посещения детьми учреждения в</w:t>
      </w:r>
      <w:r w:rsidR="00076F4C" w:rsidRPr="008A7C13">
        <w:rPr>
          <w:color w:val="FF0000"/>
          <w:szCs w:val="24"/>
        </w:rPr>
        <w:t xml:space="preserve"> </w:t>
      </w:r>
      <w:r w:rsidRPr="008A7C13">
        <w:rPr>
          <w:color w:val="FF0000"/>
          <w:szCs w:val="24"/>
        </w:rPr>
        <w:t>20</w:t>
      </w:r>
      <w:r w:rsidR="00076F4C" w:rsidRPr="008A7C13">
        <w:rPr>
          <w:color w:val="FF0000"/>
          <w:szCs w:val="24"/>
        </w:rPr>
        <w:t>20</w:t>
      </w:r>
      <w:r w:rsidRPr="008A7C13">
        <w:rPr>
          <w:color w:val="FF0000"/>
          <w:szCs w:val="24"/>
        </w:rPr>
        <w:t>»;</w:t>
      </w:r>
    </w:p>
    <w:p w14:paraId="066579EF" w14:textId="77777777" w:rsidR="00E65BBB" w:rsidRPr="008A7C13" w:rsidRDefault="00E65BBB" w:rsidP="00E65BBB">
      <w:pPr>
        <w:jc w:val="both"/>
        <w:rPr>
          <w:color w:val="FF0000"/>
          <w:szCs w:val="24"/>
        </w:rPr>
      </w:pPr>
      <w:r w:rsidRPr="008A7C13">
        <w:rPr>
          <w:i/>
          <w:color w:val="FF0000"/>
          <w:szCs w:val="24"/>
          <w:lang w:val="uk-UA"/>
        </w:rPr>
        <w:t>28.01.202</w:t>
      </w:r>
      <w:r w:rsidR="00076F4C" w:rsidRPr="008A7C13">
        <w:rPr>
          <w:i/>
          <w:color w:val="FF0000"/>
          <w:szCs w:val="24"/>
          <w:lang w:val="uk-UA"/>
        </w:rPr>
        <w:t>2</w:t>
      </w:r>
      <w:r w:rsidRPr="008A7C13">
        <w:rPr>
          <w:i/>
          <w:color w:val="FF0000"/>
          <w:szCs w:val="24"/>
          <w:lang w:val="uk-UA"/>
        </w:rPr>
        <w:t xml:space="preserve">  - Протоко л№</w:t>
      </w:r>
      <w:r w:rsidRPr="008A7C13">
        <w:rPr>
          <w:color w:val="FF0000"/>
          <w:szCs w:val="24"/>
        </w:rPr>
        <w:t xml:space="preserve"> 1Ознакомление с информационным письмом отдела образования администрации Петровского района г. Донецка от 28.01.2020 №770\01-24 «О результатах анализа данных мониторинга стоимости питания, охвата питанием детей, </w:t>
      </w:r>
      <w:proofErr w:type="spellStart"/>
      <w:r w:rsidRPr="008A7C13">
        <w:rPr>
          <w:color w:val="FF0000"/>
          <w:szCs w:val="24"/>
        </w:rPr>
        <w:t>выполненя</w:t>
      </w:r>
      <w:proofErr w:type="spellEnd"/>
      <w:r w:rsidRPr="008A7C13">
        <w:rPr>
          <w:color w:val="FF0000"/>
          <w:szCs w:val="24"/>
        </w:rPr>
        <w:t xml:space="preserve"> норм питания»;</w:t>
      </w:r>
    </w:p>
    <w:p w14:paraId="7E036FB5" w14:textId="77777777" w:rsidR="00E65BBB" w:rsidRPr="008A7C13" w:rsidRDefault="00E65BBB" w:rsidP="00E65BBB">
      <w:pPr>
        <w:jc w:val="both"/>
        <w:rPr>
          <w:b/>
          <w:color w:val="FF0000"/>
          <w:szCs w:val="24"/>
          <w:lang w:val="uk-UA"/>
        </w:rPr>
      </w:pPr>
      <w:r w:rsidRPr="008A7C13">
        <w:rPr>
          <w:i/>
          <w:color w:val="FF0000"/>
          <w:szCs w:val="24"/>
          <w:lang w:val="uk-UA"/>
        </w:rPr>
        <w:t xml:space="preserve">  - 20.05.202</w:t>
      </w:r>
      <w:r w:rsidR="00076F4C" w:rsidRPr="008A7C13">
        <w:rPr>
          <w:i/>
          <w:color w:val="FF0000"/>
          <w:szCs w:val="24"/>
          <w:lang w:val="uk-UA"/>
        </w:rPr>
        <w:t>2</w:t>
      </w:r>
      <w:r w:rsidRPr="008A7C13">
        <w:rPr>
          <w:i/>
          <w:color w:val="FF0000"/>
          <w:szCs w:val="24"/>
          <w:lang w:val="uk-UA"/>
        </w:rPr>
        <w:t xml:space="preserve"> Протокол№9 </w:t>
      </w:r>
      <w:r w:rsidRPr="008A7C13">
        <w:rPr>
          <w:color w:val="FF0000"/>
          <w:szCs w:val="24"/>
        </w:rPr>
        <w:t xml:space="preserve"> «Об использовании в работе примерного двухнедельного меню на летнее – осенний период 202</w:t>
      </w:r>
      <w:r w:rsidR="00076F4C" w:rsidRPr="008A7C13">
        <w:rPr>
          <w:color w:val="FF0000"/>
          <w:szCs w:val="24"/>
        </w:rPr>
        <w:t>2</w:t>
      </w:r>
      <w:r w:rsidRPr="008A7C13">
        <w:rPr>
          <w:color w:val="FF0000"/>
          <w:szCs w:val="24"/>
        </w:rPr>
        <w:t xml:space="preserve"> года для организации питания в учреждении с 01.06.202</w:t>
      </w:r>
      <w:r w:rsidR="00076F4C" w:rsidRPr="008A7C13">
        <w:rPr>
          <w:color w:val="FF0000"/>
          <w:szCs w:val="24"/>
        </w:rPr>
        <w:t>1</w:t>
      </w:r>
      <w:r w:rsidRPr="008A7C13">
        <w:rPr>
          <w:color w:val="FF0000"/>
          <w:szCs w:val="24"/>
        </w:rPr>
        <w:t>г.</w:t>
      </w:r>
    </w:p>
    <w:p w14:paraId="64E16132" w14:textId="77777777" w:rsidR="00E65BBB" w:rsidRPr="008A7C13" w:rsidRDefault="00E65BBB" w:rsidP="00E65BBB">
      <w:pPr>
        <w:jc w:val="both"/>
        <w:rPr>
          <w:i/>
          <w:color w:val="FF0000"/>
          <w:szCs w:val="24"/>
        </w:rPr>
      </w:pPr>
      <w:r w:rsidRPr="008A7C13">
        <w:rPr>
          <w:i/>
          <w:color w:val="FF0000"/>
          <w:szCs w:val="24"/>
        </w:rPr>
        <w:t>Групповые родительские собрания</w:t>
      </w:r>
    </w:p>
    <w:p w14:paraId="355AB17A" w14:textId="77777777" w:rsidR="00E65BBB" w:rsidRPr="008A7C13" w:rsidRDefault="00E65BBB" w:rsidP="00E65BBB">
      <w:pPr>
        <w:jc w:val="both"/>
        <w:rPr>
          <w:color w:val="FF0000"/>
          <w:szCs w:val="24"/>
        </w:rPr>
      </w:pPr>
      <w:r w:rsidRPr="008A7C13">
        <w:rPr>
          <w:color w:val="FF0000"/>
          <w:szCs w:val="24"/>
        </w:rPr>
        <w:t>12.09.20</w:t>
      </w:r>
      <w:r w:rsidR="00076F4C" w:rsidRPr="008A7C13">
        <w:rPr>
          <w:color w:val="FF0000"/>
          <w:szCs w:val="24"/>
        </w:rPr>
        <w:t>21</w:t>
      </w:r>
      <w:r w:rsidRPr="008A7C13">
        <w:rPr>
          <w:color w:val="FF0000"/>
          <w:szCs w:val="24"/>
        </w:rPr>
        <w:t>- Протокол № 1 «Вопрос питания детей в М</w:t>
      </w:r>
      <w:r w:rsidR="00076F4C" w:rsidRPr="008A7C13">
        <w:rPr>
          <w:color w:val="FF0000"/>
          <w:szCs w:val="24"/>
        </w:rPr>
        <w:t>Б</w:t>
      </w:r>
      <w:r w:rsidRPr="008A7C13">
        <w:rPr>
          <w:color w:val="FF0000"/>
          <w:szCs w:val="24"/>
        </w:rPr>
        <w:t>ДОУ»</w:t>
      </w:r>
    </w:p>
    <w:p w14:paraId="735767E3" w14:textId="77777777" w:rsidR="00E65BBB" w:rsidRPr="008A7C13" w:rsidRDefault="00E65BBB" w:rsidP="00E65BBB">
      <w:pPr>
        <w:jc w:val="both"/>
        <w:rPr>
          <w:color w:val="FF0000"/>
          <w:szCs w:val="24"/>
        </w:rPr>
      </w:pPr>
      <w:r w:rsidRPr="008A7C13">
        <w:rPr>
          <w:color w:val="FF0000"/>
          <w:szCs w:val="24"/>
        </w:rPr>
        <w:t xml:space="preserve">Общие родительские собрания </w:t>
      </w:r>
    </w:p>
    <w:p w14:paraId="7B39761C" w14:textId="77777777" w:rsidR="00E65BBB" w:rsidRPr="008A7C13" w:rsidRDefault="00E65BBB" w:rsidP="00E65BBB">
      <w:pPr>
        <w:jc w:val="both"/>
        <w:rPr>
          <w:color w:val="FF0000"/>
          <w:szCs w:val="24"/>
        </w:rPr>
      </w:pPr>
      <w:r w:rsidRPr="008A7C13">
        <w:rPr>
          <w:color w:val="FF0000"/>
          <w:szCs w:val="24"/>
        </w:rPr>
        <w:t>27.09.20</w:t>
      </w:r>
      <w:r w:rsidR="00076F4C" w:rsidRPr="008A7C13">
        <w:rPr>
          <w:color w:val="FF0000"/>
          <w:szCs w:val="24"/>
        </w:rPr>
        <w:t>21</w:t>
      </w:r>
      <w:r w:rsidRPr="008A7C13">
        <w:rPr>
          <w:color w:val="FF0000"/>
          <w:szCs w:val="24"/>
        </w:rPr>
        <w:t xml:space="preserve"> - Протокол № 1   19.09.20</w:t>
      </w:r>
      <w:r w:rsidR="00076F4C" w:rsidRPr="008A7C13">
        <w:rPr>
          <w:color w:val="FF0000"/>
          <w:szCs w:val="24"/>
        </w:rPr>
        <w:t>21</w:t>
      </w:r>
      <w:r w:rsidRPr="008A7C13">
        <w:rPr>
          <w:color w:val="FF0000"/>
          <w:szCs w:val="24"/>
        </w:rPr>
        <w:t xml:space="preserve"> Вопрос питания</w:t>
      </w:r>
    </w:p>
    <w:p w14:paraId="6674F9BE" w14:textId="77777777" w:rsidR="00E65BBB" w:rsidRPr="008A7C13" w:rsidRDefault="00E65BBB" w:rsidP="00E65BBB">
      <w:pPr>
        <w:jc w:val="both"/>
        <w:rPr>
          <w:i/>
          <w:color w:val="FF0000"/>
          <w:szCs w:val="24"/>
        </w:rPr>
      </w:pPr>
      <w:r w:rsidRPr="008A7C13">
        <w:rPr>
          <w:i/>
          <w:color w:val="FF0000"/>
          <w:szCs w:val="24"/>
        </w:rPr>
        <w:t xml:space="preserve">Работа с родителями </w:t>
      </w:r>
    </w:p>
    <w:p w14:paraId="309DEBAE" w14:textId="77777777" w:rsidR="00E65BBB" w:rsidRPr="008A7C13" w:rsidRDefault="00E65BBB" w:rsidP="00E65BBB">
      <w:pPr>
        <w:jc w:val="both"/>
        <w:rPr>
          <w:color w:val="FF0000"/>
          <w:szCs w:val="24"/>
        </w:rPr>
      </w:pPr>
      <w:r w:rsidRPr="008A7C13">
        <w:rPr>
          <w:color w:val="FF0000"/>
          <w:szCs w:val="24"/>
        </w:rPr>
        <w:t>Памятки - витамины на столе, «Профилактика пищевых отравлений»; «Питание малыш дома», «Осторожно праздники советы и рекомендации» и др.</w:t>
      </w:r>
    </w:p>
    <w:p w14:paraId="35673D24" w14:textId="77777777" w:rsidR="00E65BBB" w:rsidRPr="008A7C13" w:rsidRDefault="00E65BBB" w:rsidP="00E65BBB">
      <w:pPr>
        <w:jc w:val="both"/>
        <w:rPr>
          <w:color w:val="FF0000"/>
          <w:szCs w:val="24"/>
        </w:rPr>
      </w:pPr>
      <w:r w:rsidRPr="008A7C13">
        <w:rPr>
          <w:color w:val="FF0000"/>
          <w:szCs w:val="24"/>
        </w:rPr>
        <w:t xml:space="preserve">Согласно годовому Плану работы МБДОУ на 2021-2022 </w:t>
      </w:r>
      <w:proofErr w:type="spellStart"/>
      <w:r w:rsidRPr="008A7C13">
        <w:rPr>
          <w:color w:val="FF0000"/>
          <w:szCs w:val="24"/>
        </w:rPr>
        <w:t>у.г</w:t>
      </w:r>
      <w:proofErr w:type="spellEnd"/>
      <w:r w:rsidRPr="008A7C13">
        <w:rPr>
          <w:color w:val="FF0000"/>
          <w:szCs w:val="24"/>
        </w:rPr>
        <w:t>. проводилось анкетирование родителей 22.10.2021 «Организация питания дошкольников в МБДОУ», 28.01.2022 г. «Здоровое питание – здоровый ребенок». Анкетирование родителей воспитанников по вопросу организации, питания показал, что родители в целом удовлетворены качеством питания в учреждении, имеют знания о здоровом питании ребенка в домашних условиях.</w:t>
      </w:r>
    </w:p>
    <w:p w14:paraId="54A15A21"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color w:val="FF0000"/>
        </w:rPr>
      </w:pPr>
      <w:r w:rsidRPr="008A7C13">
        <w:rPr>
          <w:i/>
          <w:color w:val="FF0000"/>
        </w:rPr>
        <w:t>Результаты планового, внепланового контроля по вопросам организации питания</w:t>
      </w:r>
    </w:p>
    <w:p w14:paraId="4D0B8BD7" w14:textId="77777777" w:rsidR="00E65BBB" w:rsidRPr="008A7C13" w:rsidRDefault="00E65BBB" w:rsidP="00E65BBB">
      <w:pPr>
        <w:ind w:firstLine="566"/>
        <w:jc w:val="both"/>
        <w:rPr>
          <w:color w:val="FF0000"/>
          <w:szCs w:val="24"/>
        </w:rPr>
      </w:pPr>
      <w:proofErr w:type="spellStart"/>
      <w:r w:rsidRPr="008A7C13">
        <w:rPr>
          <w:i/>
          <w:color w:val="FF0000"/>
          <w:szCs w:val="24"/>
        </w:rPr>
        <w:t>Контрольно</w:t>
      </w:r>
      <w:proofErr w:type="spellEnd"/>
      <w:r w:rsidRPr="008A7C13">
        <w:rPr>
          <w:i/>
          <w:color w:val="FF0000"/>
          <w:szCs w:val="24"/>
        </w:rPr>
        <w:t xml:space="preserve"> - аналитическая деятельность по организации питания </w:t>
      </w:r>
      <w:r w:rsidRPr="008A7C13">
        <w:rPr>
          <w:color w:val="FF0000"/>
          <w:szCs w:val="24"/>
        </w:rPr>
        <w:t xml:space="preserve">в учреждении   планируется в соответствии с поставленными целями и задачами на 2021-2022 </w:t>
      </w:r>
      <w:proofErr w:type="gramStart"/>
      <w:r w:rsidRPr="008A7C13">
        <w:rPr>
          <w:color w:val="FF0000"/>
          <w:szCs w:val="24"/>
        </w:rPr>
        <w:t>год,  что</w:t>
      </w:r>
      <w:proofErr w:type="gramEnd"/>
      <w:r w:rsidRPr="008A7C13">
        <w:rPr>
          <w:color w:val="FF0000"/>
          <w:szCs w:val="24"/>
        </w:rPr>
        <w:t xml:space="preserve"> отражается в годовом плане и подтверждается аналитическими справками, приказами и материалами проверок. </w:t>
      </w:r>
    </w:p>
    <w:p w14:paraId="4F008781" w14:textId="77777777" w:rsidR="00E65BBB" w:rsidRPr="008A7C13" w:rsidRDefault="00E65BBB" w:rsidP="00E65BBB">
      <w:pPr>
        <w:jc w:val="both"/>
        <w:rPr>
          <w:color w:val="FF0000"/>
          <w:szCs w:val="24"/>
        </w:rPr>
      </w:pPr>
      <w:r w:rsidRPr="008A7C13">
        <w:rPr>
          <w:color w:val="FF0000"/>
          <w:szCs w:val="24"/>
        </w:rPr>
        <w:t xml:space="preserve">В 2021-2022 учебном году в учреждении   на основании перспективного плана </w:t>
      </w:r>
      <w:proofErr w:type="spellStart"/>
      <w:r w:rsidRPr="008A7C13">
        <w:rPr>
          <w:color w:val="FF0000"/>
          <w:szCs w:val="24"/>
        </w:rPr>
        <w:t>контрольно</w:t>
      </w:r>
      <w:proofErr w:type="spellEnd"/>
      <w:r w:rsidRPr="008A7C13">
        <w:rPr>
          <w:color w:val="FF0000"/>
          <w:szCs w:val="24"/>
        </w:rPr>
        <w:t xml:space="preserve"> – аналитической деятельности проводился оперативный и предупредительный </w:t>
      </w:r>
      <w:proofErr w:type="gramStart"/>
      <w:r w:rsidRPr="008A7C13">
        <w:rPr>
          <w:color w:val="FF0000"/>
          <w:szCs w:val="24"/>
        </w:rPr>
        <w:t>контроль  над</w:t>
      </w:r>
      <w:proofErr w:type="gramEnd"/>
      <w:r w:rsidRPr="008A7C13">
        <w:rPr>
          <w:color w:val="FF0000"/>
          <w:szCs w:val="24"/>
        </w:rPr>
        <w:t xml:space="preserve"> работой педагогического и технического персонала. Так, проводились проверки организации питания в возрастных группах, закладки продуктов, снятие остатков продуктов питания, санитарное - гигиеническое состояние пищеблока, продуктовых и моечных в возрастных группах и т.д. В деловом дневнике заведующего за 20</w:t>
      </w:r>
      <w:r w:rsidR="008A7C13" w:rsidRPr="008A7C13">
        <w:rPr>
          <w:color w:val="FF0000"/>
          <w:szCs w:val="24"/>
        </w:rPr>
        <w:t>21</w:t>
      </w:r>
      <w:r w:rsidRPr="008A7C13">
        <w:rPr>
          <w:color w:val="FF0000"/>
          <w:szCs w:val="24"/>
        </w:rPr>
        <w:t>-202</w:t>
      </w:r>
      <w:r w:rsidR="008A7C13" w:rsidRPr="008A7C13">
        <w:rPr>
          <w:color w:val="FF0000"/>
          <w:szCs w:val="24"/>
        </w:rPr>
        <w:t>2</w:t>
      </w:r>
      <w:r w:rsidRPr="008A7C13">
        <w:rPr>
          <w:color w:val="FF0000"/>
          <w:szCs w:val="24"/>
        </w:rPr>
        <w:t xml:space="preserve"> год по организации питания в учреждении сделано 10 записей.</w:t>
      </w:r>
    </w:p>
    <w:p w14:paraId="625B35E1" w14:textId="77777777" w:rsidR="00E65BBB" w:rsidRPr="008A7C13" w:rsidRDefault="00E65BBB" w:rsidP="00E65BBB">
      <w:pPr>
        <w:contextualSpacing/>
        <w:jc w:val="both"/>
        <w:rPr>
          <w:color w:val="FF0000"/>
          <w:szCs w:val="24"/>
        </w:rPr>
      </w:pPr>
      <w:r w:rsidRPr="008A7C13">
        <w:rPr>
          <w:i/>
          <w:color w:val="FF0000"/>
          <w:szCs w:val="24"/>
        </w:rPr>
        <w:t xml:space="preserve">      </w:t>
      </w:r>
      <w:proofErr w:type="spellStart"/>
      <w:r w:rsidRPr="008A7C13">
        <w:rPr>
          <w:i/>
          <w:color w:val="FF0000"/>
          <w:szCs w:val="24"/>
        </w:rPr>
        <w:t>Санитарно</w:t>
      </w:r>
      <w:proofErr w:type="spellEnd"/>
      <w:r w:rsidRPr="008A7C13">
        <w:rPr>
          <w:i/>
          <w:color w:val="FF0000"/>
          <w:szCs w:val="24"/>
        </w:rPr>
        <w:t xml:space="preserve"> - гигиеническое состояние пищеблока</w:t>
      </w:r>
      <w:r w:rsidRPr="008A7C13">
        <w:rPr>
          <w:color w:val="FF0000"/>
          <w:szCs w:val="24"/>
        </w:rPr>
        <w:t xml:space="preserve"> соответствует требованиям санитарных правил содержания и устройства дошкольных учреждений. При работе технологического оборудования исключена возможность контакта сырых и готовых к употреблению продуктов. Чистая кухонная посуда хранится на стеллажах. Для хранения скоропортящихся продуктов имеется холодильное оборудование (3шт.). При хранении продуктов питания соблюдается товарное соседство.  Соблюдаются требования к хранению продуктов. Посуда моется качественно, промаркирована, находится в исправном состоянии.</w:t>
      </w:r>
    </w:p>
    <w:p w14:paraId="602EE6A8" w14:textId="77777777" w:rsidR="00E65BBB" w:rsidRPr="008A7C13" w:rsidRDefault="00E65BBB" w:rsidP="00E65BBB">
      <w:pPr>
        <w:spacing w:line="240" w:lineRule="atLeast"/>
        <w:jc w:val="both"/>
        <w:rPr>
          <w:b/>
          <w:bCs/>
          <w:i/>
          <w:iCs/>
          <w:color w:val="FF0000"/>
          <w:szCs w:val="24"/>
        </w:rPr>
      </w:pPr>
      <w:r w:rsidRPr="008A7C13">
        <w:rPr>
          <w:color w:val="FF0000"/>
          <w:szCs w:val="24"/>
        </w:rPr>
        <w:t xml:space="preserve">    Режим питания в группах соответствует возрастным и гигиеническим требованиям. Выдача пищи </w:t>
      </w:r>
      <w:proofErr w:type="gramStart"/>
      <w:r w:rsidRPr="008A7C13">
        <w:rPr>
          <w:color w:val="FF0000"/>
          <w:szCs w:val="24"/>
        </w:rPr>
        <w:t>производится  по</w:t>
      </w:r>
      <w:proofErr w:type="gramEnd"/>
      <w:r w:rsidRPr="008A7C13">
        <w:rPr>
          <w:color w:val="FF0000"/>
          <w:szCs w:val="24"/>
        </w:rPr>
        <w:t xml:space="preserve"> утвержденному заведующей  графику. Воспитатели всех групп создают благоприятную эмоциональную </w:t>
      </w:r>
      <w:proofErr w:type="gramStart"/>
      <w:r w:rsidRPr="008A7C13">
        <w:rPr>
          <w:color w:val="FF0000"/>
          <w:szCs w:val="24"/>
        </w:rPr>
        <w:t>обстановку  во</w:t>
      </w:r>
      <w:proofErr w:type="gramEnd"/>
      <w:r w:rsidRPr="008A7C13">
        <w:rPr>
          <w:color w:val="FF0000"/>
          <w:szCs w:val="24"/>
        </w:rPr>
        <w:t xml:space="preserve"> время принятии пищи. Дети   обеспечены соответствующей посудой, столы и стулья соответствуют ростовым показателям, имеют маркировку в соответствии с Сан </w:t>
      </w:r>
      <w:proofErr w:type="spellStart"/>
      <w:r w:rsidRPr="008A7C13">
        <w:rPr>
          <w:color w:val="FF0000"/>
          <w:szCs w:val="24"/>
        </w:rPr>
        <w:t>ПиН</w:t>
      </w:r>
      <w:proofErr w:type="spellEnd"/>
      <w:r w:rsidRPr="008A7C13">
        <w:rPr>
          <w:color w:val="FF0000"/>
          <w:szCs w:val="24"/>
        </w:rPr>
        <w:t xml:space="preserve">. </w:t>
      </w:r>
      <w:proofErr w:type="gramStart"/>
      <w:r w:rsidRPr="008A7C13">
        <w:rPr>
          <w:color w:val="FF0000"/>
          <w:szCs w:val="24"/>
        </w:rPr>
        <w:t>Дети  садятся</w:t>
      </w:r>
      <w:proofErr w:type="gramEnd"/>
      <w:r w:rsidRPr="008A7C13">
        <w:rPr>
          <w:color w:val="FF0000"/>
          <w:szCs w:val="24"/>
        </w:rPr>
        <w:t xml:space="preserve"> за стол по мере </w:t>
      </w:r>
      <w:r w:rsidRPr="008A7C13">
        <w:rPr>
          <w:color w:val="FF0000"/>
          <w:szCs w:val="24"/>
        </w:rPr>
        <w:lastRenderedPageBreak/>
        <w:t xml:space="preserve">окончания гигиенических процедур, за накрытые столы. После окончания </w:t>
      </w:r>
      <w:proofErr w:type="gramStart"/>
      <w:r w:rsidRPr="008A7C13">
        <w:rPr>
          <w:color w:val="FF0000"/>
          <w:szCs w:val="24"/>
        </w:rPr>
        <w:t>еды  дети</w:t>
      </w:r>
      <w:proofErr w:type="gramEnd"/>
      <w:r w:rsidRPr="008A7C13">
        <w:rPr>
          <w:color w:val="FF0000"/>
          <w:szCs w:val="24"/>
        </w:rPr>
        <w:t xml:space="preserve"> пользуются бумажными салфетками. Детям, окончившим еду раньше других, воспитатель разрешает выйти из-за стола. Дежурство по столовой организовано в соответствии с возрастом детей. Воспитатели и помощники воспитателей   следят за осанкой и поведением детей за столом. </w:t>
      </w:r>
      <w:r w:rsidRPr="008A7C13">
        <w:rPr>
          <w:bCs/>
          <w:iCs/>
          <w:color w:val="FF0000"/>
          <w:szCs w:val="24"/>
        </w:rPr>
        <w:t>Для помощников воспитателей на пищеблоке размещена информация: график выдачи готовой продукции, норма порций – объем пищи в граммах для детей в соответствии с возрастом, вся информация сосредоточена на специальных информационных стендах.</w:t>
      </w:r>
    </w:p>
    <w:p w14:paraId="0253A6C8" w14:textId="77777777" w:rsidR="00E65BBB" w:rsidRPr="008A7C13" w:rsidRDefault="00E65BBB" w:rsidP="00E65BBB">
      <w:pPr>
        <w:jc w:val="both"/>
        <w:rPr>
          <w:color w:val="FF0000"/>
          <w:szCs w:val="24"/>
        </w:rPr>
      </w:pPr>
      <w:r w:rsidRPr="008A7C13">
        <w:rPr>
          <w:color w:val="FF0000"/>
          <w:szCs w:val="24"/>
        </w:rPr>
        <w:t xml:space="preserve">   Также в МБДОУ проводилась систематическая просветительская работа с детьми и их родителями по предупреждению пищевых отравлений детей, </w:t>
      </w:r>
      <w:proofErr w:type="gramStart"/>
      <w:r w:rsidRPr="008A7C13">
        <w:rPr>
          <w:color w:val="FF0000"/>
          <w:szCs w:val="24"/>
        </w:rPr>
        <w:t>особенно  в</w:t>
      </w:r>
      <w:proofErr w:type="gramEnd"/>
      <w:r w:rsidRPr="008A7C13">
        <w:rPr>
          <w:color w:val="FF0000"/>
          <w:szCs w:val="24"/>
        </w:rPr>
        <w:t xml:space="preserve"> летний период, необходимости сбалансированного питания детей дома, недопустимости празднования дней рождения детей в дошкольном учреждении. </w:t>
      </w:r>
    </w:p>
    <w:p w14:paraId="5E3201C6"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8A7C13">
        <w:rPr>
          <w:color w:val="FF0000"/>
          <w:szCs w:val="24"/>
        </w:rPr>
        <w:t>Работу по организации питания считать на достаточном уровне.</w:t>
      </w:r>
    </w:p>
    <w:p w14:paraId="3F7AEED6" w14:textId="77777777" w:rsidR="00E65BBB" w:rsidRPr="008A7C13" w:rsidRDefault="00E65BBB" w:rsidP="00E65BBB">
      <w:pPr>
        <w:rPr>
          <w:b/>
          <w:i/>
          <w:color w:val="FF0000"/>
          <w:sz w:val="22"/>
          <w:szCs w:val="24"/>
        </w:rPr>
      </w:pPr>
      <w:r w:rsidRPr="008A7C13">
        <w:rPr>
          <w:b/>
          <w:i/>
          <w:color w:val="FF0000"/>
          <w:sz w:val="22"/>
          <w:szCs w:val="24"/>
        </w:rPr>
        <w:t>ПОЛОЖИТЕЛЬНЫЕ ТЕНДЕНЦИИ</w:t>
      </w:r>
    </w:p>
    <w:p w14:paraId="6A29536B" w14:textId="77777777" w:rsidR="00E65BBB" w:rsidRPr="008A7C13" w:rsidRDefault="00E65BBB" w:rsidP="00E65BBB">
      <w:pPr>
        <w:jc w:val="both"/>
        <w:rPr>
          <w:rFonts w:asciiTheme="minorHAnsi" w:hAnsiTheme="minorHAnsi" w:cstheme="minorHAnsi"/>
          <w:color w:val="FF0000"/>
          <w:szCs w:val="24"/>
        </w:rPr>
      </w:pPr>
      <w:r w:rsidRPr="008A7C13">
        <w:rPr>
          <w:rFonts w:asciiTheme="minorHAnsi" w:hAnsiTheme="minorHAnsi" w:cstheme="minorHAnsi"/>
          <w:color w:val="FF0000"/>
          <w:szCs w:val="24"/>
        </w:rPr>
        <w:t xml:space="preserve">- Работа по организации питания обучающихся в МБДОУ «ЯСЛИ-САД №150 Г. ДОНЕЦКА» организована согласно требованиям действующего законодательства. </w:t>
      </w:r>
    </w:p>
    <w:p w14:paraId="4E721B3E" w14:textId="77777777" w:rsidR="00E65BBB" w:rsidRPr="008A7C13" w:rsidRDefault="00E65BBB" w:rsidP="00E65BBB">
      <w:pPr>
        <w:jc w:val="both"/>
        <w:rPr>
          <w:rFonts w:asciiTheme="minorHAnsi" w:hAnsiTheme="minorHAnsi" w:cstheme="minorHAnsi"/>
          <w:color w:val="FF0000"/>
          <w:szCs w:val="24"/>
        </w:rPr>
      </w:pPr>
      <w:r w:rsidRPr="008A7C13">
        <w:rPr>
          <w:rFonts w:asciiTheme="minorHAnsi" w:hAnsiTheme="minorHAnsi" w:cstheme="minorHAnsi"/>
          <w:color w:val="FF0000"/>
          <w:szCs w:val="24"/>
        </w:rPr>
        <w:t xml:space="preserve">- Обращений граждан в 2021-2022 году по вопросам питания не зарегистрировано. </w:t>
      </w:r>
    </w:p>
    <w:p w14:paraId="0A8BFE88" w14:textId="77777777" w:rsidR="00E65BBB" w:rsidRPr="008A7C13" w:rsidRDefault="00E65BBB" w:rsidP="00E65BBB">
      <w:pPr>
        <w:jc w:val="both"/>
        <w:rPr>
          <w:rFonts w:asciiTheme="minorHAnsi" w:hAnsiTheme="minorHAnsi" w:cstheme="minorHAnsi"/>
          <w:color w:val="FF0000"/>
          <w:szCs w:val="24"/>
        </w:rPr>
      </w:pPr>
      <w:r w:rsidRPr="008A7C13">
        <w:rPr>
          <w:rFonts w:asciiTheme="minorHAnsi" w:hAnsiTheme="minorHAnsi" w:cstheme="minorHAnsi"/>
          <w:color w:val="FF0000"/>
          <w:szCs w:val="24"/>
        </w:rPr>
        <w:t>- Работники пищеблока укомплектованы в полном объёме, один повар повысил тарифный разряд.</w:t>
      </w:r>
    </w:p>
    <w:p w14:paraId="37B05530" w14:textId="77777777" w:rsidR="00E65BBB" w:rsidRPr="008A7C13" w:rsidRDefault="00E65BBB" w:rsidP="00E65BBB">
      <w:pPr>
        <w:jc w:val="both"/>
        <w:rPr>
          <w:rFonts w:asciiTheme="minorHAnsi" w:hAnsiTheme="minorHAnsi" w:cstheme="minorHAnsi"/>
          <w:i/>
          <w:color w:val="FF0000"/>
          <w:szCs w:val="24"/>
        </w:rPr>
      </w:pPr>
      <w:r w:rsidRPr="008A7C13">
        <w:rPr>
          <w:rFonts w:asciiTheme="minorHAnsi" w:hAnsiTheme="minorHAnsi" w:cstheme="minorHAnsi"/>
          <w:color w:val="FF0000"/>
          <w:szCs w:val="24"/>
        </w:rPr>
        <w:t xml:space="preserve">- Отсутствие случаев пищевых отравлений, заболеваний, обучающихся острой кишечной инфекцией. </w:t>
      </w:r>
    </w:p>
    <w:p w14:paraId="02C0EB9B" w14:textId="77777777" w:rsidR="00E65BBB" w:rsidRPr="008A7C13" w:rsidRDefault="00E65BBB" w:rsidP="00E65BBB">
      <w:pPr>
        <w:rPr>
          <w:b/>
          <w:i/>
          <w:color w:val="FF0000"/>
          <w:sz w:val="22"/>
          <w:szCs w:val="24"/>
        </w:rPr>
      </w:pPr>
      <w:r w:rsidRPr="008A7C13">
        <w:rPr>
          <w:b/>
          <w:i/>
          <w:color w:val="FF0000"/>
          <w:sz w:val="22"/>
          <w:szCs w:val="24"/>
        </w:rPr>
        <w:t xml:space="preserve">ОТРИЦАТЕЛЬНЫЕ ТЕНДЕНЦИИ </w:t>
      </w:r>
    </w:p>
    <w:p w14:paraId="3E1B52A1" w14:textId="77777777" w:rsidR="00E65BBB" w:rsidRPr="008A7C13" w:rsidRDefault="00E65BBB" w:rsidP="00E65BBB">
      <w:pPr>
        <w:jc w:val="both"/>
        <w:rPr>
          <w:color w:val="FF0000"/>
          <w:szCs w:val="24"/>
        </w:rPr>
      </w:pPr>
      <w:r w:rsidRPr="008A7C13">
        <w:rPr>
          <w:color w:val="FF0000"/>
          <w:szCs w:val="24"/>
        </w:rPr>
        <w:t>- Недостаточное бюджетное финансирование МБДОУ по вопросам укрепления материально-технического обеспечения пищеблока,</w:t>
      </w:r>
      <w:r w:rsidRPr="008A7C13">
        <w:rPr>
          <w:rFonts w:asciiTheme="minorHAnsi" w:hAnsiTheme="minorHAnsi" w:cstheme="minorHAnsi"/>
          <w:color w:val="FF0000"/>
          <w:szCs w:val="24"/>
        </w:rPr>
        <w:t xml:space="preserve"> и обязательного периодического медицинского осмотра.</w:t>
      </w:r>
    </w:p>
    <w:p w14:paraId="393DC29B" w14:textId="77777777" w:rsidR="00E65BBB" w:rsidRPr="008A7C13" w:rsidRDefault="00E65BBB" w:rsidP="00E65BBB">
      <w:pPr>
        <w:jc w:val="both"/>
        <w:rPr>
          <w:color w:val="FF0000"/>
          <w:szCs w:val="24"/>
        </w:rPr>
      </w:pPr>
      <w:r w:rsidRPr="008A7C13">
        <w:rPr>
          <w:color w:val="FF0000"/>
          <w:szCs w:val="24"/>
        </w:rPr>
        <w:t xml:space="preserve">- Недостаточный уровень разъяснительной работы с родителями воспитанников МБДОУ по вопросам регулярного посещения детьми   дошкольного учреждения своевременного предоставления родителями достоверной информации </w:t>
      </w:r>
      <w:proofErr w:type="gramStart"/>
      <w:r w:rsidRPr="008A7C13">
        <w:rPr>
          <w:color w:val="FF0000"/>
          <w:szCs w:val="24"/>
        </w:rPr>
        <w:t>о  причинах</w:t>
      </w:r>
      <w:proofErr w:type="gramEnd"/>
      <w:r w:rsidRPr="008A7C13">
        <w:rPr>
          <w:color w:val="FF0000"/>
          <w:szCs w:val="24"/>
        </w:rPr>
        <w:t xml:space="preserve"> возможного непосещения</w:t>
      </w:r>
    </w:p>
    <w:p w14:paraId="115F962B" w14:textId="77777777" w:rsidR="00E65BBB" w:rsidRPr="008A7C13" w:rsidRDefault="00E65BBB" w:rsidP="00E65BBB">
      <w:pPr>
        <w:jc w:val="both"/>
        <w:rPr>
          <w:color w:val="FF0000"/>
          <w:szCs w:val="24"/>
        </w:rPr>
      </w:pPr>
      <w:r w:rsidRPr="008A7C13">
        <w:rPr>
          <w:color w:val="FF0000"/>
          <w:szCs w:val="24"/>
        </w:rPr>
        <w:t xml:space="preserve">детьми дошкольного учреждения, от которой зависит ежедневная стоимость питания детей. </w:t>
      </w:r>
    </w:p>
    <w:p w14:paraId="1B10ABA4" w14:textId="77777777" w:rsidR="00E65BBB" w:rsidRPr="008A7C13" w:rsidRDefault="00E65BBB" w:rsidP="00E65BBB">
      <w:pPr>
        <w:jc w:val="both"/>
        <w:rPr>
          <w:color w:val="FF0000"/>
          <w:szCs w:val="24"/>
        </w:rPr>
      </w:pPr>
      <w:r w:rsidRPr="008A7C13">
        <w:rPr>
          <w:color w:val="FF0000"/>
          <w:szCs w:val="24"/>
        </w:rPr>
        <w:t xml:space="preserve">- Недостаточный уровень организации работы Совета по питанию, </w:t>
      </w:r>
      <w:proofErr w:type="spellStart"/>
      <w:r w:rsidRPr="008A7C13">
        <w:rPr>
          <w:color w:val="FF0000"/>
          <w:szCs w:val="24"/>
        </w:rPr>
        <w:t>бракеражной</w:t>
      </w:r>
      <w:proofErr w:type="spellEnd"/>
      <w:r w:rsidRPr="008A7C13">
        <w:rPr>
          <w:color w:val="FF0000"/>
          <w:szCs w:val="24"/>
        </w:rPr>
        <w:t xml:space="preserve"> комиссии в МБДОУ, оформлении актов проверок, протоколов заседаний.</w:t>
      </w:r>
    </w:p>
    <w:p w14:paraId="69957902" w14:textId="77777777" w:rsidR="00E65BBB" w:rsidRPr="008A7C13" w:rsidRDefault="00E65BBB" w:rsidP="00E65BBB">
      <w:pPr>
        <w:jc w:val="both"/>
        <w:rPr>
          <w:color w:val="FF0000"/>
          <w:szCs w:val="24"/>
        </w:rPr>
      </w:pPr>
      <w:r w:rsidRPr="008A7C13">
        <w:rPr>
          <w:color w:val="FF0000"/>
          <w:szCs w:val="24"/>
        </w:rPr>
        <w:t>- Пропуск обучающимися дошкольного учреждения без уважительных причин. Что влияет на ежедневный показатель средней стоимости питания.</w:t>
      </w:r>
    </w:p>
    <w:p w14:paraId="2650380A" w14:textId="77777777" w:rsidR="00E65BBB" w:rsidRPr="008A7C13" w:rsidRDefault="00E65BBB" w:rsidP="00E65BBB">
      <w:pPr>
        <w:rPr>
          <w:b/>
          <w:i/>
          <w:color w:val="FF0000"/>
          <w:sz w:val="22"/>
          <w:szCs w:val="24"/>
        </w:rPr>
      </w:pPr>
      <w:r w:rsidRPr="008A7C13">
        <w:rPr>
          <w:b/>
          <w:i/>
          <w:color w:val="FF0000"/>
          <w:sz w:val="22"/>
          <w:szCs w:val="24"/>
        </w:rPr>
        <w:t>ПУТИ РЕШЕНИЯ</w:t>
      </w:r>
    </w:p>
    <w:p w14:paraId="6E82AA34" w14:textId="77777777" w:rsidR="00E65BBB" w:rsidRPr="008A7C13" w:rsidRDefault="00E65BBB" w:rsidP="00E65BBB">
      <w:pPr>
        <w:jc w:val="both"/>
        <w:rPr>
          <w:color w:val="FF0000"/>
          <w:szCs w:val="24"/>
        </w:rPr>
      </w:pPr>
      <w:r w:rsidRPr="008A7C13">
        <w:rPr>
          <w:b/>
          <w:i/>
          <w:color w:val="FF0000"/>
          <w:szCs w:val="24"/>
        </w:rPr>
        <w:t>-</w:t>
      </w:r>
      <w:r w:rsidRPr="008A7C13">
        <w:rPr>
          <w:color w:val="FF0000"/>
          <w:szCs w:val="24"/>
        </w:rPr>
        <w:t xml:space="preserve">Заведующему хозяйством составить заявки </w:t>
      </w:r>
      <w:proofErr w:type="gramStart"/>
      <w:r w:rsidRPr="008A7C13">
        <w:rPr>
          <w:color w:val="FF0000"/>
          <w:szCs w:val="24"/>
        </w:rPr>
        <w:t>в  отдел</w:t>
      </w:r>
      <w:proofErr w:type="gramEnd"/>
      <w:r w:rsidRPr="008A7C13">
        <w:rPr>
          <w:color w:val="FF0000"/>
          <w:szCs w:val="24"/>
        </w:rPr>
        <w:t xml:space="preserve"> образования администрации Петровского района на   планирование в  проект бюджета  2022 год средств на укрепление материально- технической базы;</w:t>
      </w:r>
    </w:p>
    <w:p w14:paraId="25C86D2D" w14:textId="77777777" w:rsidR="00E65BBB" w:rsidRPr="008A7C13" w:rsidRDefault="00E65BBB" w:rsidP="00E65BBB">
      <w:pPr>
        <w:jc w:val="both"/>
        <w:rPr>
          <w:rFonts w:ascii="Calibri" w:hAnsi="Calibri"/>
          <w:color w:val="FF0000"/>
          <w:sz w:val="22"/>
          <w:szCs w:val="24"/>
        </w:rPr>
      </w:pPr>
      <w:r w:rsidRPr="008A7C13">
        <w:rPr>
          <w:color w:val="FF0000"/>
          <w:szCs w:val="24"/>
        </w:rPr>
        <w:t>- Педагогам организовывать проведение разъяснительной работы с родителями (общие, групповые родительские собрания, индивидуальные беседы) по вопросу отрицательного влияния пропусков без уважительных причин на ежедневный показатель средней стоимости питания детей, сведения к минимуму причин непосещения детьми дошкольного учреждения;</w:t>
      </w:r>
    </w:p>
    <w:p w14:paraId="15111A90"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Cs w:val="24"/>
        </w:rPr>
      </w:pPr>
      <w:r w:rsidRPr="008A7C13">
        <w:rPr>
          <w:color w:val="FF0000"/>
          <w:szCs w:val="24"/>
        </w:rPr>
        <w:t xml:space="preserve">- Заведующему МБДОУ обеспечить организацию работы Совета по питанию, </w:t>
      </w:r>
      <w:proofErr w:type="spellStart"/>
      <w:r w:rsidRPr="008A7C13">
        <w:rPr>
          <w:color w:val="FF0000"/>
          <w:szCs w:val="24"/>
        </w:rPr>
        <w:t>бракеражной</w:t>
      </w:r>
      <w:proofErr w:type="spellEnd"/>
      <w:r w:rsidRPr="008A7C13">
        <w:rPr>
          <w:color w:val="FF0000"/>
          <w:szCs w:val="24"/>
        </w:rPr>
        <w:t xml:space="preserve"> комиссии в соответствии с требованиями действующего законодательства, осуществлять контроль состояния их работы.</w:t>
      </w:r>
    </w:p>
    <w:p w14:paraId="4C34B72A" w14:textId="77777777" w:rsidR="00E65BBB" w:rsidRPr="008A7C13" w:rsidRDefault="00E65BBB" w:rsidP="00E6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Cs w:val="24"/>
        </w:rPr>
      </w:pPr>
      <w:r w:rsidRPr="008A7C13">
        <w:rPr>
          <w:b/>
          <w:color w:val="FF0000"/>
          <w:szCs w:val="24"/>
        </w:rPr>
        <w:t xml:space="preserve">- </w:t>
      </w:r>
      <w:proofErr w:type="gramStart"/>
      <w:r w:rsidRPr="008A7C13">
        <w:rPr>
          <w:color w:val="FF0000"/>
          <w:szCs w:val="24"/>
        </w:rPr>
        <w:t>Провести  работу</w:t>
      </w:r>
      <w:proofErr w:type="gramEnd"/>
      <w:r w:rsidRPr="008A7C13">
        <w:rPr>
          <w:color w:val="FF0000"/>
          <w:szCs w:val="24"/>
        </w:rPr>
        <w:t xml:space="preserve"> с педагогами  о необходимости дополнительной работы с родителями по посещению детьми дошкольного учреждения </w:t>
      </w:r>
    </w:p>
    <w:p w14:paraId="1D63B095" w14:textId="77777777" w:rsidR="00E65BBB" w:rsidRPr="008A7C13" w:rsidRDefault="00E65BBB" w:rsidP="00E65BBB">
      <w:pPr>
        <w:spacing w:line="276" w:lineRule="auto"/>
        <w:ind w:left="480"/>
        <w:jc w:val="both"/>
        <w:rPr>
          <w:b/>
          <w:i/>
          <w:color w:val="FF0000"/>
          <w:szCs w:val="24"/>
        </w:rPr>
      </w:pPr>
    </w:p>
    <w:p w14:paraId="147A144E" w14:textId="77777777" w:rsidR="00E65BBB" w:rsidRPr="008A7C13" w:rsidRDefault="00E65BBB" w:rsidP="00E65BBB">
      <w:pPr>
        <w:spacing w:line="276" w:lineRule="auto"/>
        <w:ind w:left="480"/>
        <w:jc w:val="both"/>
        <w:rPr>
          <w:b/>
          <w:i/>
          <w:color w:val="FF0000"/>
          <w:szCs w:val="24"/>
        </w:rPr>
      </w:pPr>
    </w:p>
    <w:p w14:paraId="2A69B573" w14:textId="77777777" w:rsidR="00E65BBB" w:rsidRPr="008A7C13" w:rsidRDefault="00E65BBB" w:rsidP="00E65BBB">
      <w:pPr>
        <w:spacing w:line="276" w:lineRule="auto"/>
        <w:ind w:left="480"/>
        <w:jc w:val="both"/>
        <w:rPr>
          <w:b/>
          <w:i/>
          <w:color w:val="FF0000"/>
          <w:szCs w:val="24"/>
        </w:rPr>
      </w:pPr>
    </w:p>
    <w:p w14:paraId="3462D0B3" w14:textId="77777777" w:rsidR="00E65BBB" w:rsidRPr="008A7C13" w:rsidRDefault="00E65BBB" w:rsidP="00E65BBB">
      <w:pPr>
        <w:spacing w:line="276" w:lineRule="auto"/>
        <w:jc w:val="both"/>
        <w:rPr>
          <w:b/>
          <w:i/>
          <w:color w:val="FF0000"/>
          <w:szCs w:val="24"/>
        </w:rPr>
      </w:pPr>
      <w:r w:rsidRPr="008A7C13">
        <w:rPr>
          <w:b/>
          <w:i/>
          <w:color w:val="FF0000"/>
          <w:szCs w:val="24"/>
        </w:rPr>
        <w:t xml:space="preserve">8.Анализ итогов административно – хозяйственной работы </w:t>
      </w:r>
    </w:p>
    <w:p w14:paraId="4DED2749" w14:textId="77777777" w:rsidR="00E65BBB" w:rsidRPr="008A7C13" w:rsidRDefault="00E65BBB" w:rsidP="00E65BBB">
      <w:pPr>
        <w:spacing w:line="276" w:lineRule="auto"/>
        <w:jc w:val="both"/>
        <w:rPr>
          <w:color w:val="FF0000"/>
        </w:rPr>
      </w:pPr>
      <w:r w:rsidRPr="008A7C13">
        <w:rPr>
          <w:color w:val="FF0000"/>
          <w:szCs w:val="24"/>
        </w:rPr>
        <w:tab/>
        <w:t>МУНИЦИПАЛЬНОЕ БЮДЖЕТНОЕ ДОШКОЛЬНОЕ ОБРАЗОВАТЕЛЬНОЕ УЧРЕЖДЕНИЕ «ЯСЛИ – САД КОМБИНИРОВАННОГО ТИПА №150 ГОРОДА ДОНЕЦКА» обеспечен всем необходимым оборудованием и инвентарём. Д</w:t>
      </w:r>
      <w:r w:rsidRPr="008A7C13">
        <w:rPr>
          <w:color w:val="FF0000"/>
        </w:rPr>
        <w:t xml:space="preserve">етская мебель </w:t>
      </w:r>
      <w:r w:rsidRPr="008A7C13">
        <w:rPr>
          <w:color w:val="FF0000"/>
        </w:rPr>
        <w:lastRenderedPageBreak/>
        <w:t xml:space="preserve">(шкафы, столы, кровати, стулья) в наличии на каждого ребёнка, систематически ремонтируются, но требуют частичного обновления. Имеются технические средства обучения: телевизор, музыкальный центр, магнитофон, компьютер – 2 шт., принтер – 3шт. Вся техника находится в удовлетворительном состоянии. </w:t>
      </w:r>
    </w:p>
    <w:p w14:paraId="1E090792" w14:textId="77777777" w:rsidR="00E65BBB" w:rsidRPr="008A7C13" w:rsidRDefault="00E65BBB" w:rsidP="00E65BBB">
      <w:pPr>
        <w:spacing w:line="276" w:lineRule="auto"/>
        <w:jc w:val="both"/>
        <w:rPr>
          <w:color w:val="FF0000"/>
        </w:rPr>
      </w:pPr>
      <w:r w:rsidRPr="008A7C13">
        <w:rPr>
          <w:color w:val="FF0000"/>
        </w:rPr>
        <w:tab/>
        <w:t xml:space="preserve"> Холодное, горячее водоснабжение, канализационная система находится в удовлетворительном состоянии, существует проблема в замене 2 водонагревательных баков. В учреждении установлены пластиковые окна, что дает возможность поддерживать в течение года тепловой режим согласно санитарных норм. </w:t>
      </w:r>
    </w:p>
    <w:p w14:paraId="5B741CAB" w14:textId="77777777" w:rsidR="00E65BBB" w:rsidRPr="008A7C13" w:rsidRDefault="00E65BBB" w:rsidP="00E65BBB">
      <w:pPr>
        <w:spacing w:line="276" w:lineRule="auto"/>
        <w:jc w:val="both"/>
        <w:rPr>
          <w:color w:val="FF0000"/>
        </w:rPr>
      </w:pPr>
      <w:r w:rsidRPr="008A7C13">
        <w:rPr>
          <w:color w:val="FF0000"/>
        </w:rPr>
        <w:tab/>
        <w:t xml:space="preserve">В группах и помещениях учреждения проводится постоянно влажная уборка с мыльным и дезинфицирующим растворами. Вся мебель надежно закреплена, безопасна в использовании. </w:t>
      </w:r>
      <w:r w:rsidRPr="008A7C13">
        <w:rPr>
          <w:color w:val="FF0000"/>
          <w:szCs w:val="24"/>
        </w:rPr>
        <w:t xml:space="preserve">Оснащение учебным оборудованием составляет - 90%, обеспеченность игрушками - 85%, дидактическим материалом – 95%. </w:t>
      </w:r>
    </w:p>
    <w:p w14:paraId="107CA18B" w14:textId="77777777" w:rsidR="00E65BBB" w:rsidRPr="008A7C13" w:rsidRDefault="00E65BBB" w:rsidP="00E65BBB">
      <w:pPr>
        <w:spacing w:line="276" w:lineRule="auto"/>
        <w:ind w:firstLine="708"/>
        <w:jc w:val="both"/>
        <w:rPr>
          <w:color w:val="FF0000"/>
          <w:szCs w:val="24"/>
        </w:rPr>
      </w:pPr>
      <w:r w:rsidRPr="008A7C13">
        <w:rPr>
          <w:color w:val="FF0000"/>
          <w:szCs w:val="24"/>
        </w:rPr>
        <w:t xml:space="preserve">В 2021 -2022 году руководителем заключены договора на:  </w:t>
      </w:r>
    </w:p>
    <w:p w14:paraId="184E07AC" w14:textId="77777777" w:rsidR="00E65BBB" w:rsidRPr="008A7C13" w:rsidRDefault="00E65BBB" w:rsidP="00E65BBB">
      <w:pPr>
        <w:spacing w:line="276" w:lineRule="auto"/>
        <w:jc w:val="both"/>
        <w:rPr>
          <w:color w:val="FF0000"/>
          <w:szCs w:val="24"/>
        </w:rPr>
      </w:pPr>
      <w:r w:rsidRPr="008A7C13">
        <w:rPr>
          <w:color w:val="FF0000"/>
          <w:szCs w:val="24"/>
        </w:rPr>
        <w:t>- отопление, холодное водоснабжение, канализационное обслуживание;</w:t>
      </w:r>
    </w:p>
    <w:p w14:paraId="0489117A" w14:textId="77777777" w:rsidR="00E65BBB" w:rsidRPr="008A7C13" w:rsidRDefault="00E65BBB" w:rsidP="00E65BBB">
      <w:pPr>
        <w:tabs>
          <w:tab w:val="left" w:pos="3105"/>
        </w:tabs>
        <w:spacing w:after="200" w:line="276" w:lineRule="auto"/>
        <w:ind w:left="75"/>
        <w:contextualSpacing/>
        <w:jc w:val="both"/>
        <w:rPr>
          <w:rFonts w:eastAsia="Calibri"/>
          <w:color w:val="FF0000"/>
          <w:szCs w:val="24"/>
          <w:lang w:eastAsia="en-US"/>
        </w:rPr>
      </w:pPr>
      <w:r w:rsidRPr="008A7C13">
        <w:rPr>
          <w:rFonts w:eastAsia="Calibri"/>
          <w:i/>
          <w:color w:val="FF0000"/>
          <w:szCs w:val="24"/>
          <w:lang w:eastAsia="en-US"/>
        </w:rPr>
        <w:t xml:space="preserve">          В 2021</w:t>
      </w:r>
      <w:r w:rsidRPr="008A7C13">
        <w:rPr>
          <w:rFonts w:eastAsia="Calibri"/>
          <w:color w:val="FF0000"/>
          <w:szCs w:val="24"/>
          <w:lang w:eastAsia="en-US"/>
        </w:rPr>
        <w:t>-2022 году материально техническое обеспечение дошкольного учреждения за счет бюджетных средств пополнено на 20%:</w:t>
      </w:r>
    </w:p>
    <w:p w14:paraId="19702D72" w14:textId="77777777" w:rsidR="00E65BBB" w:rsidRPr="008A7C13" w:rsidRDefault="00E65BBB" w:rsidP="00E65BBB">
      <w:pPr>
        <w:spacing w:line="276" w:lineRule="auto"/>
        <w:ind w:firstLine="708"/>
        <w:jc w:val="both"/>
        <w:rPr>
          <w:color w:val="FF0000"/>
          <w:szCs w:val="24"/>
        </w:rPr>
      </w:pPr>
      <w:r w:rsidRPr="008A7C13">
        <w:rPr>
          <w:color w:val="FF0000"/>
          <w:szCs w:val="24"/>
        </w:rPr>
        <w:t xml:space="preserve">  Учет по использованию тепловой энергии, электроэнергии и воды </w:t>
      </w:r>
      <w:proofErr w:type="gramStart"/>
      <w:r w:rsidRPr="008A7C13">
        <w:rPr>
          <w:color w:val="FF0000"/>
          <w:szCs w:val="24"/>
        </w:rPr>
        <w:t>ведется  при</w:t>
      </w:r>
      <w:proofErr w:type="gramEnd"/>
      <w:r w:rsidRPr="008A7C13">
        <w:rPr>
          <w:color w:val="FF0000"/>
          <w:szCs w:val="24"/>
        </w:rPr>
        <w:t xml:space="preserve"> помощи счетчиков. Заведующей хозяйством Тимошенко И.В. контролируются мероприятия по режиму экономии. </w:t>
      </w:r>
      <w:proofErr w:type="gramStart"/>
      <w:r w:rsidRPr="008A7C13">
        <w:rPr>
          <w:color w:val="FF0000"/>
          <w:szCs w:val="24"/>
        </w:rPr>
        <w:t>За  данный</w:t>
      </w:r>
      <w:proofErr w:type="gramEnd"/>
      <w:r w:rsidRPr="008A7C13">
        <w:rPr>
          <w:color w:val="FF0000"/>
          <w:szCs w:val="24"/>
        </w:rPr>
        <w:t xml:space="preserve"> период перерасхода энергоносителей нет. Ежегодно проводится ревизия отопительной, канализационной и водоснабжающей систем, их затворов. Отопительная система </w:t>
      </w:r>
      <w:proofErr w:type="spellStart"/>
      <w:r w:rsidRPr="008A7C13">
        <w:rPr>
          <w:color w:val="FF0000"/>
          <w:szCs w:val="24"/>
        </w:rPr>
        <w:t>опрессовывается</w:t>
      </w:r>
      <w:proofErr w:type="spellEnd"/>
      <w:r w:rsidRPr="008A7C13">
        <w:rPr>
          <w:color w:val="FF0000"/>
          <w:szCs w:val="24"/>
        </w:rPr>
        <w:t xml:space="preserve">, составляется соответствующий документ. </w:t>
      </w:r>
    </w:p>
    <w:p w14:paraId="7F8C23C2" w14:textId="77777777" w:rsidR="00E65BBB" w:rsidRPr="008A7C13" w:rsidRDefault="00E65BBB" w:rsidP="00E65BBB">
      <w:pPr>
        <w:spacing w:line="276" w:lineRule="auto"/>
        <w:jc w:val="both"/>
        <w:rPr>
          <w:color w:val="FF0000"/>
          <w:szCs w:val="24"/>
        </w:rPr>
      </w:pPr>
      <w:r w:rsidRPr="008A7C13">
        <w:rPr>
          <w:color w:val="FF0000"/>
          <w:szCs w:val="24"/>
        </w:rPr>
        <w:tab/>
        <w:t xml:space="preserve">Дворовая </w:t>
      </w:r>
      <w:proofErr w:type="gramStart"/>
      <w:r w:rsidRPr="008A7C13">
        <w:rPr>
          <w:color w:val="FF0000"/>
          <w:szCs w:val="24"/>
        </w:rPr>
        <w:t>территория  имеет</w:t>
      </w:r>
      <w:proofErr w:type="gramEnd"/>
      <w:r w:rsidRPr="008A7C13">
        <w:rPr>
          <w:color w:val="FF0000"/>
          <w:szCs w:val="24"/>
        </w:rPr>
        <w:t xml:space="preserve"> достаточное количество озеленения. </w:t>
      </w:r>
      <w:proofErr w:type="gramStart"/>
      <w:r w:rsidRPr="008A7C13">
        <w:rPr>
          <w:color w:val="FF0000"/>
          <w:szCs w:val="24"/>
        </w:rPr>
        <w:t>Кусты  и</w:t>
      </w:r>
      <w:proofErr w:type="gramEnd"/>
      <w:r w:rsidRPr="008A7C13">
        <w:rPr>
          <w:color w:val="FF0000"/>
          <w:szCs w:val="24"/>
        </w:rPr>
        <w:t xml:space="preserve"> цветы постоянно обновляются. Разбиты экспериментальные участки, на </w:t>
      </w:r>
      <w:proofErr w:type="gramStart"/>
      <w:r w:rsidRPr="008A7C13">
        <w:rPr>
          <w:color w:val="FF0000"/>
          <w:szCs w:val="24"/>
        </w:rPr>
        <w:t>которых  дети</w:t>
      </w:r>
      <w:proofErr w:type="gramEnd"/>
      <w:r w:rsidRPr="008A7C13">
        <w:rPr>
          <w:color w:val="FF0000"/>
          <w:szCs w:val="24"/>
        </w:rPr>
        <w:t xml:space="preserve"> с помощью воспитателей приучаются выращивать огородные культуры. </w:t>
      </w:r>
    </w:p>
    <w:p w14:paraId="3E44D644" w14:textId="77777777" w:rsidR="00E65BBB" w:rsidRPr="008A7C13" w:rsidRDefault="00E65BBB" w:rsidP="00E65BBB">
      <w:pPr>
        <w:spacing w:line="276" w:lineRule="auto"/>
        <w:jc w:val="both"/>
        <w:rPr>
          <w:color w:val="FF0000"/>
          <w:szCs w:val="24"/>
        </w:rPr>
      </w:pPr>
      <w:r w:rsidRPr="008A7C13">
        <w:rPr>
          <w:color w:val="FF0000"/>
          <w:szCs w:val="24"/>
        </w:rPr>
        <w:t xml:space="preserve">В соответствии с </w:t>
      </w:r>
      <w:proofErr w:type="gramStart"/>
      <w:r w:rsidRPr="008A7C13">
        <w:rPr>
          <w:color w:val="FF0000"/>
          <w:szCs w:val="24"/>
        </w:rPr>
        <w:t>коллективным  договором</w:t>
      </w:r>
      <w:proofErr w:type="gramEnd"/>
      <w:r w:rsidRPr="008A7C13">
        <w:rPr>
          <w:color w:val="FF0000"/>
          <w:szCs w:val="24"/>
        </w:rPr>
        <w:t xml:space="preserve"> профсоюзный комитет вместе с администрацией учреждения постоянно контролирует выполнение соглашения между администрацией и коллективом учреждения, создание безопасных условий труда для работников на рабочих местах. Педагоги учреждения обеспечиваются </w:t>
      </w:r>
      <w:proofErr w:type="gramStart"/>
      <w:r w:rsidRPr="008A7C13">
        <w:rPr>
          <w:color w:val="FF0000"/>
          <w:szCs w:val="24"/>
        </w:rPr>
        <w:t>соответственной  еженедельной</w:t>
      </w:r>
      <w:proofErr w:type="gramEnd"/>
      <w:r w:rsidRPr="008A7C13">
        <w:rPr>
          <w:color w:val="FF0000"/>
          <w:szCs w:val="24"/>
        </w:rPr>
        <w:t xml:space="preserve"> нагрузкой.  Графики работы для работников обслуживающего персонала составлены   с учетом </w:t>
      </w:r>
      <w:proofErr w:type="gramStart"/>
      <w:r w:rsidRPr="008A7C13">
        <w:rPr>
          <w:color w:val="FF0000"/>
          <w:szCs w:val="24"/>
        </w:rPr>
        <w:t>особенностей  условий</w:t>
      </w:r>
      <w:proofErr w:type="gramEnd"/>
      <w:r w:rsidRPr="008A7C13">
        <w:rPr>
          <w:color w:val="FF0000"/>
          <w:szCs w:val="24"/>
        </w:rPr>
        <w:t xml:space="preserve"> труда, утверждено время для их перерыва. </w:t>
      </w:r>
    </w:p>
    <w:p w14:paraId="71DCD43A" w14:textId="77777777" w:rsidR="00E65BBB" w:rsidRPr="008A7C13" w:rsidRDefault="00E65BBB" w:rsidP="00E65BBB">
      <w:pPr>
        <w:tabs>
          <w:tab w:val="left" w:pos="3105"/>
        </w:tabs>
        <w:spacing w:before="100" w:beforeAutospacing="1" w:after="100" w:afterAutospacing="1"/>
        <w:ind w:left="75"/>
        <w:contextualSpacing/>
        <w:jc w:val="both"/>
        <w:rPr>
          <w:color w:val="FF0000"/>
          <w:szCs w:val="24"/>
        </w:rPr>
      </w:pPr>
      <w:r w:rsidRPr="008A7C13">
        <w:rPr>
          <w:color w:val="FF0000"/>
          <w:szCs w:val="24"/>
        </w:rPr>
        <w:t xml:space="preserve">          В декабре 2021 года приказом утвержден график отпусков работников на 2022 календарный год.  График согласован с председателем профсоюзного комитета Ищенко Л.А., утвержден заведующей </w:t>
      </w:r>
      <w:proofErr w:type="gramStart"/>
      <w:r w:rsidRPr="008A7C13">
        <w:rPr>
          <w:color w:val="FF0000"/>
          <w:szCs w:val="24"/>
        </w:rPr>
        <w:t>учреждения  Рыжиковой</w:t>
      </w:r>
      <w:proofErr w:type="gramEnd"/>
      <w:r w:rsidRPr="008A7C13">
        <w:rPr>
          <w:color w:val="FF0000"/>
          <w:szCs w:val="24"/>
        </w:rPr>
        <w:t xml:space="preserve"> М.В. и вывешен  на стенде профсоюзного комитета. Отпуска в летний период даются, в первую </w:t>
      </w:r>
      <w:proofErr w:type="gramStart"/>
      <w:r w:rsidRPr="008A7C13">
        <w:rPr>
          <w:color w:val="FF0000"/>
          <w:szCs w:val="24"/>
        </w:rPr>
        <w:t>очередь,  сотрудникам</w:t>
      </w:r>
      <w:proofErr w:type="gramEnd"/>
      <w:r w:rsidRPr="008A7C13">
        <w:rPr>
          <w:color w:val="FF0000"/>
          <w:szCs w:val="24"/>
        </w:rPr>
        <w:t>, которые воспитывают детей  в возрасте до 14 лет, с целью их летнего оздоровления.</w:t>
      </w:r>
    </w:p>
    <w:p w14:paraId="3FC6B9FE" w14:textId="77777777" w:rsidR="00E65BBB" w:rsidRPr="008A7C13" w:rsidRDefault="00E65BBB" w:rsidP="00E65BBB">
      <w:pPr>
        <w:spacing w:line="276" w:lineRule="auto"/>
        <w:ind w:left="75" w:firstLine="633"/>
        <w:jc w:val="both"/>
        <w:rPr>
          <w:color w:val="FF0000"/>
          <w:szCs w:val="24"/>
        </w:rPr>
      </w:pPr>
      <w:r w:rsidRPr="008A7C13">
        <w:rPr>
          <w:color w:val="FF0000"/>
          <w:szCs w:val="24"/>
        </w:rPr>
        <w:t xml:space="preserve">На </w:t>
      </w:r>
      <w:proofErr w:type="gramStart"/>
      <w:r w:rsidRPr="008A7C13">
        <w:rPr>
          <w:color w:val="FF0000"/>
          <w:szCs w:val="24"/>
        </w:rPr>
        <w:t>собраниях  рассматривались</w:t>
      </w:r>
      <w:proofErr w:type="gramEnd"/>
      <w:r w:rsidRPr="008A7C13">
        <w:rPr>
          <w:color w:val="FF0000"/>
          <w:szCs w:val="24"/>
        </w:rPr>
        <w:t xml:space="preserve">  вопросы  о выполнении Коллективного договора, о состоянии травматизма участников </w:t>
      </w:r>
      <w:proofErr w:type="spellStart"/>
      <w:r w:rsidRPr="008A7C13">
        <w:rPr>
          <w:color w:val="FF0000"/>
          <w:szCs w:val="24"/>
        </w:rPr>
        <w:t>учебно</w:t>
      </w:r>
      <w:proofErr w:type="spellEnd"/>
      <w:r w:rsidRPr="008A7C13">
        <w:rPr>
          <w:color w:val="FF0000"/>
          <w:szCs w:val="24"/>
        </w:rPr>
        <w:t xml:space="preserve"> – воспитательного процесса, профилактика предупреждения распространения экстремистских идей, о подготовке учреждения к летнему оздоровительному периоду и др..</w:t>
      </w:r>
    </w:p>
    <w:p w14:paraId="45DA281B" w14:textId="77777777" w:rsidR="00E65BBB" w:rsidRPr="008A7C13" w:rsidRDefault="00E65BBB" w:rsidP="00E65BBB">
      <w:pPr>
        <w:tabs>
          <w:tab w:val="left" w:pos="3105"/>
        </w:tabs>
        <w:spacing w:line="276" w:lineRule="auto"/>
        <w:contextualSpacing/>
        <w:jc w:val="both"/>
        <w:rPr>
          <w:rFonts w:eastAsia="Calibri"/>
          <w:color w:val="FF0000"/>
          <w:sz w:val="22"/>
          <w:szCs w:val="22"/>
          <w:lang w:eastAsia="en-US"/>
        </w:rPr>
      </w:pPr>
      <w:r w:rsidRPr="008A7C13">
        <w:rPr>
          <w:rFonts w:eastAsia="Calibri"/>
          <w:b/>
          <w:i/>
          <w:color w:val="FF0000"/>
          <w:sz w:val="22"/>
          <w:szCs w:val="22"/>
          <w:lang w:eastAsia="en-US"/>
        </w:rPr>
        <w:t>ПОЛОЖИТЕЛЬНЫЕ ТЕНДЕНЦИИ</w:t>
      </w:r>
      <w:r w:rsidRPr="008A7C13">
        <w:rPr>
          <w:rFonts w:eastAsia="Calibri"/>
          <w:color w:val="FF0000"/>
          <w:sz w:val="22"/>
          <w:szCs w:val="22"/>
          <w:lang w:eastAsia="en-US"/>
        </w:rPr>
        <w:t xml:space="preserve">: </w:t>
      </w:r>
      <w:r w:rsidRPr="008A7C13">
        <w:rPr>
          <w:rFonts w:eastAsia="Calibri"/>
          <w:color w:val="FF0000"/>
          <w:szCs w:val="24"/>
          <w:lang w:eastAsia="en-US"/>
        </w:rPr>
        <w:t xml:space="preserve">работа административно хозяйственной деятельности в 2021 – 2022 уч. г. была направлена на создание комфортной, безопасной образовательной среды, совершенствование материально-технической базы. На сегодняшний день   состояние материально-технической базы учреждения соответствует современным требованиям, санитарным нормам. Материальная база дошкольного учреждения   требует постоянного развития.  Административно-хозяйственная работа в </w:t>
      </w:r>
      <w:proofErr w:type="gramStart"/>
      <w:r w:rsidRPr="008A7C13">
        <w:rPr>
          <w:rFonts w:eastAsia="Calibri"/>
          <w:color w:val="FF0000"/>
          <w:sz w:val="22"/>
          <w:szCs w:val="22"/>
          <w:lang w:eastAsia="en-US"/>
        </w:rPr>
        <w:t>учреждении  проводилась</w:t>
      </w:r>
      <w:proofErr w:type="gramEnd"/>
      <w:r w:rsidRPr="008A7C13">
        <w:rPr>
          <w:rFonts w:eastAsia="Calibri"/>
          <w:color w:val="FF0000"/>
          <w:sz w:val="22"/>
          <w:szCs w:val="22"/>
          <w:lang w:eastAsia="en-US"/>
        </w:rPr>
        <w:t xml:space="preserve"> на достаточном уровне. </w:t>
      </w:r>
    </w:p>
    <w:p w14:paraId="5D415DB0" w14:textId="77777777" w:rsidR="00E65BBB" w:rsidRPr="008A7C13" w:rsidRDefault="00E65BBB" w:rsidP="00E65BBB">
      <w:pPr>
        <w:spacing w:line="276" w:lineRule="auto"/>
        <w:jc w:val="both"/>
        <w:rPr>
          <w:color w:val="FF0000"/>
          <w:szCs w:val="24"/>
        </w:rPr>
      </w:pPr>
      <w:r w:rsidRPr="008A7C13">
        <w:rPr>
          <w:b/>
          <w:i/>
          <w:color w:val="FF0000"/>
          <w:sz w:val="22"/>
          <w:szCs w:val="22"/>
        </w:rPr>
        <w:t>ОТРИЦАТЕЛЬНЫЕ ТЕНДЕНЦИИ</w:t>
      </w:r>
      <w:r w:rsidRPr="008A7C13">
        <w:rPr>
          <w:i/>
          <w:color w:val="FF0000"/>
          <w:sz w:val="22"/>
          <w:szCs w:val="22"/>
        </w:rPr>
        <w:t>:</w:t>
      </w:r>
      <w:r w:rsidRPr="008A7C13">
        <w:rPr>
          <w:i/>
          <w:color w:val="FF0000"/>
          <w:szCs w:val="24"/>
        </w:rPr>
        <w:t xml:space="preserve"> </w:t>
      </w:r>
      <w:proofErr w:type="gramStart"/>
      <w:r w:rsidRPr="008A7C13">
        <w:rPr>
          <w:i/>
          <w:color w:val="FF0000"/>
          <w:szCs w:val="24"/>
        </w:rPr>
        <w:t>с</w:t>
      </w:r>
      <w:r w:rsidRPr="008A7C13">
        <w:rPr>
          <w:color w:val="FF0000"/>
          <w:szCs w:val="24"/>
        </w:rPr>
        <w:t>уществует  необходимость</w:t>
      </w:r>
      <w:proofErr w:type="gramEnd"/>
      <w:r w:rsidRPr="008A7C13">
        <w:rPr>
          <w:color w:val="FF0000"/>
          <w:szCs w:val="24"/>
        </w:rPr>
        <w:t xml:space="preserve">  ремонта цоколя здания, установление теневых навесов на игровых участках, покраска игрового оборудования (7 </w:t>
      </w:r>
      <w:r w:rsidRPr="008A7C13">
        <w:rPr>
          <w:color w:val="FF0000"/>
          <w:szCs w:val="24"/>
        </w:rPr>
        <w:lastRenderedPageBreak/>
        <w:t>форм), приобретение спецодежды для работников, обновление и пополнение развивающей предметно – пространственной среды, в соответствии с программой развития дошкольного учреждения.</w:t>
      </w:r>
    </w:p>
    <w:p w14:paraId="2FB40686" w14:textId="77777777" w:rsidR="00E65BBB" w:rsidRPr="008A7C13" w:rsidRDefault="00E65BBB" w:rsidP="00E65BBB">
      <w:pPr>
        <w:spacing w:line="276" w:lineRule="auto"/>
        <w:jc w:val="both"/>
        <w:rPr>
          <w:color w:val="FF0000"/>
          <w:szCs w:val="24"/>
        </w:rPr>
      </w:pPr>
      <w:r w:rsidRPr="008A7C13">
        <w:rPr>
          <w:b/>
          <w:i/>
          <w:color w:val="FF0000"/>
          <w:sz w:val="22"/>
          <w:szCs w:val="22"/>
        </w:rPr>
        <w:t xml:space="preserve">ПУТИ РЕШЕНИЯ: </w:t>
      </w:r>
      <w:r w:rsidRPr="008A7C13">
        <w:rPr>
          <w:color w:val="FF0000"/>
          <w:szCs w:val="24"/>
        </w:rPr>
        <w:t xml:space="preserve">продолжить работу по оснащению развивающей предметно-пространственной среды методическими пособиями, игрушками в соответствии с государственным образовательным стандартом дошкольного образования, необходимым оборудованием. </w:t>
      </w:r>
      <w:r w:rsidRPr="008A7C13">
        <w:rPr>
          <w:color w:val="FF0000"/>
        </w:rPr>
        <w:t>Привлекать гуманитарные организации к решению материально-технических проблем</w:t>
      </w:r>
    </w:p>
    <w:p w14:paraId="286B1780" w14:textId="77777777" w:rsidR="00E65BBB" w:rsidRPr="008A7C13" w:rsidRDefault="00E65BBB" w:rsidP="00E65BBB">
      <w:pPr>
        <w:spacing w:line="276" w:lineRule="auto"/>
        <w:jc w:val="both"/>
        <w:rPr>
          <w:color w:val="FF0000"/>
          <w:szCs w:val="24"/>
        </w:rPr>
      </w:pPr>
    </w:p>
    <w:p w14:paraId="2F7154A8" w14:textId="77777777" w:rsidR="00E65BBB" w:rsidRPr="008A7C13" w:rsidRDefault="00E65BBB" w:rsidP="00E65BBB">
      <w:pPr>
        <w:spacing w:line="276" w:lineRule="auto"/>
        <w:jc w:val="both"/>
        <w:rPr>
          <w:color w:val="FF0000"/>
          <w:szCs w:val="24"/>
        </w:rPr>
      </w:pPr>
    </w:p>
    <w:p w14:paraId="29C96BA0" w14:textId="77777777" w:rsidR="00E65BBB" w:rsidRPr="008A7C13" w:rsidRDefault="00E65BBB" w:rsidP="00E65BBB">
      <w:pPr>
        <w:spacing w:line="276" w:lineRule="auto"/>
        <w:jc w:val="both"/>
        <w:rPr>
          <w:color w:val="FF0000"/>
        </w:rPr>
      </w:pPr>
      <w:r w:rsidRPr="008A7C13">
        <w:rPr>
          <w:color w:val="FF0000"/>
        </w:rPr>
        <w:t xml:space="preserve">Анализ работы дошкольного учреждения свидетельствует о достаточном уровне организации образовательного процесса в возрастных группах. Большинство запланированных мероприятий были выполнены в полном объёме. В годовой план вносились коррективы с учетом требований Министерства образования, управления образования, администрации района и отдела образования. </w:t>
      </w:r>
    </w:p>
    <w:p w14:paraId="2F32B49D" w14:textId="77777777" w:rsidR="00E65BBB" w:rsidRPr="008A7C13" w:rsidRDefault="00E65BBB" w:rsidP="00E65BBB">
      <w:pPr>
        <w:spacing w:line="276" w:lineRule="auto"/>
        <w:contextualSpacing/>
        <w:jc w:val="both"/>
        <w:rPr>
          <w:rFonts w:eastAsia="Calibri"/>
          <w:color w:val="FF0000"/>
          <w:szCs w:val="24"/>
          <w:lang w:eastAsia="en-US"/>
        </w:rPr>
      </w:pPr>
      <w:r w:rsidRPr="008A7C13">
        <w:rPr>
          <w:rFonts w:eastAsia="Calibri"/>
          <w:color w:val="FF0000"/>
          <w:szCs w:val="24"/>
          <w:lang w:eastAsia="en-US"/>
        </w:rPr>
        <w:t xml:space="preserve">На основании </w:t>
      </w:r>
      <w:proofErr w:type="gramStart"/>
      <w:r w:rsidRPr="008A7C13">
        <w:rPr>
          <w:rFonts w:eastAsia="Calibri"/>
          <w:color w:val="FF0000"/>
          <w:szCs w:val="24"/>
          <w:lang w:eastAsia="en-US"/>
        </w:rPr>
        <w:t>выше изложенного</w:t>
      </w:r>
      <w:proofErr w:type="gramEnd"/>
      <w:r w:rsidRPr="008A7C13">
        <w:rPr>
          <w:rFonts w:eastAsia="Calibri"/>
          <w:color w:val="FF0000"/>
          <w:szCs w:val="24"/>
          <w:lang w:eastAsia="en-US"/>
        </w:rPr>
        <w:t>, с целью    повышения качества, результативности работы, устранения проблемных вопросов, коллектив планирует в 2021 - 2022у.г.   продолжить работу над проблемой: «Построение образовательного пространства в соответствии с Государственным образовательным стандартом, реализующего право каждого ребёнка на качественное дошкольное образование, полноценное развитие в период дошкольного детства, как основы успешной социализации и самореализации».</w:t>
      </w:r>
    </w:p>
    <w:p w14:paraId="4747BC8F" w14:textId="77777777" w:rsidR="00C34158" w:rsidRPr="008A7C13" w:rsidRDefault="007655A9" w:rsidP="00DD1192">
      <w:pPr>
        <w:pStyle w:val="a6"/>
        <w:spacing w:after="0"/>
        <w:ind w:left="0"/>
        <w:jc w:val="both"/>
        <w:rPr>
          <w:rFonts w:ascii="Times New Roman" w:hAnsi="Times New Roman"/>
          <w:b/>
          <w:color w:val="FF0000"/>
          <w:sz w:val="24"/>
          <w:szCs w:val="24"/>
        </w:rPr>
      </w:pPr>
      <w:r w:rsidRPr="008A7C13">
        <w:rPr>
          <w:rFonts w:ascii="Times New Roman" w:eastAsia="Times New Roman" w:hAnsi="Times New Roman"/>
          <w:b/>
          <w:color w:val="FF0000"/>
          <w:sz w:val="24"/>
          <w:szCs w:val="24"/>
        </w:rPr>
        <w:t xml:space="preserve">       </w:t>
      </w:r>
      <w:r w:rsidR="0052088A" w:rsidRPr="008A7C13">
        <w:rPr>
          <w:rFonts w:ascii="Times New Roman" w:eastAsia="Times New Roman" w:hAnsi="Times New Roman"/>
          <w:b/>
          <w:color w:val="FF0000"/>
          <w:sz w:val="24"/>
          <w:szCs w:val="24"/>
        </w:rPr>
        <w:t xml:space="preserve">Для качественного решения данной проблемы </w:t>
      </w:r>
      <w:r w:rsidR="00550901" w:rsidRPr="008A7C13">
        <w:rPr>
          <w:rFonts w:ascii="Times New Roman" w:eastAsia="Times New Roman" w:hAnsi="Times New Roman"/>
          <w:b/>
          <w:color w:val="FF0000"/>
          <w:sz w:val="24"/>
          <w:szCs w:val="24"/>
        </w:rPr>
        <w:t xml:space="preserve">педагогический коллектив будет продолжать работу по решению </w:t>
      </w:r>
      <w:r w:rsidR="00107772" w:rsidRPr="008A7C13">
        <w:rPr>
          <w:rFonts w:ascii="Times New Roman" w:eastAsia="Times New Roman" w:hAnsi="Times New Roman"/>
          <w:b/>
          <w:color w:val="FF0000"/>
          <w:sz w:val="24"/>
          <w:szCs w:val="24"/>
        </w:rPr>
        <w:t>следующих задач</w:t>
      </w:r>
      <w:r w:rsidR="00F8190C" w:rsidRPr="008A7C13">
        <w:rPr>
          <w:rFonts w:ascii="Times New Roman" w:eastAsia="Times New Roman" w:hAnsi="Times New Roman"/>
          <w:b/>
          <w:color w:val="FF0000"/>
          <w:sz w:val="24"/>
          <w:szCs w:val="24"/>
        </w:rPr>
        <w:t xml:space="preserve"> в 202</w:t>
      </w:r>
      <w:r w:rsidR="008A7C13" w:rsidRPr="008A7C13">
        <w:rPr>
          <w:rFonts w:ascii="Times New Roman" w:eastAsia="Times New Roman" w:hAnsi="Times New Roman"/>
          <w:b/>
          <w:color w:val="FF0000"/>
          <w:sz w:val="24"/>
          <w:szCs w:val="24"/>
        </w:rPr>
        <w:t>2</w:t>
      </w:r>
      <w:r w:rsidR="00F8190C" w:rsidRPr="008A7C13">
        <w:rPr>
          <w:rFonts w:ascii="Times New Roman" w:eastAsia="Times New Roman" w:hAnsi="Times New Roman"/>
          <w:b/>
          <w:color w:val="FF0000"/>
          <w:sz w:val="24"/>
          <w:szCs w:val="24"/>
        </w:rPr>
        <w:t>-202</w:t>
      </w:r>
      <w:r w:rsidR="008A7C13" w:rsidRPr="008A7C13">
        <w:rPr>
          <w:rFonts w:ascii="Times New Roman" w:eastAsia="Times New Roman" w:hAnsi="Times New Roman"/>
          <w:b/>
          <w:color w:val="FF0000"/>
          <w:sz w:val="24"/>
          <w:szCs w:val="24"/>
        </w:rPr>
        <w:t>3</w:t>
      </w:r>
      <w:r w:rsidR="00F8190C" w:rsidRPr="008A7C13">
        <w:rPr>
          <w:rFonts w:ascii="Times New Roman" w:eastAsia="Times New Roman" w:hAnsi="Times New Roman"/>
          <w:b/>
          <w:color w:val="FF0000"/>
          <w:sz w:val="24"/>
          <w:szCs w:val="24"/>
        </w:rPr>
        <w:t>году</w:t>
      </w:r>
      <w:r w:rsidR="0052088A" w:rsidRPr="008A7C13">
        <w:rPr>
          <w:rFonts w:ascii="Times New Roman" w:eastAsia="Times New Roman" w:hAnsi="Times New Roman"/>
          <w:b/>
          <w:color w:val="FF0000"/>
          <w:sz w:val="24"/>
          <w:szCs w:val="24"/>
        </w:rPr>
        <w:t>:</w:t>
      </w:r>
    </w:p>
    <w:p w14:paraId="26198567" w14:textId="77777777" w:rsidR="00C34158" w:rsidRPr="008A7C13" w:rsidRDefault="00DD1192" w:rsidP="00C34158">
      <w:pPr>
        <w:jc w:val="both"/>
        <w:rPr>
          <w:i/>
          <w:color w:val="FF0000"/>
          <w:szCs w:val="24"/>
        </w:rPr>
      </w:pPr>
      <w:r w:rsidRPr="008A7C13">
        <w:rPr>
          <w:i/>
          <w:color w:val="FF0000"/>
          <w:szCs w:val="24"/>
        </w:rPr>
        <w:t xml:space="preserve">1. </w:t>
      </w:r>
      <w:r w:rsidR="009403E2" w:rsidRPr="008A7C13">
        <w:rPr>
          <w:i/>
          <w:color w:val="FF0000"/>
          <w:szCs w:val="24"/>
        </w:rPr>
        <w:t xml:space="preserve"> </w:t>
      </w:r>
      <w:proofErr w:type="gramStart"/>
      <w:r w:rsidR="005A7D37" w:rsidRPr="008A7C13">
        <w:rPr>
          <w:i/>
          <w:color w:val="FF0000"/>
          <w:szCs w:val="24"/>
        </w:rPr>
        <w:t>Совершенствовать  работу</w:t>
      </w:r>
      <w:proofErr w:type="gramEnd"/>
      <w:r w:rsidR="005A7D37" w:rsidRPr="008A7C13">
        <w:rPr>
          <w:i/>
          <w:color w:val="FF0000"/>
          <w:szCs w:val="24"/>
        </w:rPr>
        <w:t xml:space="preserve"> с детьми по развитию художественно – эстетических способностей, осуществляя дифференцированный подход к каждому ребенку, как к творческой личности</w:t>
      </w:r>
      <w:r w:rsidR="00C34158" w:rsidRPr="008A7C13">
        <w:rPr>
          <w:i/>
          <w:color w:val="FF0000"/>
          <w:szCs w:val="24"/>
        </w:rPr>
        <w:t>;</w:t>
      </w:r>
    </w:p>
    <w:p w14:paraId="3C1F96E3" w14:textId="77777777" w:rsidR="00C34158" w:rsidRPr="008A7C13" w:rsidRDefault="00B850F1" w:rsidP="00C34158">
      <w:pPr>
        <w:jc w:val="both"/>
        <w:rPr>
          <w:i/>
          <w:color w:val="FF0000"/>
          <w:szCs w:val="24"/>
        </w:rPr>
      </w:pPr>
      <w:r w:rsidRPr="008A7C13">
        <w:rPr>
          <w:i/>
          <w:color w:val="FF0000"/>
          <w:szCs w:val="24"/>
        </w:rPr>
        <w:t>2</w:t>
      </w:r>
      <w:r w:rsidR="00DD1192" w:rsidRPr="008A7C13">
        <w:rPr>
          <w:i/>
          <w:color w:val="FF0000"/>
          <w:szCs w:val="24"/>
        </w:rPr>
        <w:t xml:space="preserve">. </w:t>
      </w:r>
      <w:r w:rsidR="005A7D37" w:rsidRPr="008A7C13">
        <w:rPr>
          <w:i/>
          <w:color w:val="FF0000"/>
          <w:szCs w:val="24"/>
        </w:rPr>
        <w:t>Повысить эффективность качества образования через применение современных подходов к организации образовательной деятельности в соответствии с ГОС ДО</w:t>
      </w:r>
      <w:r w:rsidR="00C34158" w:rsidRPr="008A7C13">
        <w:rPr>
          <w:i/>
          <w:color w:val="FF0000"/>
          <w:szCs w:val="24"/>
        </w:rPr>
        <w:t>;</w:t>
      </w:r>
    </w:p>
    <w:p w14:paraId="22EC4D78" w14:textId="77777777" w:rsidR="00C34158" w:rsidRPr="008A7C13" w:rsidRDefault="00B850F1" w:rsidP="00C34158">
      <w:pPr>
        <w:jc w:val="both"/>
        <w:rPr>
          <w:i/>
          <w:color w:val="FF0000"/>
          <w:szCs w:val="24"/>
        </w:rPr>
      </w:pPr>
      <w:r w:rsidRPr="008A7C13">
        <w:rPr>
          <w:i/>
          <w:color w:val="FF0000"/>
          <w:szCs w:val="24"/>
        </w:rPr>
        <w:t>3</w:t>
      </w:r>
      <w:r w:rsidR="00DD1192" w:rsidRPr="008A7C13">
        <w:rPr>
          <w:i/>
          <w:color w:val="FF0000"/>
          <w:szCs w:val="24"/>
        </w:rPr>
        <w:t xml:space="preserve">. </w:t>
      </w:r>
      <w:r w:rsidR="00107772" w:rsidRPr="008A7C13">
        <w:rPr>
          <w:i/>
          <w:color w:val="FF0000"/>
          <w:szCs w:val="24"/>
        </w:rPr>
        <w:t>Создание условий для безопасного и комфортного пребывани</w:t>
      </w:r>
      <w:r w:rsidR="005A7D37" w:rsidRPr="008A7C13">
        <w:rPr>
          <w:i/>
          <w:color w:val="FF0000"/>
          <w:szCs w:val="24"/>
        </w:rPr>
        <w:t>я детей в дошкольном учреждении</w:t>
      </w:r>
      <w:r w:rsidR="00550901" w:rsidRPr="008A7C13">
        <w:rPr>
          <w:i/>
          <w:color w:val="FF0000"/>
          <w:szCs w:val="24"/>
        </w:rPr>
        <w:t>;</w:t>
      </w:r>
    </w:p>
    <w:p w14:paraId="5E64C79D" w14:textId="77777777" w:rsidR="0052088A" w:rsidRPr="008A7C13" w:rsidRDefault="00B850F1" w:rsidP="0052006A">
      <w:pPr>
        <w:jc w:val="both"/>
        <w:rPr>
          <w:i/>
          <w:color w:val="FF0000"/>
          <w:szCs w:val="24"/>
        </w:rPr>
      </w:pPr>
      <w:r w:rsidRPr="008A7C13">
        <w:rPr>
          <w:i/>
          <w:color w:val="FF0000"/>
          <w:szCs w:val="24"/>
        </w:rPr>
        <w:t>4</w:t>
      </w:r>
      <w:r w:rsidR="00DD1192" w:rsidRPr="008A7C13">
        <w:rPr>
          <w:i/>
          <w:color w:val="FF0000"/>
          <w:szCs w:val="24"/>
        </w:rPr>
        <w:t xml:space="preserve">. </w:t>
      </w:r>
      <w:r w:rsidR="005A7D37" w:rsidRPr="008A7C13">
        <w:rPr>
          <w:i/>
          <w:color w:val="FF0000"/>
          <w:szCs w:val="24"/>
        </w:rPr>
        <w:t>Повышение компетентности родителей в вопросах воспитания, образования и укрепления здоровья детей.</w:t>
      </w:r>
      <w:r w:rsidR="0052088A" w:rsidRPr="008A7C13">
        <w:rPr>
          <w:rStyle w:val="google-src-text1"/>
          <w:i/>
          <w:color w:val="FF0000"/>
          <w:specVanish w:val="0"/>
        </w:rPr>
        <w:t>•виховання у дітей любові до України, шанобливого ставлення до родини, поваги до•удосконалення форм, методів і прийомів роботи з дітьми відповідно до новітніх наукових досягнень, реалізуючи гуманно-особистісний підхід до дитини</w:t>
      </w:r>
    </w:p>
    <w:p w14:paraId="5B4AB5C3" w14:textId="77777777" w:rsidR="00126803" w:rsidRPr="008A7C13" w:rsidRDefault="00981068">
      <w:pPr>
        <w:rPr>
          <w:i/>
          <w:color w:val="FF0000"/>
        </w:rPr>
      </w:pPr>
      <w:r w:rsidRPr="008A7C13">
        <w:rPr>
          <w:i/>
          <w:color w:val="FF0000"/>
        </w:rPr>
        <w:t>5. Обновление материально- технической базы дошкольного учреждения</w:t>
      </w:r>
    </w:p>
    <w:sectPr w:rsidR="00126803" w:rsidRPr="008A7C13" w:rsidSect="004B6351">
      <w:footerReference w:type="default" r:id="rId13"/>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D265" w14:textId="77777777" w:rsidR="00E237E8" w:rsidRDefault="00E237E8" w:rsidP="00CE552E">
      <w:r>
        <w:separator/>
      </w:r>
    </w:p>
  </w:endnote>
  <w:endnote w:type="continuationSeparator" w:id="0">
    <w:p w14:paraId="69F73658" w14:textId="77777777" w:rsidR="00E237E8" w:rsidRDefault="00E237E8" w:rsidP="00CE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860"/>
    </w:sdtPr>
    <w:sdtContent>
      <w:p w14:paraId="4809C207" w14:textId="77777777" w:rsidR="00E65BBB" w:rsidRDefault="00E65BBB">
        <w:pPr>
          <w:pStyle w:val="ac"/>
          <w:jc w:val="center"/>
        </w:pPr>
        <w:r>
          <w:fldChar w:fldCharType="begin"/>
        </w:r>
        <w:r>
          <w:instrText xml:space="preserve"> PAGE   \* MERGEFORMAT </w:instrText>
        </w:r>
        <w:r>
          <w:fldChar w:fldCharType="separate"/>
        </w:r>
        <w:r w:rsidR="00A75620">
          <w:rPr>
            <w:noProof/>
          </w:rPr>
          <w:t>1</w:t>
        </w:r>
        <w:r>
          <w:rPr>
            <w:noProof/>
          </w:rPr>
          <w:fldChar w:fldCharType="end"/>
        </w:r>
      </w:p>
    </w:sdtContent>
  </w:sdt>
  <w:p w14:paraId="39655C69" w14:textId="77777777" w:rsidR="00E65BBB" w:rsidRDefault="00E65B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2A2" w14:textId="77777777" w:rsidR="00E237E8" w:rsidRDefault="00E237E8" w:rsidP="00CE552E">
      <w:r>
        <w:separator/>
      </w:r>
    </w:p>
  </w:footnote>
  <w:footnote w:type="continuationSeparator" w:id="0">
    <w:p w14:paraId="16D8FBCA" w14:textId="77777777" w:rsidR="00E237E8" w:rsidRDefault="00E237E8" w:rsidP="00CE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4FCAA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5420C1"/>
    <w:multiLevelType w:val="hybridMultilevel"/>
    <w:tmpl w:val="6262DA08"/>
    <w:lvl w:ilvl="0" w:tplc="51D255E4">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09C040FB"/>
    <w:multiLevelType w:val="hybridMultilevel"/>
    <w:tmpl w:val="B900B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927388"/>
    <w:multiLevelType w:val="hybridMultilevel"/>
    <w:tmpl w:val="A0648C94"/>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4" w15:restartNumberingAfterBreak="0">
    <w:nsid w:val="0DC867A2"/>
    <w:multiLevelType w:val="hybridMultilevel"/>
    <w:tmpl w:val="10BEB1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FD80888"/>
    <w:multiLevelType w:val="multilevel"/>
    <w:tmpl w:val="F45E784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23FDF"/>
    <w:multiLevelType w:val="hybridMultilevel"/>
    <w:tmpl w:val="47F60A14"/>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14AB087A"/>
    <w:multiLevelType w:val="multilevel"/>
    <w:tmpl w:val="A68E39D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A70885"/>
    <w:multiLevelType w:val="multilevel"/>
    <w:tmpl w:val="F146CBE0"/>
    <w:lvl w:ilvl="0">
      <w:start w:val="7"/>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7DA16C6"/>
    <w:multiLevelType w:val="hybridMultilevel"/>
    <w:tmpl w:val="AE8A5F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401871"/>
    <w:multiLevelType w:val="multilevel"/>
    <w:tmpl w:val="EFA073D0"/>
    <w:lvl w:ilvl="0">
      <w:start w:val="6"/>
      <w:numFmt w:val="decimal"/>
      <w:lvlText w:val="%1."/>
      <w:lvlJc w:val="left"/>
      <w:pPr>
        <w:ind w:left="786" w:hanging="360"/>
      </w:pPr>
    </w:lvl>
    <w:lvl w:ilvl="1">
      <w:start w:val="1"/>
      <w:numFmt w:val="decimal"/>
      <w:isLgl/>
      <w:lvlText w:val="%1.%2."/>
      <w:lvlJc w:val="left"/>
      <w:pPr>
        <w:ind w:left="786" w:hanging="360"/>
      </w:pPr>
      <w:rPr>
        <w:b/>
      </w:rPr>
    </w:lvl>
    <w:lvl w:ilvl="2">
      <w:start w:val="1"/>
      <w:numFmt w:val="decimal"/>
      <w:isLgl/>
      <w:lvlText w:val="%1.%2.%3."/>
      <w:lvlJc w:val="left"/>
      <w:pPr>
        <w:ind w:left="1146" w:hanging="720"/>
      </w:pPr>
      <w:rPr>
        <w:b/>
      </w:rPr>
    </w:lvl>
    <w:lvl w:ilvl="3">
      <w:start w:val="1"/>
      <w:numFmt w:val="decimal"/>
      <w:isLgl/>
      <w:lvlText w:val="%1.%2.%3.%4."/>
      <w:lvlJc w:val="left"/>
      <w:pPr>
        <w:ind w:left="1146" w:hanging="720"/>
      </w:pPr>
      <w:rPr>
        <w:b/>
      </w:rPr>
    </w:lvl>
    <w:lvl w:ilvl="4">
      <w:start w:val="1"/>
      <w:numFmt w:val="decimal"/>
      <w:isLgl/>
      <w:lvlText w:val="%1.%2.%3.%4.%5."/>
      <w:lvlJc w:val="left"/>
      <w:pPr>
        <w:ind w:left="1506" w:hanging="1080"/>
      </w:pPr>
      <w:rPr>
        <w:b/>
      </w:rPr>
    </w:lvl>
    <w:lvl w:ilvl="5">
      <w:start w:val="1"/>
      <w:numFmt w:val="decimal"/>
      <w:isLgl/>
      <w:lvlText w:val="%1.%2.%3.%4.%5.%6."/>
      <w:lvlJc w:val="left"/>
      <w:pPr>
        <w:ind w:left="1506" w:hanging="1080"/>
      </w:pPr>
      <w:rPr>
        <w:b/>
      </w:rPr>
    </w:lvl>
    <w:lvl w:ilvl="6">
      <w:start w:val="1"/>
      <w:numFmt w:val="decimal"/>
      <w:isLgl/>
      <w:lvlText w:val="%1.%2.%3.%4.%5.%6.%7."/>
      <w:lvlJc w:val="left"/>
      <w:pPr>
        <w:ind w:left="1866" w:hanging="1440"/>
      </w:pPr>
      <w:rPr>
        <w:b/>
      </w:rPr>
    </w:lvl>
    <w:lvl w:ilvl="7">
      <w:start w:val="1"/>
      <w:numFmt w:val="decimal"/>
      <w:isLgl/>
      <w:lvlText w:val="%1.%2.%3.%4.%5.%6.%7.%8."/>
      <w:lvlJc w:val="left"/>
      <w:pPr>
        <w:ind w:left="1866" w:hanging="1440"/>
      </w:pPr>
      <w:rPr>
        <w:b/>
      </w:rPr>
    </w:lvl>
    <w:lvl w:ilvl="8">
      <w:start w:val="1"/>
      <w:numFmt w:val="decimal"/>
      <w:isLgl/>
      <w:lvlText w:val="%1.%2.%3.%4.%5.%6.%7.%8.%9."/>
      <w:lvlJc w:val="left"/>
      <w:pPr>
        <w:ind w:left="2226" w:hanging="1800"/>
      </w:pPr>
      <w:rPr>
        <w:b/>
      </w:rPr>
    </w:lvl>
  </w:abstractNum>
  <w:abstractNum w:abstractNumId="11" w15:restartNumberingAfterBreak="0">
    <w:nsid w:val="319E2C9D"/>
    <w:multiLevelType w:val="hybridMultilevel"/>
    <w:tmpl w:val="3E5EEB76"/>
    <w:lvl w:ilvl="0" w:tplc="04190003">
      <w:start w:val="1"/>
      <w:numFmt w:val="bullet"/>
      <w:lvlText w:val="o"/>
      <w:lvlJc w:val="left"/>
      <w:pPr>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1A94CBC"/>
    <w:multiLevelType w:val="hybridMultilevel"/>
    <w:tmpl w:val="2C180A3A"/>
    <w:lvl w:ilvl="0" w:tplc="04190003">
      <w:start w:val="1"/>
      <w:numFmt w:val="bullet"/>
      <w:lvlText w:val="o"/>
      <w:lvlJc w:val="left"/>
      <w:pPr>
        <w:ind w:left="1485" w:hanging="360"/>
      </w:pPr>
      <w:rPr>
        <w:rFonts w:ascii="Courier New" w:hAnsi="Courier New" w:cs="Courier New"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32966A99"/>
    <w:multiLevelType w:val="hybridMultilevel"/>
    <w:tmpl w:val="930EF85E"/>
    <w:lvl w:ilvl="0" w:tplc="99B6428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085658"/>
    <w:multiLevelType w:val="hybridMultilevel"/>
    <w:tmpl w:val="92542F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922821"/>
    <w:multiLevelType w:val="hybridMultilevel"/>
    <w:tmpl w:val="4ABEE61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F310B26"/>
    <w:multiLevelType w:val="multilevel"/>
    <w:tmpl w:val="A352334A"/>
    <w:lvl w:ilvl="0">
      <w:start w:val="3"/>
      <w:numFmt w:val="decimal"/>
      <w:lvlText w:val="%1."/>
      <w:lvlJc w:val="left"/>
      <w:pPr>
        <w:ind w:left="360" w:hanging="360"/>
      </w:pPr>
    </w:lvl>
    <w:lvl w:ilvl="1">
      <w:start w:val="7"/>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FA42B96"/>
    <w:multiLevelType w:val="hybridMultilevel"/>
    <w:tmpl w:val="1DEEA04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A53614"/>
    <w:multiLevelType w:val="hybridMultilevel"/>
    <w:tmpl w:val="CD4C7088"/>
    <w:lvl w:ilvl="0" w:tplc="586EE4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5508DB"/>
    <w:multiLevelType w:val="hybridMultilevel"/>
    <w:tmpl w:val="04E070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627BEA"/>
    <w:multiLevelType w:val="hybridMultilevel"/>
    <w:tmpl w:val="32008D3C"/>
    <w:lvl w:ilvl="0" w:tplc="66007164">
      <w:start w:val="1"/>
      <w:numFmt w:val="bullet"/>
      <w:lvlText w:val=""/>
      <w:lvlJc w:val="left"/>
      <w:pPr>
        <w:tabs>
          <w:tab w:val="num" w:pos="794"/>
        </w:tabs>
        <w:ind w:left="794"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4291F10"/>
    <w:multiLevelType w:val="hybridMultilevel"/>
    <w:tmpl w:val="B45CA2BC"/>
    <w:lvl w:ilvl="0" w:tplc="04190003">
      <w:start w:val="1"/>
      <w:numFmt w:val="bullet"/>
      <w:lvlText w:val="o"/>
      <w:lvlJc w:val="left"/>
      <w:pPr>
        <w:ind w:left="786" w:hanging="360"/>
      </w:pPr>
      <w:rPr>
        <w:rFonts w:ascii="Courier New" w:hAnsi="Courier New" w:cs="Courier New"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49A070C"/>
    <w:multiLevelType w:val="hybridMultilevel"/>
    <w:tmpl w:val="0F00EC6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8E2704"/>
    <w:multiLevelType w:val="hybridMultilevel"/>
    <w:tmpl w:val="20F6D0E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CFF06B5"/>
    <w:multiLevelType w:val="multilevel"/>
    <w:tmpl w:val="D944AA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056DB0"/>
    <w:multiLevelType w:val="multilevel"/>
    <w:tmpl w:val="A560E704"/>
    <w:lvl w:ilvl="0">
      <w:start w:val="1"/>
      <w:numFmt w:val="decimal"/>
      <w:lvlText w:val="%1"/>
      <w:lvlJc w:val="left"/>
      <w:pPr>
        <w:ind w:left="64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057D93"/>
    <w:multiLevelType w:val="hybridMultilevel"/>
    <w:tmpl w:val="92401B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F966387"/>
    <w:multiLevelType w:val="hybridMultilevel"/>
    <w:tmpl w:val="E4CAB9A6"/>
    <w:lvl w:ilvl="0" w:tplc="C9D6BD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2974216"/>
    <w:multiLevelType w:val="hybridMultilevel"/>
    <w:tmpl w:val="23E0ACD2"/>
    <w:lvl w:ilvl="0" w:tplc="586EE47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6C0580F"/>
    <w:multiLevelType w:val="hybridMultilevel"/>
    <w:tmpl w:val="0EAC49EC"/>
    <w:lvl w:ilvl="0" w:tplc="04190003">
      <w:start w:val="1"/>
      <w:numFmt w:val="bullet"/>
      <w:lvlText w:val="o"/>
      <w:lvlJc w:val="left"/>
      <w:pPr>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8201E2E"/>
    <w:multiLevelType w:val="hybridMultilevel"/>
    <w:tmpl w:val="11507FC6"/>
    <w:lvl w:ilvl="0" w:tplc="99B6428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20739D"/>
    <w:multiLevelType w:val="hybridMultilevel"/>
    <w:tmpl w:val="448073D8"/>
    <w:lvl w:ilvl="0" w:tplc="B2CA7B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912D5F"/>
    <w:multiLevelType w:val="hybridMultilevel"/>
    <w:tmpl w:val="F844E826"/>
    <w:lvl w:ilvl="0" w:tplc="9C4A441E">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B1722E8"/>
    <w:multiLevelType w:val="hybridMultilevel"/>
    <w:tmpl w:val="AB8803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EE941DD"/>
    <w:multiLevelType w:val="hybridMultilevel"/>
    <w:tmpl w:val="C5722E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C405E3"/>
    <w:multiLevelType w:val="hybridMultilevel"/>
    <w:tmpl w:val="072C8F56"/>
    <w:lvl w:ilvl="0" w:tplc="3AEE4920">
      <w:start w:val="1"/>
      <w:numFmt w:val="decimal"/>
      <w:lvlText w:val="%1."/>
      <w:lvlJc w:val="left"/>
      <w:pPr>
        <w:tabs>
          <w:tab w:val="num" w:pos="360"/>
        </w:tabs>
        <w:ind w:left="360" w:hanging="360"/>
      </w:pPr>
      <w:rPr>
        <w:rFonts w:ascii="Times New Roman" w:eastAsia="Times New Roman" w:hAnsi="Times New Roman" w:cs="Times New Roman"/>
      </w:rPr>
    </w:lvl>
    <w:lvl w:ilvl="1" w:tplc="B156C652">
      <w:numFmt w:val="none"/>
      <w:lvlText w:val=""/>
      <w:lvlJc w:val="left"/>
      <w:pPr>
        <w:tabs>
          <w:tab w:val="num" w:pos="360"/>
        </w:tabs>
        <w:ind w:left="0" w:firstLine="0"/>
      </w:pPr>
    </w:lvl>
    <w:lvl w:ilvl="2" w:tplc="EA927F38">
      <w:start w:val="1"/>
      <w:numFmt w:val="decimal"/>
      <w:lvlText w:val="%3."/>
      <w:lvlJc w:val="left"/>
      <w:pPr>
        <w:tabs>
          <w:tab w:val="num" w:pos="2160"/>
        </w:tabs>
        <w:ind w:left="2160" w:hanging="360"/>
      </w:pPr>
    </w:lvl>
    <w:lvl w:ilvl="3" w:tplc="EFDC873C">
      <w:start w:val="1"/>
      <w:numFmt w:val="decimal"/>
      <w:lvlText w:val="%4."/>
      <w:lvlJc w:val="left"/>
      <w:pPr>
        <w:tabs>
          <w:tab w:val="num" w:pos="2880"/>
        </w:tabs>
        <w:ind w:left="2880" w:hanging="360"/>
      </w:pPr>
    </w:lvl>
    <w:lvl w:ilvl="4" w:tplc="781E9FAC">
      <w:start w:val="1"/>
      <w:numFmt w:val="decimal"/>
      <w:lvlText w:val="%5."/>
      <w:lvlJc w:val="left"/>
      <w:pPr>
        <w:tabs>
          <w:tab w:val="num" w:pos="3600"/>
        </w:tabs>
        <w:ind w:left="3600" w:hanging="360"/>
      </w:pPr>
    </w:lvl>
    <w:lvl w:ilvl="5" w:tplc="112ACE98">
      <w:start w:val="1"/>
      <w:numFmt w:val="decimal"/>
      <w:lvlText w:val="%6."/>
      <w:lvlJc w:val="left"/>
      <w:pPr>
        <w:tabs>
          <w:tab w:val="num" w:pos="4320"/>
        </w:tabs>
        <w:ind w:left="4320" w:hanging="360"/>
      </w:pPr>
    </w:lvl>
    <w:lvl w:ilvl="6" w:tplc="36A2581A">
      <w:start w:val="1"/>
      <w:numFmt w:val="decimal"/>
      <w:lvlText w:val="%7."/>
      <w:lvlJc w:val="left"/>
      <w:pPr>
        <w:tabs>
          <w:tab w:val="num" w:pos="5040"/>
        </w:tabs>
        <w:ind w:left="5040" w:hanging="360"/>
      </w:pPr>
    </w:lvl>
    <w:lvl w:ilvl="7" w:tplc="3112C59E">
      <w:start w:val="1"/>
      <w:numFmt w:val="decimal"/>
      <w:lvlText w:val="%8."/>
      <w:lvlJc w:val="left"/>
      <w:pPr>
        <w:tabs>
          <w:tab w:val="num" w:pos="5760"/>
        </w:tabs>
        <w:ind w:left="5760" w:hanging="360"/>
      </w:pPr>
    </w:lvl>
    <w:lvl w:ilvl="8" w:tplc="E50A707E">
      <w:start w:val="1"/>
      <w:numFmt w:val="decimal"/>
      <w:lvlText w:val="%9."/>
      <w:lvlJc w:val="left"/>
      <w:pPr>
        <w:tabs>
          <w:tab w:val="num" w:pos="6480"/>
        </w:tabs>
        <w:ind w:left="6480" w:hanging="360"/>
      </w:pPr>
    </w:lvl>
  </w:abstractNum>
  <w:num w:numId="1" w16cid:durableId="1768577295">
    <w:abstractNumId w:val="6"/>
  </w:num>
  <w:num w:numId="2" w16cid:durableId="1514149082">
    <w:abstractNumId w:val="25"/>
  </w:num>
  <w:num w:numId="3" w16cid:durableId="1612123097">
    <w:abstractNumId w:val="7"/>
  </w:num>
  <w:num w:numId="4" w16cid:durableId="945767069">
    <w:abstractNumId w:val="5"/>
  </w:num>
  <w:num w:numId="5" w16cid:durableId="903562054">
    <w:abstractNumId w:val="24"/>
  </w:num>
  <w:num w:numId="6" w16cid:durableId="21086928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8890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4517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3159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6690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20089">
    <w:abstractNumId w:val="1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52070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319344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952007">
    <w:abstractNumId w:val="8"/>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4579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951634">
    <w:abstractNumId w:val="18"/>
  </w:num>
  <w:num w:numId="17" w16cid:durableId="270405835">
    <w:abstractNumId w:val="12"/>
  </w:num>
  <w:num w:numId="18" w16cid:durableId="126974718">
    <w:abstractNumId w:val="4"/>
  </w:num>
  <w:num w:numId="19" w16cid:durableId="414981257">
    <w:abstractNumId w:val="9"/>
  </w:num>
  <w:num w:numId="20" w16cid:durableId="209342656">
    <w:abstractNumId w:val="17"/>
  </w:num>
  <w:num w:numId="21" w16cid:durableId="472989611">
    <w:abstractNumId w:val="1"/>
  </w:num>
  <w:num w:numId="22" w16cid:durableId="19199010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10639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42153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2591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1841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6894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43865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98077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79619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3711843">
    <w:abstractNumId w:val="28"/>
  </w:num>
  <w:num w:numId="32" w16cid:durableId="204561072">
    <w:abstractNumId w:val="22"/>
  </w:num>
  <w:num w:numId="33" w16cid:durableId="785779835">
    <w:abstractNumId w:val="2"/>
  </w:num>
  <w:num w:numId="34" w16cid:durableId="1404911269">
    <w:abstractNumId w:val="0"/>
  </w:num>
  <w:num w:numId="35" w16cid:durableId="372578846">
    <w:abstractNumId w:val="21"/>
  </w:num>
  <w:num w:numId="36" w16cid:durableId="1602565652">
    <w:abstractNumId w:val="19"/>
  </w:num>
  <w:num w:numId="37" w16cid:durableId="468598481">
    <w:abstractNumId w:val="33"/>
  </w:num>
  <w:num w:numId="38" w16cid:durableId="1138375619">
    <w:abstractNumId w:val="31"/>
  </w:num>
  <w:num w:numId="39" w16cid:durableId="112473398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03"/>
    <w:rsid w:val="0000501E"/>
    <w:rsid w:val="00013A1C"/>
    <w:rsid w:val="00015549"/>
    <w:rsid w:val="00023348"/>
    <w:rsid w:val="0002361B"/>
    <w:rsid w:val="00030C54"/>
    <w:rsid w:val="00033876"/>
    <w:rsid w:val="0003474D"/>
    <w:rsid w:val="00035166"/>
    <w:rsid w:val="00052BB1"/>
    <w:rsid w:val="00067C66"/>
    <w:rsid w:val="00076F4C"/>
    <w:rsid w:val="0008602E"/>
    <w:rsid w:val="00086241"/>
    <w:rsid w:val="000A4539"/>
    <w:rsid w:val="000B1B64"/>
    <w:rsid w:val="000B3A7F"/>
    <w:rsid w:val="000C2D57"/>
    <w:rsid w:val="000C3CCD"/>
    <w:rsid w:val="000C67D8"/>
    <w:rsid w:val="000C6B47"/>
    <w:rsid w:val="000C7069"/>
    <w:rsid w:val="000D13A9"/>
    <w:rsid w:val="000D5B5D"/>
    <w:rsid w:val="000D5BDC"/>
    <w:rsid w:val="000D5CAF"/>
    <w:rsid w:val="000D7649"/>
    <w:rsid w:val="000E43F5"/>
    <w:rsid w:val="000F19FA"/>
    <w:rsid w:val="000F529C"/>
    <w:rsid w:val="000F63FC"/>
    <w:rsid w:val="00105283"/>
    <w:rsid w:val="00107772"/>
    <w:rsid w:val="001146C6"/>
    <w:rsid w:val="001164AA"/>
    <w:rsid w:val="00120230"/>
    <w:rsid w:val="00120428"/>
    <w:rsid w:val="00122E37"/>
    <w:rsid w:val="0012466F"/>
    <w:rsid w:val="0012643E"/>
    <w:rsid w:val="001266F6"/>
    <w:rsid w:val="00126803"/>
    <w:rsid w:val="00141411"/>
    <w:rsid w:val="001423E2"/>
    <w:rsid w:val="00146479"/>
    <w:rsid w:val="00162960"/>
    <w:rsid w:val="001732F2"/>
    <w:rsid w:val="00174020"/>
    <w:rsid w:val="00181A50"/>
    <w:rsid w:val="00192B4B"/>
    <w:rsid w:val="001972EB"/>
    <w:rsid w:val="001A087F"/>
    <w:rsid w:val="001B4530"/>
    <w:rsid w:val="001B7451"/>
    <w:rsid w:val="001C1F7D"/>
    <w:rsid w:val="001C3632"/>
    <w:rsid w:val="001C37DC"/>
    <w:rsid w:val="001C489C"/>
    <w:rsid w:val="001C4A8B"/>
    <w:rsid w:val="001C4F3F"/>
    <w:rsid w:val="001F6387"/>
    <w:rsid w:val="001F6CBC"/>
    <w:rsid w:val="001F768E"/>
    <w:rsid w:val="00200603"/>
    <w:rsid w:val="002075F0"/>
    <w:rsid w:val="00215740"/>
    <w:rsid w:val="00216DAD"/>
    <w:rsid w:val="002265DE"/>
    <w:rsid w:val="00231ED5"/>
    <w:rsid w:val="002446B7"/>
    <w:rsid w:val="00256987"/>
    <w:rsid w:val="00266F2C"/>
    <w:rsid w:val="00270DCD"/>
    <w:rsid w:val="0027474D"/>
    <w:rsid w:val="00275DF9"/>
    <w:rsid w:val="0028405A"/>
    <w:rsid w:val="002843F9"/>
    <w:rsid w:val="00285E55"/>
    <w:rsid w:val="00290293"/>
    <w:rsid w:val="002924E5"/>
    <w:rsid w:val="0029362B"/>
    <w:rsid w:val="002A671C"/>
    <w:rsid w:val="002B5899"/>
    <w:rsid w:val="002B617A"/>
    <w:rsid w:val="002C381E"/>
    <w:rsid w:val="002C6117"/>
    <w:rsid w:val="002C6A4C"/>
    <w:rsid w:val="002D3CDE"/>
    <w:rsid w:val="002D3E56"/>
    <w:rsid w:val="002D629F"/>
    <w:rsid w:val="002E2106"/>
    <w:rsid w:val="002E61D3"/>
    <w:rsid w:val="002F2D73"/>
    <w:rsid w:val="002F589F"/>
    <w:rsid w:val="003078F8"/>
    <w:rsid w:val="00322E3B"/>
    <w:rsid w:val="00327874"/>
    <w:rsid w:val="00331C3D"/>
    <w:rsid w:val="0033249B"/>
    <w:rsid w:val="003417B1"/>
    <w:rsid w:val="00351AF9"/>
    <w:rsid w:val="00356F04"/>
    <w:rsid w:val="003736B8"/>
    <w:rsid w:val="00373ECA"/>
    <w:rsid w:val="00376CAA"/>
    <w:rsid w:val="00391DCF"/>
    <w:rsid w:val="003A1E2E"/>
    <w:rsid w:val="003A2D9B"/>
    <w:rsid w:val="003A7016"/>
    <w:rsid w:val="003B0617"/>
    <w:rsid w:val="003B35D3"/>
    <w:rsid w:val="003B6017"/>
    <w:rsid w:val="003C463B"/>
    <w:rsid w:val="003C4F7A"/>
    <w:rsid w:val="003D7F04"/>
    <w:rsid w:val="003E2D95"/>
    <w:rsid w:val="003E772D"/>
    <w:rsid w:val="003F0767"/>
    <w:rsid w:val="003F6030"/>
    <w:rsid w:val="00406C6D"/>
    <w:rsid w:val="00411AE7"/>
    <w:rsid w:val="00416594"/>
    <w:rsid w:val="00417CDD"/>
    <w:rsid w:val="00421288"/>
    <w:rsid w:val="0042141E"/>
    <w:rsid w:val="00423179"/>
    <w:rsid w:val="004463B4"/>
    <w:rsid w:val="004533FC"/>
    <w:rsid w:val="0045503C"/>
    <w:rsid w:val="0046106F"/>
    <w:rsid w:val="00467E95"/>
    <w:rsid w:val="0047198D"/>
    <w:rsid w:val="0047692A"/>
    <w:rsid w:val="00482347"/>
    <w:rsid w:val="00482BCC"/>
    <w:rsid w:val="0048637B"/>
    <w:rsid w:val="00492970"/>
    <w:rsid w:val="004B0FED"/>
    <w:rsid w:val="004B39E3"/>
    <w:rsid w:val="004B6351"/>
    <w:rsid w:val="004D3295"/>
    <w:rsid w:val="004E2109"/>
    <w:rsid w:val="004E43A2"/>
    <w:rsid w:val="004F39B3"/>
    <w:rsid w:val="004F52DF"/>
    <w:rsid w:val="004F6495"/>
    <w:rsid w:val="004F7E21"/>
    <w:rsid w:val="005013B9"/>
    <w:rsid w:val="00507B12"/>
    <w:rsid w:val="00516A4A"/>
    <w:rsid w:val="0052006A"/>
    <w:rsid w:val="0052088A"/>
    <w:rsid w:val="00520E80"/>
    <w:rsid w:val="005225A2"/>
    <w:rsid w:val="00523D52"/>
    <w:rsid w:val="00523F40"/>
    <w:rsid w:val="0054039E"/>
    <w:rsid w:val="005411F1"/>
    <w:rsid w:val="005420C9"/>
    <w:rsid w:val="005432AA"/>
    <w:rsid w:val="0054351B"/>
    <w:rsid w:val="00550901"/>
    <w:rsid w:val="005575DA"/>
    <w:rsid w:val="005634EB"/>
    <w:rsid w:val="005653D0"/>
    <w:rsid w:val="00570A56"/>
    <w:rsid w:val="005714FD"/>
    <w:rsid w:val="00572015"/>
    <w:rsid w:val="00572069"/>
    <w:rsid w:val="00573FB3"/>
    <w:rsid w:val="00577446"/>
    <w:rsid w:val="00580F93"/>
    <w:rsid w:val="00585BBB"/>
    <w:rsid w:val="005864CB"/>
    <w:rsid w:val="0058793B"/>
    <w:rsid w:val="005A7D37"/>
    <w:rsid w:val="005B2CF5"/>
    <w:rsid w:val="005B7191"/>
    <w:rsid w:val="005C40A8"/>
    <w:rsid w:val="005C4DC9"/>
    <w:rsid w:val="005C6554"/>
    <w:rsid w:val="005D1C1E"/>
    <w:rsid w:val="005D3483"/>
    <w:rsid w:val="005D6B15"/>
    <w:rsid w:val="005E57D9"/>
    <w:rsid w:val="005E63E9"/>
    <w:rsid w:val="005F510A"/>
    <w:rsid w:val="005F5DC0"/>
    <w:rsid w:val="0060401D"/>
    <w:rsid w:val="006071E0"/>
    <w:rsid w:val="00607748"/>
    <w:rsid w:val="006128C5"/>
    <w:rsid w:val="0061340B"/>
    <w:rsid w:val="00615BA9"/>
    <w:rsid w:val="00615F5E"/>
    <w:rsid w:val="006165C4"/>
    <w:rsid w:val="006171B2"/>
    <w:rsid w:val="006174E0"/>
    <w:rsid w:val="006228CB"/>
    <w:rsid w:val="00627482"/>
    <w:rsid w:val="0063507D"/>
    <w:rsid w:val="00642CE2"/>
    <w:rsid w:val="0066498B"/>
    <w:rsid w:val="00666BFC"/>
    <w:rsid w:val="00667C4E"/>
    <w:rsid w:val="00670E5D"/>
    <w:rsid w:val="0067369D"/>
    <w:rsid w:val="00692A01"/>
    <w:rsid w:val="0069757E"/>
    <w:rsid w:val="006B6794"/>
    <w:rsid w:val="006B77ED"/>
    <w:rsid w:val="006D39DE"/>
    <w:rsid w:val="006E0543"/>
    <w:rsid w:val="006E1D54"/>
    <w:rsid w:val="006E35F5"/>
    <w:rsid w:val="006E7AB2"/>
    <w:rsid w:val="0070193C"/>
    <w:rsid w:val="00702655"/>
    <w:rsid w:val="00714F7A"/>
    <w:rsid w:val="00716484"/>
    <w:rsid w:val="00720539"/>
    <w:rsid w:val="007344E8"/>
    <w:rsid w:val="007400CE"/>
    <w:rsid w:val="00743345"/>
    <w:rsid w:val="0074394C"/>
    <w:rsid w:val="00754DD1"/>
    <w:rsid w:val="007655A9"/>
    <w:rsid w:val="00770549"/>
    <w:rsid w:val="007750F1"/>
    <w:rsid w:val="00775C9F"/>
    <w:rsid w:val="0078570E"/>
    <w:rsid w:val="007866F2"/>
    <w:rsid w:val="00787FA0"/>
    <w:rsid w:val="007A4B7A"/>
    <w:rsid w:val="007C6A3B"/>
    <w:rsid w:val="007E12DE"/>
    <w:rsid w:val="007E1E5E"/>
    <w:rsid w:val="007E2E70"/>
    <w:rsid w:val="007E44E0"/>
    <w:rsid w:val="007F0B73"/>
    <w:rsid w:val="007F1253"/>
    <w:rsid w:val="007F746F"/>
    <w:rsid w:val="0080224B"/>
    <w:rsid w:val="008028FA"/>
    <w:rsid w:val="008040C9"/>
    <w:rsid w:val="0081521F"/>
    <w:rsid w:val="00821549"/>
    <w:rsid w:val="00822886"/>
    <w:rsid w:val="00822CF0"/>
    <w:rsid w:val="008279BB"/>
    <w:rsid w:val="008325F4"/>
    <w:rsid w:val="00841946"/>
    <w:rsid w:val="00843FAC"/>
    <w:rsid w:val="00847E98"/>
    <w:rsid w:val="00874237"/>
    <w:rsid w:val="0087675C"/>
    <w:rsid w:val="008778BC"/>
    <w:rsid w:val="008862F9"/>
    <w:rsid w:val="008906C5"/>
    <w:rsid w:val="008911F5"/>
    <w:rsid w:val="0089143A"/>
    <w:rsid w:val="00891B19"/>
    <w:rsid w:val="00891E82"/>
    <w:rsid w:val="008A7C13"/>
    <w:rsid w:val="008E18EC"/>
    <w:rsid w:val="008E7831"/>
    <w:rsid w:val="008F1F31"/>
    <w:rsid w:val="008F4C75"/>
    <w:rsid w:val="008F6C42"/>
    <w:rsid w:val="00900CA9"/>
    <w:rsid w:val="009021A9"/>
    <w:rsid w:val="0090310C"/>
    <w:rsid w:val="009161CC"/>
    <w:rsid w:val="00917586"/>
    <w:rsid w:val="009236F7"/>
    <w:rsid w:val="009403E2"/>
    <w:rsid w:val="00942540"/>
    <w:rsid w:val="0094581A"/>
    <w:rsid w:val="00947B9A"/>
    <w:rsid w:val="009544CE"/>
    <w:rsid w:val="00955C1E"/>
    <w:rsid w:val="009701FC"/>
    <w:rsid w:val="0097217B"/>
    <w:rsid w:val="00974D24"/>
    <w:rsid w:val="0097710A"/>
    <w:rsid w:val="009802E5"/>
    <w:rsid w:val="00981068"/>
    <w:rsid w:val="00983547"/>
    <w:rsid w:val="009844B4"/>
    <w:rsid w:val="009915C5"/>
    <w:rsid w:val="009A2E43"/>
    <w:rsid w:val="009B07E3"/>
    <w:rsid w:val="009B2502"/>
    <w:rsid w:val="009D07AC"/>
    <w:rsid w:val="009D18BF"/>
    <w:rsid w:val="009D36CB"/>
    <w:rsid w:val="009D3B24"/>
    <w:rsid w:val="009D7684"/>
    <w:rsid w:val="009E45A7"/>
    <w:rsid w:val="009E7962"/>
    <w:rsid w:val="009F078B"/>
    <w:rsid w:val="009F3E39"/>
    <w:rsid w:val="009F47FF"/>
    <w:rsid w:val="00A001F3"/>
    <w:rsid w:val="00A04922"/>
    <w:rsid w:val="00A1013C"/>
    <w:rsid w:val="00A152F4"/>
    <w:rsid w:val="00A15DB2"/>
    <w:rsid w:val="00A22A0F"/>
    <w:rsid w:val="00A3320F"/>
    <w:rsid w:val="00A41FDF"/>
    <w:rsid w:val="00A52CB3"/>
    <w:rsid w:val="00A54753"/>
    <w:rsid w:val="00A61EC4"/>
    <w:rsid w:val="00A651E3"/>
    <w:rsid w:val="00A71806"/>
    <w:rsid w:val="00A74303"/>
    <w:rsid w:val="00A75620"/>
    <w:rsid w:val="00A94D62"/>
    <w:rsid w:val="00AB3AFA"/>
    <w:rsid w:val="00AC0848"/>
    <w:rsid w:val="00AC0FFD"/>
    <w:rsid w:val="00AC1DAE"/>
    <w:rsid w:val="00AC3F97"/>
    <w:rsid w:val="00AC5BB7"/>
    <w:rsid w:val="00AC7FD1"/>
    <w:rsid w:val="00AE0A06"/>
    <w:rsid w:val="00AE352E"/>
    <w:rsid w:val="00AE714E"/>
    <w:rsid w:val="00AE7298"/>
    <w:rsid w:val="00AF1E52"/>
    <w:rsid w:val="00AF2135"/>
    <w:rsid w:val="00AF4E5D"/>
    <w:rsid w:val="00B02B47"/>
    <w:rsid w:val="00B33FEA"/>
    <w:rsid w:val="00B413EC"/>
    <w:rsid w:val="00B42172"/>
    <w:rsid w:val="00B46E15"/>
    <w:rsid w:val="00B50208"/>
    <w:rsid w:val="00B51A48"/>
    <w:rsid w:val="00B542CE"/>
    <w:rsid w:val="00B556A9"/>
    <w:rsid w:val="00B60FF2"/>
    <w:rsid w:val="00B62353"/>
    <w:rsid w:val="00B63962"/>
    <w:rsid w:val="00B81BFC"/>
    <w:rsid w:val="00B850F1"/>
    <w:rsid w:val="00B9141B"/>
    <w:rsid w:val="00B91962"/>
    <w:rsid w:val="00B91C52"/>
    <w:rsid w:val="00B94EBB"/>
    <w:rsid w:val="00BB085E"/>
    <w:rsid w:val="00BB578C"/>
    <w:rsid w:val="00BC0250"/>
    <w:rsid w:val="00BC3EAA"/>
    <w:rsid w:val="00BC6586"/>
    <w:rsid w:val="00BD1633"/>
    <w:rsid w:val="00BD1894"/>
    <w:rsid w:val="00BD3075"/>
    <w:rsid w:val="00BD3320"/>
    <w:rsid w:val="00BE13EA"/>
    <w:rsid w:val="00BE248C"/>
    <w:rsid w:val="00BE2646"/>
    <w:rsid w:val="00BE5AC4"/>
    <w:rsid w:val="00BF03C6"/>
    <w:rsid w:val="00BF1250"/>
    <w:rsid w:val="00BF3426"/>
    <w:rsid w:val="00BF37CB"/>
    <w:rsid w:val="00BF6960"/>
    <w:rsid w:val="00C01F6B"/>
    <w:rsid w:val="00C03F5F"/>
    <w:rsid w:val="00C06181"/>
    <w:rsid w:val="00C1179C"/>
    <w:rsid w:val="00C129E2"/>
    <w:rsid w:val="00C12FC6"/>
    <w:rsid w:val="00C15DC4"/>
    <w:rsid w:val="00C170B6"/>
    <w:rsid w:val="00C21133"/>
    <w:rsid w:val="00C27FC4"/>
    <w:rsid w:val="00C34158"/>
    <w:rsid w:val="00C40307"/>
    <w:rsid w:val="00C43B04"/>
    <w:rsid w:val="00C44337"/>
    <w:rsid w:val="00C45BBF"/>
    <w:rsid w:val="00C45C8A"/>
    <w:rsid w:val="00C5772E"/>
    <w:rsid w:val="00C65597"/>
    <w:rsid w:val="00C65EF4"/>
    <w:rsid w:val="00C66963"/>
    <w:rsid w:val="00C93BC0"/>
    <w:rsid w:val="00C94739"/>
    <w:rsid w:val="00CA0A38"/>
    <w:rsid w:val="00CA2446"/>
    <w:rsid w:val="00CB508B"/>
    <w:rsid w:val="00CC6BE5"/>
    <w:rsid w:val="00CD332F"/>
    <w:rsid w:val="00CE0A8C"/>
    <w:rsid w:val="00CE3AEE"/>
    <w:rsid w:val="00CE552E"/>
    <w:rsid w:val="00CF5D5C"/>
    <w:rsid w:val="00D00E6D"/>
    <w:rsid w:val="00D107DC"/>
    <w:rsid w:val="00D10BFC"/>
    <w:rsid w:val="00D11D94"/>
    <w:rsid w:val="00D16EE2"/>
    <w:rsid w:val="00D21D4F"/>
    <w:rsid w:val="00D34B52"/>
    <w:rsid w:val="00D35521"/>
    <w:rsid w:val="00D467A8"/>
    <w:rsid w:val="00D5012F"/>
    <w:rsid w:val="00D51092"/>
    <w:rsid w:val="00D53D75"/>
    <w:rsid w:val="00D6041F"/>
    <w:rsid w:val="00D674BC"/>
    <w:rsid w:val="00D736DB"/>
    <w:rsid w:val="00D745FC"/>
    <w:rsid w:val="00D83603"/>
    <w:rsid w:val="00D9550F"/>
    <w:rsid w:val="00DA6208"/>
    <w:rsid w:val="00DC4FD7"/>
    <w:rsid w:val="00DC54C9"/>
    <w:rsid w:val="00DD1192"/>
    <w:rsid w:val="00DD2EB9"/>
    <w:rsid w:val="00DE2513"/>
    <w:rsid w:val="00DE48E9"/>
    <w:rsid w:val="00DE5909"/>
    <w:rsid w:val="00DE6945"/>
    <w:rsid w:val="00DF405C"/>
    <w:rsid w:val="00DF5FEF"/>
    <w:rsid w:val="00DF7007"/>
    <w:rsid w:val="00E00ACF"/>
    <w:rsid w:val="00E00D4C"/>
    <w:rsid w:val="00E0321F"/>
    <w:rsid w:val="00E04AD3"/>
    <w:rsid w:val="00E05270"/>
    <w:rsid w:val="00E11B64"/>
    <w:rsid w:val="00E133A8"/>
    <w:rsid w:val="00E20EBA"/>
    <w:rsid w:val="00E237E8"/>
    <w:rsid w:val="00E255E6"/>
    <w:rsid w:val="00E30293"/>
    <w:rsid w:val="00E308BF"/>
    <w:rsid w:val="00E35AF8"/>
    <w:rsid w:val="00E40EE2"/>
    <w:rsid w:val="00E43E15"/>
    <w:rsid w:val="00E46817"/>
    <w:rsid w:val="00E573BF"/>
    <w:rsid w:val="00E65BBB"/>
    <w:rsid w:val="00E6771B"/>
    <w:rsid w:val="00E715B5"/>
    <w:rsid w:val="00E77F4E"/>
    <w:rsid w:val="00E83CF9"/>
    <w:rsid w:val="00E8609A"/>
    <w:rsid w:val="00E87136"/>
    <w:rsid w:val="00E95E98"/>
    <w:rsid w:val="00E97D4A"/>
    <w:rsid w:val="00E97FE3"/>
    <w:rsid w:val="00EA00D1"/>
    <w:rsid w:val="00EA254C"/>
    <w:rsid w:val="00EA581B"/>
    <w:rsid w:val="00EB0867"/>
    <w:rsid w:val="00EB46E8"/>
    <w:rsid w:val="00EB472A"/>
    <w:rsid w:val="00EC0ABD"/>
    <w:rsid w:val="00EC7FC1"/>
    <w:rsid w:val="00ED4836"/>
    <w:rsid w:val="00ED487D"/>
    <w:rsid w:val="00ED5038"/>
    <w:rsid w:val="00EE1163"/>
    <w:rsid w:val="00EE3193"/>
    <w:rsid w:val="00EF3605"/>
    <w:rsid w:val="00F0014C"/>
    <w:rsid w:val="00F02E7C"/>
    <w:rsid w:val="00F10675"/>
    <w:rsid w:val="00F16AB7"/>
    <w:rsid w:val="00F177E7"/>
    <w:rsid w:val="00F17884"/>
    <w:rsid w:val="00F205B0"/>
    <w:rsid w:val="00F230F7"/>
    <w:rsid w:val="00F30396"/>
    <w:rsid w:val="00F37E4B"/>
    <w:rsid w:val="00F62546"/>
    <w:rsid w:val="00F62875"/>
    <w:rsid w:val="00F651EE"/>
    <w:rsid w:val="00F716CA"/>
    <w:rsid w:val="00F77E7D"/>
    <w:rsid w:val="00F8190C"/>
    <w:rsid w:val="00F834F0"/>
    <w:rsid w:val="00F845B0"/>
    <w:rsid w:val="00F902B7"/>
    <w:rsid w:val="00F92BAD"/>
    <w:rsid w:val="00F93B31"/>
    <w:rsid w:val="00FA07FC"/>
    <w:rsid w:val="00FA1D5A"/>
    <w:rsid w:val="00FB7A3B"/>
    <w:rsid w:val="00FC2527"/>
    <w:rsid w:val="00FD2C13"/>
    <w:rsid w:val="00FD714E"/>
    <w:rsid w:val="00FE5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58EE"/>
  <w15:docId w15:val="{57137078-57F1-4F44-835C-87221687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80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230F7"/>
    <w:pPr>
      <w:keepNext/>
      <w:ind w:left="360"/>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6803"/>
    <w:rPr>
      <w:color w:val="0000FF"/>
      <w:u w:val="single"/>
    </w:rPr>
  </w:style>
  <w:style w:type="paragraph" w:customStyle="1" w:styleId="Default">
    <w:name w:val="Default"/>
    <w:uiPriority w:val="99"/>
    <w:rsid w:val="001268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link w:val="a5"/>
    <w:qFormat/>
    <w:rsid w:val="00126803"/>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126803"/>
    <w:rPr>
      <w:rFonts w:ascii="Calibri" w:eastAsia="Times New Roman" w:hAnsi="Calibri" w:cs="Times New Roman"/>
      <w:lang w:eastAsia="ru-RU"/>
    </w:rPr>
  </w:style>
  <w:style w:type="paragraph" w:styleId="a6">
    <w:name w:val="List Paragraph"/>
    <w:basedOn w:val="a"/>
    <w:uiPriority w:val="34"/>
    <w:qFormat/>
    <w:rsid w:val="00126803"/>
    <w:pPr>
      <w:spacing w:after="200" w:line="276" w:lineRule="auto"/>
      <w:ind w:left="720"/>
      <w:contextualSpacing/>
    </w:pPr>
    <w:rPr>
      <w:rFonts w:ascii="Calibri" w:eastAsia="Calibri" w:hAnsi="Calibri"/>
      <w:sz w:val="22"/>
      <w:szCs w:val="22"/>
      <w:lang w:eastAsia="en-US"/>
    </w:rPr>
  </w:style>
  <w:style w:type="character" w:customStyle="1" w:styleId="google-src-text1">
    <w:name w:val="google-src-text1"/>
    <w:basedOn w:val="a0"/>
    <w:rsid w:val="00126803"/>
    <w:rPr>
      <w:vanish/>
      <w:webHidden w:val="0"/>
      <w:specVanish w:val="0"/>
    </w:rPr>
  </w:style>
  <w:style w:type="paragraph" w:styleId="a7">
    <w:name w:val="Normal (Web)"/>
    <w:basedOn w:val="a"/>
    <w:uiPriority w:val="99"/>
    <w:unhideWhenUsed/>
    <w:rsid w:val="00577446"/>
    <w:pPr>
      <w:spacing w:before="100" w:beforeAutospacing="1" w:after="100" w:afterAutospacing="1"/>
    </w:pPr>
    <w:rPr>
      <w:szCs w:val="24"/>
    </w:rPr>
  </w:style>
  <w:style w:type="paragraph" w:customStyle="1" w:styleId="msonormalbullet2gif">
    <w:name w:val="msonormalbullet2.gif"/>
    <w:basedOn w:val="a"/>
    <w:uiPriority w:val="99"/>
    <w:rsid w:val="00577446"/>
    <w:pPr>
      <w:spacing w:before="100" w:beforeAutospacing="1" w:after="100" w:afterAutospacing="1"/>
    </w:pPr>
    <w:rPr>
      <w:szCs w:val="24"/>
    </w:rPr>
  </w:style>
  <w:style w:type="character" w:styleId="a8">
    <w:name w:val="Strong"/>
    <w:basedOn w:val="a0"/>
    <w:uiPriority w:val="99"/>
    <w:qFormat/>
    <w:rsid w:val="007400CE"/>
    <w:rPr>
      <w:rFonts w:ascii="Times New Roman" w:hAnsi="Times New Roman" w:cs="Times New Roman" w:hint="default"/>
      <w:b/>
      <w:bCs/>
    </w:rPr>
  </w:style>
  <w:style w:type="paragraph" w:customStyle="1" w:styleId="msonormalbullet3gif">
    <w:name w:val="msonormalbullet3.gif"/>
    <w:basedOn w:val="a"/>
    <w:uiPriority w:val="99"/>
    <w:rsid w:val="007400CE"/>
    <w:pPr>
      <w:spacing w:before="100" w:beforeAutospacing="1" w:after="100" w:afterAutospacing="1"/>
    </w:pPr>
    <w:rPr>
      <w:szCs w:val="24"/>
    </w:rPr>
  </w:style>
  <w:style w:type="paragraph" w:customStyle="1" w:styleId="msonormalbullet1gif">
    <w:name w:val="msonormalbullet1.gif"/>
    <w:basedOn w:val="a"/>
    <w:uiPriority w:val="99"/>
    <w:rsid w:val="007400CE"/>
    <w:pPr>
      <w:spacing w:before="100" w:beforeAutospacing="1" w:after="100" w:afterAutospacing="1"/>
    </w:pPr>
    <w:rPr>
      <w:szCs w:val="24"/>
    </w:rPr>
  </w:style>
  <w:style w:type="paragraph" w:customStyle="1" w:styleId="defaultbullet1gif">
    <w:name w:val="defaultbullet1.gif"/>
    <w:basedOn w:val="a"/>
    <w:uiPriority w:val="99"/>
    <w:rsid w:val="007400CE"/>
    <w:pPr>
      <w:spacing w:before="100" w:beforeAutospacing="1" w:after="100" w:afterAutospacing="1"/>
    </w:pPr>
    <w:rPr>
      <w:szCs w:val="24"/>
    </w:rPr>
  </w:style>
  <w:style w:type="paragraph" w:customStyle="1" w:styleId="defaultbullet2gif">
    <w:name w:val="defaultbullet2.gif"/>
    <w:basedOn w:val="a"/>
    <w:uiPriority w:val="99"/>
    <w:rsid w:val="007400CE"/>
    <w:pPr>
      <w:spacing w:before="100" w:beforeAutospacing="1" w:after="100" w:afterAutospacing="1"/>
    </w:pPr>
    <w:rPr>
      <w:szCs w:val="24"/>
    </w:rPr>
  </w:style>
  <w:style w:type="paragraph" w:customStyle="1" w:styleId="defaultbullet3gif">
    <w:name w:val="defaultbullet3.gif"/>
    <w:basedOn w:val="a"/>
    <w:uiPriority w:val="99"/>
    <w:rsid w:val="007400CE"/>
    <w:pPr>
      <w:spacing w:before="100" w:beforeAutospacing="1" w:after="100" w:afterAutospacing="1"/>
    </w:pPr>
    <w:rPr>
      <w:szCs w:val="24"/>
    </w:rPr>
  </w:style>
  <w:style w:type="paragraph" w:customStyle="1" w:styleId="menusm">
    <w:name w:val="menusm"/>
    <w:basedOn w:val="a"/>
    <w:rsid w:val="006E7AB2"/>
    <w:pPr>
      <w:spacing w:before="100" w:beforeAutospacing="1" w:after="100" w:afterAutospacing="1"/>
    </w:pPr>
    <w:rPr>
      <w:szCs w:val="24"/>
    </w:rPr>
  </w:style>
  <w:style w:type="table" w:styleId="a9">
    <w:name w:val="Table Grid"/>
    <w:basedOn w:val="a1"/>
    <w:uiPriority w:val="59"/>
    <w:rsid w:val="006E7A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230F7"/>
    <w:rPr>
      <w:rFonts w:ascii="Times New Roman" w:eastAsia="Times New Roman" w:hAnsi="Times New Roman" w:cs="Times New Roman"/>
      <w:b/>
      <w:bCs/>
      <w:sz w:val="24"/>
      <w:szCs w:val="20"/>
      <w:u w:val="single"/>
      <w:lang w:eastAsia="ru-RU"/>
    </w:rPr>
  </w:style>
  <w:style w:type="paragraph" w:styleId="HTML">
    <w:name w:val="HTML Preformatted"/>
    <w:basedOn w:val="a"/>
    <w:link w:val="HTML0"/>
    <w:uiPriority w:val="99"/>
    <w:unhideWhenUsed/>
    <w:rsid w:val="00F2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F230F7"/>
    <w:rPr>
      <w:rFonts w:ascii="Courier New" w:eastAsia="Times New Roman" w:hAnsi="Courier New" w:cs="Courier New"/>
      <w:sz w:val="20"/>
      <w:szCs w:val="20"/>
      <w:lang w:eastAsia="ru-RU"/>
    </w:rPr>
  </w:style>
  <w:style w:type="character" w:customStyle="1" w:styleId="notranslate">
    <w:name w:val="notranslate"/>
    <w:basedOn w:val="a0"/>
    <w:rsid w:val="00F230F7"/>
  </w:style>
  <w:style w:type="character" w:customStyle="1" w:styleId="11">
    <w:name w:val="Сильное выделение1"/>
    <w:basedOn w:val="a0"/>
    <w:rsid w:val="00F230F7"/>
    <w:rPr>
      <w:rFonts w:ascii="Times New Roman" w:hAnsi="Times New Roman" w:cs="Times New Roman" w:hint="default"/>
      <w:b/>
      <w:bCs/>
      <w:i/>
      <w:iCs/>
      <w:color w:val="4F81BD"/>
    </w:rPr>
  </w:style>
  <w:style w:type="character" w:customStyle="1" w:styleId="c0">
    <w:name w:val="c0"/>
    <w:basedOn w:val="a0"/>
    <w:rsid w:val="00692A01"/>
  </w:style>
  <w:style w:type="paragraph" w:customStyle="1" w:styleId="2">
    <w:name w:val="Без интервала2"/>
    <w:link w:val="NoSpacingChar"/>
    <w:rsid w:val="00692A01"/>
    <w:pPr>
      <w:spacing w:after="0" w:line="240" w:lineRule="auto"/>
    </w:pPr>
    <w:rPr>
      <w:rFonts w:ascii="Calibri" w:eastAsia="Times New Roman" w:hAnsi="Calibri" w:cs="Times New Roman"/>
    </w:rPr>
  </w:style>
  <w:style w:type="character" w:customStyle="1" w:styleId="NoSpacingChar">
    <w:name w:val="No Spacing Char"/>
    <w:basedOn w:val="a0"/>
    <w:link w:val="2"/>
    <w:locked/>
    <w:rsid w:val="00692A01"/>
    <w:rPr>
      <w:rFonts w:ascii="Calibri" w:eastAsia="Times New Roman" w:hAnsi="Calibri" w:cs="Times New Roman"/>
    </w:rPr>
  </w:style>
  <w:style w:type="character" w:customStyle="1" w:styleId="nav71">
    <w:name w:val="nav71"/>
    <w:rsid w:val="00B63962"/>
    <w:rPr>
      <w:rFonts w:ascii="Arial" w:hAnsi="Arial" w:cs="Arial" w:hint="default"/>
      <w:color w:val="000080"/>
      <w:sz w:val="26"/>
      <w:szCs w:val="26"/>
    </w:rPr>
  </w:style>
  <w:style w:type="paragraph" w:styleId="aa">
    <w:name w:val="header"/>
    <w:basedOn w:val="a"/>
    <w:link w:val="ab"/>
    <w:uiPriority w:val="99"/>
    <w:semiHidden/>
    <w:unhideWhenUsed/>
    <w:rsid w:val="00CE552E"/>
    <w:pPr>
      <w:tabs>
        <w:tab w:val="center" w:pos="4677"/>
        <w:tab w:val="right" w:pos="9355"/>
      </w:tabs>
    </w:pPr>
  </w:style>
  <w:style w:type="character" w:customStyle="1" w:styleId="ab">
    <w:name w:val="Верхний колонтитул Знак"/>
    <w:basedOn w:val="a0"/>
    <w:link w:val="aa"/>
    <w:uiPriority w:val="99"/>
    <w:semiHidden/>
    <w:rsid w:val="00CE552E"/>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CE552E"/>
    <w:pPr>
      <w:tabs>
        <w:tab w:val="center" w:pos="4677"/>
        <w:tab w:val="right" w:pos="9355"/>
      </w:tabs>
    </w:pPr>
  </w:style>
  <w:style w:type="character" w:customStyle="1" w:styleId="ad">
    <w:name w:val="Нижний колонтитул Знак"/>
    <w:basedOn w:val="a0"/>
    <w:link w:val="ac"/>
    <w:uiPriority w:val="99"/>
    <w:rsid w:val="00CE552E"/>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421288"/>
    <w:rPr>
      <w:rFonts w:ascii="Tahoma" w:hAnsi="Tahoma" w:cs="Tahoma"/>
      <w:sz w:val="16"/>
      <w:szCs w:val="16"/>
    </w:rPr>
  </w:style>
  <w:style w:type="character" w:customStyle="1" w:styleId="af">
    <w:name w:val="Текст выноски Знак"/>
    <w:basedOn w:val="a0"/>
    <w:link w:val="ae"/>
    <w:uiPriority w:val="99"/>
    <w:semiHidden/>
    <w:rsid w:val="00421288"/>
    <w:rPr>
      <w:rFonts w:ascii="Tahoma" w:eastAsia="Times New Roman" w:hAnsi="Tahoma" w:cs="Tahoma"/>
      <w:sz w:val="16"/>
      <w:szCs w:val="16"/>
      <w:lang w:eastAsia="ru-RU"/>
    </w:rPr>
  </w:style>
  <w:style w:type="character" w:customStyle="1" w:styleId="af0">
    <w:name w:val="Заголовок Знак"/>
    <w:link w:val="af1"/>
    <w:rsid w:val="00CF5D5C"/>
    <w:rPr>
      <w:b/>
      <w:bCs w:val="0"/>
      <w:sz w:val="24"/>
      <w:lang w:val="uk-UA"/>
    </w:rPr>
  </w:style>
  <w:style w:type="paragraph" w:customStyle="1" w:styleId="msobodytextindentbullet1gif">
    <w:name w:val="msobodytextindentbullet1.gif"/>
    <w:basedOn w:val="a"/>
    <w:uiPriority w:val="99"/>
    <w:rsid w:val="00CF5D5C"/>
    <w:pPr>
      <w:spacing w:before="100" w:beforeAutospacing="1" w:after="100" w:afterAutospacing="1"/>
    </w:pPr>
    <w:rPr>
      <w:szCs w:val="24"/>
    </w:rPr>
  </w:style>
  <w:style w:type="paragraph" w:customStyle="1" w:styleId="msobodytextindentbullet3gif">
    <w:name w:val="msobodytextindentbullet3.gif"/>
    <w:basedOn w:val="a"/>
    <w:uiPriority w:val="99"/>
    <w:rsid w:val="00CF5D5C"/>
    <w:pPr>
      <w:spacing w:before="100" w:beforeAutospacing="1" w:after="100" w:afterAutospacing="1"/>
    </w:pPr>
    <w:rPr>
      <w:szCs w:val="24"/>
    </w:rPr>
  </w:style>
  <w:style w:type="paragraph" w:customStyle="1" w:styleId="msobodytextindentbullet2gif">
    <w:name w:val="msobodytextindentbullet2.gif"/>
    <w:basedOn w:val="a"/>
    <w:uiPriority w:val="99"/>
    <w:rsid w:val="00CF5D5C"/>
    <w:pPr>
      <w:spacing w:before="100" w:beforeAutospacing="1" w:after="100" w:afterAutospacing="1"/>
    </w:pPr>
    <w:rPr>
      <w:szCs w:val="24"/>
    </w:rPr>
  </w:style>
  <w:style w:type="paragraph" w:styleId="af1">
    <w:name w:val="Title"/>
    <w:basedOn w:val="a"/>
    <w:link w:val="af0"/>
    <w:qFormat/>
    <w:rsid w:val="001C37DC"/>
    <w:pPr>
      <w:overflowPunct w:val="0"/>
      <w:autoSpaceDE w:val="0"/>
      <w:autoSpaceDN w:val="0"/>
      <w:adjustRightInd w:val="0"/>
      <w:jc w:val="center"/>
    </w:pPr>
    <w:rPr>
      <w:rFonts w:asciiTheme="minorHAnsi" w:eastAsiaTheme="minorHAnsi" w:hAnsiTheme="minorHAnsi" w:cstheme="minorBidi"/>
      <w:b/>
      <w:szCs w:val="22"/>
      <w:lang w:val="uk-UA" w:eastAsia="en-US"/>
    </w:rPr>
  </w:style>
  <w:style w:type="character" w:customStyle="1" w:styleId="12">
    <w:name w:val="Заголовок Знак1"/>
    <w:basedOn w:val="a0"/>
    <w:uiPriority w:val="10"/>
    <w:rsid w:val="001C37DC"/>
    <w:rPr>
      <w:rFonts w:asciiTheme="majorHAnsi" w:eastAsiaTheme="majorEastAsia" w:hAnsiTheme="majorHAnsi" w:cstheme="majorBidi"/>
      <w:spacing w:val="-10"/>
      <w:kern w:val="28"/>
      <w:sz w:val="56"/>
      <w:szCs w:val="56"/>
      <w:lang w:eastAsia="ru-RU"/>
    </w:rPr>
  </w:style>
  <w:style w:type="character" w:styleId="af2">
    <w:name w:val="Unresolved Mention"/>
    <w:basedOn w:val="a0"/>
    <w:uiPriority w:val="99"/>
    <w:semiHidden/>
    <w:unhideWhenUsed/>
    <w:rsid w:val="003A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756">
      <w:bodyDiv w:val="1"/>
      <w:marLeft w:val="0"/>
      <w:marRight w:val="0"/>
      <w:marTop w:val="0"/>
      <w:marBottom w:val="0"/>
      <w:divBdr>
        <w:top w:val="none" w:sz="0" w:space="0" w:color="auto"/>
        <w:left w:val="none" w:sz="0" w:space="0" w:color="auto"/>
        <w:bottom w:val="none" w:sz="0" w:space="0" w:color="auto"/>
        <w:right w:val="none" w:sz="0" w:space="0" w:color="auto"/>
      </w:divBdr>
    </w:div>
    <w:div w:id="264851434">
      <w:bodyDiv w:val="1"/>
      <w:marLeft w:val="0"/>
      <w:marRight w:val="0"/>
      <w:marTop w:val="0"/>
      <w:marBottom w:val="0"/>
      <w:divBdr>
        <w:top w:val="none" w:sz="0" w:space="0" w:color="auto"/>
        <w:left w:val="none" w:sz="0" w:space="0" w:color="auto"/>
        <w:bottom w:val="none" w:sz="0" w:space="0" w:color="auto"/>
        <w:right w:val="none" w:sz="0" w:space="0" w:color="auto"/>
      </w:divBdr>
    </w:div>
    <w:div w:id="282033586">
      <w:bodyDiv w:val="1"/>
      <w:marLeft w:val="0"/>
      <w:marRight w:val="0"/>
      <w:marTop w:val="0"/>
      <w:marBottom w:val="0"/>
      <w:divBdr>
        <w:top w:val="none" w:sz="0" w:space="0" w:color="auto"/>
        <w:left w:val="none" w:sz="0" w:space="0" w:color="auto"/>
        <w:bottom w:val="none" w:sz="0" w:space="0" w:color="auto"/>
        <w:right w:val="none" w:sz="0" w:space="0" w:color="auto"/>
      </w:divBdr>
    </w:div>
    <w:div w:id="284427332">
      <w:bodyDiv w:val="1"/>
      <w:marLeft w:val="0"/>
      <w:marRight w:val="0"/>
      <w:marTop w:val="0"/>
      <w:marBottom w:val="0"/>
      <w:divBdr>
        <w:top w:val="none" w:sz="0" w:space="0" w:color="auto"/>
        <w:left w:val="none" w:sz="0" w:space="0" w:color="auto"/>
        <w:bottom w:val="none" w:sz="0" w:space="0" w:color="auto"/>
        <w:right w:val="none" w:sz="0" w:space="0" w:color="auto"/>
      </w:divBdr>
    </w:div>
    <w:div w:id="287442571">
      <w:bodyDiv w:val="1"/>
      <w:marLeft w:val="0"/>
      <w:marRight w:val="0"/>
      <w:marTop w:val="0"/>
      <w:marBottom w:val="0"/>
      <w:divBdr>
        <w:top w:val="none" w:sz="0" w:space="0" w:color="auto"/>
        <w:left w:val="none" w:sz="0" w:space="0" w:color="auto"/>
        <w:bottom w:val="none" w:sz="0" w:space="0" w:color="auto"/>
        <w:right w:val="none" w:sz="0" w:space="0" w:color="auto"/>
      </w:divBdr>
    </w:div>
    <w:div w:id="340622766">
      <w:bodyDiv w:val="1"/>
      <w:marLeft w:val="0"/>
      <w:marRight w:val="0"/>
      <w:marTop w:val="0"/>
      <w:marBottom w:val="0"/>
      <w:divBdr>
        <w:top w:val="none" w:sz="0" w:space="0" w:color="auto"/>
        <w:left w:val="none" w:sz="0" w:space="0" w:color="auto"/>
        <w:bottom w:val="none" w:sz="0" w:space="0" w:color="auto"/>
        <w:right w:val="none" w:sz="0" w:space="0" w:color="auto"/>
      </w:divBdr>
    </w:div>
    <w:div w:id="373891470">
      <w:bodyDiv w:val="1"/>
      <w:marLeft w:val="0"/>
      <w:marRight w:val="0"/>
      <w:marTop w:val="0"/>
      <w:marBottom w:val="0"/>
      <w:divBdr>
        <w:top w:val="none" w:sz="0" w:space="0" w:color="auto"/>
        <w:left w:val="none" w:sz="0" w:space="0" w:color="auto"/>
        <w:bottom w:val="none" w:sz="0" w:space="0" w:color="auto"/>
        <w:right w:val="none" w:sz="0" w:space="0" w:color="auto"/>
      </w:divBdr>
    </w:div>
    <w:div w:id="1035541628">
      <w:bodyDiv w:val="1"/>
      <w:marLeft w:val="0"/>
      <w:marRight w:val="0"/>
      <w:marTop w:val="0"/>
      <w:marBottom w:val="0"/>
      <w:divBdr>
        <w:top w:val="none" w:sz="0" w:space="0" w:color="auto"/>
        <w:left w:val="none" w:sz="0" w:space="0" w:color="auto"/>
        <w:bottom w:val="none" w:sz="0" w:space="0" w:color="auto"/>
        <w:right w:val="none" w:sz="0" w:space="0" w:color="auto"/>
      </w:divBdr>
    </w:div>
    <w:div w:id="1070268648">
      <w:bodyDiv w:val="1"/>
      <w:marLeft w:val="0"/>
      <w:marRight w:val="0"/>
      <w:marTop w:val="0"/>
      <w:marBottom w:val="0"/>
      <w:divBdr>
        <w:top w:val="none" w:sz="0" w:space="0" w:color="auto"/>
        <w:left w:val="none" w:sz="0" w:space="0" w:color="auto"/>
        <w:bottom w:val="none" w:sz="0" w:space="0" w:color="auto"/>
        <w:right w:val="none" w:sz="0" w:space="0" w:color="auto"/>
      </w:divBdr>
    </w:div>
    <w:div w:id="1395393679">
      <w:bodyDiv w:val="1"/>
      <w:marLeft w:val="0"/>
      <w:marRight w:val="0"/>
      <w:marTop w:val="0"/>
      <w:marBottom w:val="0"/>
      <w:divBdr>
        <w:top w:val="none" w:sz="0" w:space="0" w:color="auto"/>
        <w:left w:val="none" w:sz="0" w:space="0" w:color="auto"/>
        <w:bottom w:val="none" w:sz="0" w:space="0" w:color="auto"/>
        <w:right w:val="none" w:sz="0" w:space="0" w:color="auto"/>
      </w:divBdr>
    </w:div>
    <w:div w:id="21081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z150@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shvozrast.ru/rabrod/rodsodranie28.htm" TargetMode="External"/><Relationship Id="rId4" Type="http://schemas.openxmlformats.org/officeDocument/2006/relationships/settings" Target="settings.xml"/><Relationship Id="rId9" Type="http://schemas.openxmlformats.org/officeDocument/2006/relationships/hyperlink" Target="https://ds150-doneck-r897.gosweb.gosuslugi.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62-429E-A902-D828192079A5}"/>
                </c:ext>
              </c:extLst>
            </c:dLbl>
            <c:dLbl>
              <c:idx val="2"/>
              <c:layout>
                <c:manualLayout>
                  <c:x val="-0.21760679418794762"/>
                  <c:y val="0.242895838020247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62-429E-A902-D828192079A5}"/>
                </c:ext>
              </c:extLst>
            </c:dLbl>
            <c:dLbl>
              <c:idx val="3"/>
              <c:layout>
                <c:manualLayout>
                  <c:x val="-0.15350423008538364"/>
                  <c:y val="2.3848218972628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62-429E-A902-D828192079A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ОНР  II уровня - 5</c:v>
                </c:pt>
                <c:pt idx="1">
                  <c:v>ОНР  III уровня -10</c:v>
                </c:pt>
                <c:pt idx="2">
                  <c:v>ФФНР  - 0</c:v>
                </c:pt>
                <c:pt idx="3">
                  <c:v>ОНР I уровня - 0</c:v>
                </c:pt>
              </c:strCache>
            </c:strRef>
          </c:cat>
          <c:val>
            <c:numRef>
              <c:f>Лист1!$B$2:$B$5</c:f>
              <c:numCache>
                <c:formatCode>0%</c:formatCode>
                <c:ptCount val="4"/>
                <c:pt idx="0" formatCode="0.00%">
                  <c:v>0.01</c:v>
                </c:pt>
                <c:pt idx="1">
                  <c:v>0.9</c:v>
                </c:pt>
                <c:pt idx="2">
                  <c:v>0</c:v>
                </c:pt>
                <c:pt idx="3">
                  <c:v>0</c:v>
                </c:pt>
              </c:numCache>
            </c:numRef>
          </c:val>
          <c:extLst>
            <c:ext xmlns:c16="http://schemas.microsoft.com/office/drawing/2014/chart" uri="{C3380CC4-5D6E-409C-BE32-E72D297353CC}">
              <c16:uniqueId val="{00000003-8C62-429E-A902-D828192079A5}"/>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327671634561912"/>
          <c:y val="0.1099080647705922"/>
          <c:w val="0.72953736654804269"/>
          <c:h val="0.5094339622641505"/>
        </c:manualLayout>
      </c:layout>
      <c:pie3DChart>
        <c:varyColors val="1"/>
        <c:ser>
          <c:idx val="0"/>
          <c:order val="0"/>
          <c:tx>
            <c:strRef>
              <c:f>Sheet1!$A$2</c:f>
              <c:strCache>
                <c:ptCount val="1"/>
                <c:pt idx="0">
                  <c:v>Восток</c:v>
                </c:pt>
              </c:strCache>
            </c:strRef>
          </c:tx>
          <c:spPr>
            <a:solidFill>
              <a:srgbClr val="00FFFF"/>
            </a:solidFill>
            <a:ln w="12670">
              <a:solidFill>
                <a:srgbClr val="000000"/>
              </a:solidFill>
              <a:prstDash val="solid"/>
            </a:ln>
          </c:spPr>
          <c:explosion val="25"/>
          <c:dPt>
            <c:idx val="0"/>
            <c:bubble3D val="0"/>
            <c:spPr>
              <a:solidFill>
                <a:srgbClr val="99CC00"/>
              </a:solidFill>
              <a:ln w="12670">
                <a:solidFill>
                  <a:srgbClr val="000000"/>
                </a:solidFill>
                <a:prstDash val="solid"/>
              </a:ln>
            </c:spPr>
            <c:extLst>
              <c:ext xmlns:c16="http://schemas.microsoft.com/office/drawing/2014/chart" uri="{C3380CC4-5D6E-409C-BE32-E72D297353CC}">
                <c16:uniqueId val="{00000001-E271-4A75-8AA8-C8AF03BCF4BB}"/>
              </c:ext>
            </c:extLst>
          </c:dPt>
          <c:dPt>
            <c:idx val="1"/>
            <c:bubble3D val="0"/>
            <c:spPr>
              <a:solidFill>
                <a:srgbClr val="993366"/>
              </a:solidFill>
              <a:ln w="12670">
                <a:solidFill>
                  <a:srgbClr val="000000"/>
                </a:solidFill>
                <a:prstDash val="solid"/>
              </a:ln>
            </c:spPr>
            <c:extLst>
              <c:ext xmlns:c16="http://schemas.microsoft.com/office/drawing/2014/chart" uri="{C3380CC4-5D6E-409C-BE32-E72D297353CC}">
                <c16:uniqueId val="{00000003-E271-4A75-8AA8-C8AF03BCF4BB}"/>
              </c:ext>
            </c:extLst>
          </c:dPt>
          <c:dPt>
            <c:idx val="2"/>
            <c:bubble3D val="0"/>
            <c:spPr>
              <a:solidFill>
                <a:srgbClr val="9999FF"/>
              </a:solidFill>
              <a:ln w="12670">
                <a:solidFill>
                  <a:srgbClr val="000000"/>
                </a:solidFill>
                <a:prstDash val="solid"/>
              </a:ln>
            </c:spPr>
            <c:extLst>
              <c:ext xmlns:c16="http://schemas.microsoft.com/office/drawing/2014/chart" uri="{C3380CC4-5D6E-409C-BE32-E72D297353CC}">
                <c16:uniqueId val="{00000005-E271-4A75-8AA8-C8AF03BCF4BB}"/>
              </c:ext>
            </c:extLst>
          </c:dPt>
          <c:dLbls>
            <c:dLbl>
              <c:idx val="1"/>
              <c:layout>
                <c:manualLayout>
                  <c:x val="-0.10305548464796015"/>
                  <c:y val="1.0671134193332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71-4A75-8AA8-C8AF03BCF4BB}"/>
                </c:ext>
              </c:extLst>
            </c:dLbl>
            <c:dLbl>
              <c:idx val="2"/>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271-4A75-8AA8-C8AF03BCF4BB}"/>
                </c:ext>
              </c:extLst>
            </c:dLbl>
            <c:dLbl>
              <c:idx val="3"/>
              <c:delete val="1"/>
              <c:extLst>
                <c:ext xmlns:c15="http://schemas.microsoft.com/office/drawing/2012/chart" uri="{CE6537A1-D6FC-4f65-9D91-7224C49458BB}"/>
                <c:ext xmlns:c16="http://schemas.microsoft.com/office/drawing/2014/chart" uri="{C3380CC4-5D6E-409C-BE32-E72D297353CC}">
                  <c16:uniqueId val="{00000006-E271-4A75-8AA8-C8AF03BCF4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3"/>
                <c:pt idx="0">
                  <c:v>выписано с исправленной репчью 3</c:v>
                </c:pt>
                <c:pt idx="1">
                  <c:v>выписано с улучшеной речью - 1</c:v>
                </c:pt>
                <c:pt idx="2">
                  <c:v>продолжают обучение - 11</c:v>
                </c:pt>
              </c:strCache>
            </c:strRef>
          </c:cat>
          <c:val>
            <c:numRef>
              <c:f>Sheet1!$B$2:$E$2</c:f>
              <c:numCache>
                <c:formatCode>0.0%</c:formatCode>
                <c:ptCount val="4"/>
                <c:pt idx="0">
                  <c:v>0.2</c:v>
                </c:pt>
                <c:pt idx="1">
                  <c:v>7.0000000000000021E-2</c:v>
                </c:pt>
                <c:pt idx="2">
                  <c:v>0.7300000000000002</c:v>
                </c:pt>
              </c:numCache>
            </c:numRef>
          </c:val>
          <c:extLst>
            <c:ext xmlns:c16="http://schemas.microsoft.com/office/drawing/2014/chart" uri="{C3380CC4-5D6E-409C-BE32-E72D297353CC}">
              <c16:uniqueId val="{00000007-E271-4A75-8AA8-C8AF03BCF4BB}"/>
            </c:ext>
          </c:extLst>
        </c:ser>
        <c:ser>
          <c:idx val="1"/>
          <c:order val="1"/>
          <c:tx>
            <c:strRef>
              <c:f>Sheet1!$A$3</c:f>
              <c:strCache>
                <c:ptCount val="1"/>
                <c:pt idx="0">
                  <c:v>Запад</c:v>
                </c:pt>
              </c:strCache>
            </c:strRef>
          </c:tx>
          <c:spPr>
            <a:solidFill>
              <a:srgbClr val="993366"/>
            </a:solidFill>
            <a:ln w="12670">
              <a:solidFill>
                <a:srgbClr val="000000"/>
              </a:solidFill>
              <a:prstDash val="solid"/>
            </a:ln>
          </c:spPr>
          <c:explosion val="25"/>
          <c:dPt>
            <c:idx val="0"/>
            <c:bubble3D val="0"/>
            <c:spPr>
              <a:solidFill>
                <a:srgbClr val="9999FF"/>
              </a:solidFill>
              <a:ln w="12670">
                <a:solidFill>
                  <a:srgbClr val="000000"/>
                </a:solidFill>
                <a:prstDash val="solid"/>
              </a:ln>
            </c:spPr>
            <c:extLst>
              <c:ext xmlns:c16="http://schemas.microsoft.com/office/drawing/2014/chart" uri="{C3380CC4-5D6E-409C-BE32-E72D297353CC}">
                <c16:uniqueId val="{00000009-E271-4A75-8AA8-C8AF03BCF4BB}"/>
              </c:ext>
            </c:extLst>
          </c:dPt>
          <c:dPt>
            <c:idx val="2"/>
            <c:bubble3D val="0"/>
            <c:spPr>
              <a:solidFill>
                <a:srgbClr val="FFFFCC"/>
              </a:solidFill>
              <a:ln w="12670">
                <a:solidFill>
                  <a:srgbClr val="000000"/>
                </a:solidFill>
                <a:prstDash val="solid"/>
              </a:ln>
            </c:spPr>
            <c:extLst>
              <c:ext xmlns:c16="http://schemas.microsoft.com/office/drawing/2014/chart" uri="{C3380CC4-5D6E-409C-BE32-E72D297353CC}">
                <c16:uniqueId val="{0000000B-E271-4A75-8AA8-C8AF03BCF4BB}"/>
              </c:ext>
            </c:extLst>
          </c:dPt>
          <c:dPt>
            <c:idx val="3"/>
            <c:bubble3D val="0"/>
            <c:spPr>
              <a:solidFill>
                <a:srgbClr val="CCFFFF"/>
              </a:solidFill>
              <a:ln w="12670">
                <a:solidFill>
                  <a:srgbClr val="000000"/>
                </a:solidFill>
                <a:prstDash val="solid"/>
              </a:ln>
            </c:spPr>
            <c:extLst>
              <c:ext xmlns:c16="http://schemas.microsoft.com/office/drawing/2014/chart" uri="{C3380CC4-5D6E-409C-BE32-E72D297353CC}">
                <c16:uniqueId val="{0000000D-E271-4A75-8AA8-C8AF03BCF4BB}"/>
              </c:ext>
            </c:extLst>
          </c:dPt>
          <c:cat>
            <c:strRef>
              <c:f>Sheet1!$B$1:$E$1</c:f>
              <c:strCache>
                <c:ptCount val="3"/>
                <c:pt idx="0">
                  <c:v>выписано с исправленной репчью 3</c:v>
                </c:pt>
                <c:pt idx="1">
                  <c:v>выписано с улучшеной речью - 1</c:v>
                </c:pt>
                <c:pt idx="2">
                  <c:v>продолжают обучение - 11</c:v>
                </c:pt>
              </c:strCache>
            </c:strRef>
          </c:cat>
          <c:val>
            <c:numRef>
              <c:f>Sheet1!$B$3:$E$3</c:f>
              <c:numCache>
                <c:formatCode>General</c:formatCode>
                <c:ptCount val="4"/>
              </c:numCache>
            </c:numRef>
          </c:val>
          <c:extLst>
            <c:ext xmlns:c16="http://schemas.microsoft.com/office/drawing/2014/chart" uri="{C3380CC4-5D6E-409C-BE32-E72D297353CC}">
              <c16:uniqueId val="{0000000E-E271-4A75-8AA8-C8AF03BCF4BB}"/>
            </c:ext>
          </c:extLst>
        </c:ser>
        <c:ser>
          <c:idx val="2"/>
          <c:order val="2"/>
          <c:tx>
            <c:strRef>
              <c:f>Sheet1!$A$4</c:f>
              <c:strCache>
                <c:ptCount val="1"/>
                <c:pt idx="0">
                  <c:v>Север</c:v>
                </c:pt>
              </c:strCache>
            </c:strRef>
          </c:tx>
          <c:spPr>
            <a:solidFill>
              <a:srgbClr val="FFFFCC"/>
            </a:solidFill>
            <a:ln w="12670">
              <a:solidFill>
                <a:srgbClr val="000000"/>
              </a:solidFill>
              <a:prstDash val="solid"/>
            </a:ln>
          </c:spPr>
          <c:explosion val="25"/>
          <c:dPt>
            <c:idx val="0"/>
            <c:bubble3D val="0"/>
            <c:spPr>
              <a:solidFill>
                <a:srgbClr val="9999FF"/>
              </a:solidFill>
              <a:ln w="12670">
                <a:solidFill>
                  <a:srgbClr val="000000"/>
                </a:solidFill>
                <a:prstDash val="solid"/>
              </a:ln>
            </c:spPr>
            <c:extLst>
              <c:ext xmlns:c16="http://schemas.microsoft.com/office/drawing/2014/chart" uri="{C3380CC4-5D6E-409C-BE32-E72D297353CC}">
                <c16:uniqueId val="{00000010-E271-4A75-8AA8-C8AF03BCF4BB}"/>
              </c:ext>
            </c:extLst>
          </c:dPt>
          <c:dPt>
            <c:idx val="1"/>
            <c:bubble3D val="0"/>
            <c:spPr>
              <a:solidFill>
                <a:srgbClr val="993366"/>
              </a:solidFill>
              <a:ln w="12670">
                <a:solidFill>
                  <a:srgbClr val="000000"/>
                </a:solidFill>
                <a:prstDash val="solid"/>
              </a:ln>
            </c:spPr>
            <c:extLst>
              <c:ext xmlns:c16="http://schemas.microsoft.com/office/drawing/2014/chart" uri="{C3380CC4-5D6E-409C-BE32-E72D297353CC}">
                <c16:uniqueId val="{00000012-E271-4A75-8AA8-C8AF03BCF4BB}"/>
              </c:ext>
            </c:extLst>
          </c:dPt>
          <c:dPt>
            <c:idx val="3"/>
            <c:bubble3D val="0"/>
            <c:spPr>
              <a:solidFill>
                <a:srgbClr val="CCFFFF"/>
              </a:solidFill>
              <a:ln w="12670">
                <a:solidFill>
                  <a:srgbClr val="000000"/>
                </a:solidFill>
                <a:prstDash val="solid"/>
              </a:ln>
            </c:spPr>
            <c:extLst>
              <c:ext xmlns:c16="http://schemas.microsoft.com/office/drawing/2014/chart" uri="{C3380CC4-5D6E-409C-BE32-E72D297353CC}">
                <c16:uniqueId val="{00000014-E271-4A75-8AA8-C8AF03BCF4BB}"/>
              </c:ext>
            </c:extLst>
          </c:dPt>
          <c:cat>
            <c:strRef>
              <c:f>Sheet1!$B$1:$E$1</c:f>
              <c:strCache>
                <c:ptCount val="3"/>
                <c:pt idx="0">
                  <c:v>выписано с исправленной репчью 3</c:v>
                </c:pt>
                <c:pt idx="1">
                  <c:v>выписано с улучшеной речью - 1</c:v>
                </c:pt>
                <c:pt idx="2">
                  <c:v>продолжают обучение - 11</c:v>
                </c:pt>
              </c:strCache>
            </c:strRef>
          </c:cat>
          <c:val>
            <c:numRef>
              <c:f>Sheet1!$B$4:$E$4</c:f>
              <c:numCache>
                <c:formatCode>General</c:formatCode>
                <c:ptCount val="4"/>
              </c:numCache>
            </c:numRef>
          </c:val>
          <c:extLst>
            <c:ext xmlns:c16="http://schemas.microsoft.com/office/drawing/2014/chart" uri="{C3380CC4-5D6E-409C-BE32-E72D297353CC}">
              <c16:uniqueId val="{00000015-E271-4A75-8AA8-C8AF03BCF4BB}"/>
            </c:ext>
          </c:extLst>
        </c:ser>
        <c:ser>
          <c:idx val="3"/>
          <c:order val="3"/>
          <c:tx>
            <c:strRef>
              <c:f>Sheet1!$A$8</c:f>
              <c:strCache>
                <c:ptCount val="1"/>
              </c:strCache>
            </c:strRef>
          </c:tx>
          <c:spPr>
            <a:solidFill>
              <a:srgbClr val="CCFFFF"/>
            </a:solidFill>
            <a:ln w="12670">
              <a:solidFill>
                <a:srgbClr val="000000"/>
              </a:solidFill>
              <a:prstDash val="solid"/>
            </a:ln>
          </c:spPr>
          <c:explosion val="25"/>
          <c:dPt>
            <c:idx val="0"/>
            <c:bubble3D val="0"/>
            <c:spPr>
              <a:solidFill>
                <a:srgbClr val="9999FF"/>
              </a:solidFill>
              <a:ln w="12670">
                <a:solidFill>
                  <a:srgbClr val="000000"/>
                </a:solidFill>
                <a:prstDash val="solid"/>
              </a:ln>
            </c:spPr>
            <c:extLst>
              <c:ext xmlns:c16="http://schemas.microsoft.com/office/drawing/2014/chart" uri="{C3380CC4-5D6E-409C-BE32-E72D297353CC}">
                <c16:uniqueId val="{00000017-E271-4A75-8AA8-C8AF03BCF4BB}"/>
              </c:ext>
            </c:extLst>
          </c:dPt>
          <c:dPt>
            <c:idx val="1"/>
            <c:bubble3D val="0"/>
            <c:spPr>
              <a:solidFill>
                <a:srgbClr val="993366"/>
              </a:solidFill>
              <a:ln w="12670">
                <a:solidFill>
                  <a:srgbClr val="000000"/>
                </a:solidFill>
                <a:prstDash val="solid"/>
              </a:ln>
            </c:spPr>
            <c:extLst>
              <c:ext xmlns:c16="http://schemas.microsoft.com/office/drawing/2014/chart" uri="{C3380CC4-5D6E-409C-BE32-E72D297353CC}">
                <c16:uniqueId val="{00000019-E271-4A75-8AA8-C8AF03BCF4BB}"/>
              </c:ext>
            </c:extLst>
          </c:dPt>
          <c:dPt>
            <c:idx val="2"/>
            <c:bubble3D val="0"/>
            <c:spPr>
              <a:solidFill>
                <a:srgbClr val="FFFFCC"/>
              </a:solidFill>
              <a:ln w="12670">
                <a:solidFill>
                  <a:srgbClr val="000000"/>
                </a:solidFill>
                <a:prstDash val="solid"/>
              </a:ln>
            </c:spPr>
            <c:extLst>
              <c:ext xmlns:c16="http://schemas.microsoft.com/office/drawing/2014/chart" uri="{C3380CC4-5D6E-409C-BE32-E72D297353CC}">
                <c16:uniqueId val="{0000001B-E271-4A75-8AA8-C8AF03BCF4BB}"/>
              </c:ext>
            </c:extLst>
          </c:dPt>
          <c:cat>
            <c:strRef>
              <c:f>Sheet1!$B$1:$E$1</c:f>
              <c:strCache>
                <c:ptCount val="3"/>
                <c:pt idx="0">
                  <c:v>выписано с исправленной репчью 3</c:v>
                </c:pt>
                <c:pt idx="1">
                  <c:v>выписано с улучшеной речью - 1</c:v>
                </c:pt>
                <c:pt idx="2">
                  <c:v>продолжают обучение - 11</c:v>
                </c:pt>
              </c:strCache>
            </c:strRef>
          </c:cat>
          <c:val>
            <c:numRef>
              <c:f>Sheet1!$B$8:$E$8</c:f>
              <c:numCache>
                <c:formatCode>General</c:formatCode>
                <c:ptCount val="4"/>
              </c:numCache>
            </c:numRef>
          </c:val>
          <c:extLst>
            <c:ext xmlns:c16="http://schemas.microsoft.com/office/drawing/2014/chart" uri="{C3380CC4-5D6E-409C-BE32-E72D297353CC}">
              <c16:uniqueId val="{0000001C-E271-4A75-8AA8-C8AF03BCF4BB}"/>
            </c:ext>
          </c:extLst>
        </c:ser>
        <c:dLbls>
          <c:showLegendKey val="0"/>
          <c:showVal val="0"/>
          <c:showCatName val="0"/>
          <c:showSerName val="0"/>
          <c:showPercent val="0"/>
          <c:showBubbleSize val="0"/>
          <c:showLeaderLines val="0"/>
        </c:dLbls>
      </c:pie3DChart>
      <c:spPr>
        <a:solidFill>
          <a:srgbClr val="C0C0C0"/>
        </a:solidFill>
        <a:ln w="12670">
          <a:solidFill>
            <a:srgbClr val="808080"/>
          </a:solidFill>
          <a:prstDash val="solid"/>
        </a:ln>
      </c:spPr>
    </c:plotArea>
    <c:legend>
      <c:legendPos val="r"/>
      <c:legendEntry>
        <c:idx val="3"/>
        <c:delete val="1"/>
      </c:legendEntry>
      <c:layout>
        <c:manualLayout>
          <c:xMode val="edge"/>
          <c:yMode val="edge"/>
          <c:x val="0.18505338078292263"/>
          <c:y val="0.5974842767295595"/>
          <c:w val="0.62886458394695577"/>
          <c:h val="0.40251548556430489"/>
        </c:manualLayout>
      </c:layout>
      <c:overlay val="0"/>
      <c:spPr>
        <a:noFill/>
        <a:ln w="25340">
          <a:noFill/>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3C68-9047-40BA-B34D-1E7C606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19394</Words>
  <Characters>110550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2</cp:revision>
  <cp:lastPrinted>2002-01-01T23:06:00Z</cp:lastPrinted>
  <dcterms:created xsi:type="dcterms:W3CDTF">2023-12-09T05:34:00Z</dcterms:created>
  <dcterms:modified xsi:type="dcterms:W3CDTF">2023-12-09T05:34:00Z</dcterms:modified>
</cp:coreProperties>
</file>